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3DD" w:rsidRDefault="001A03DD" w:rsidP="00825A4E">
      <w:pPr>
        <w:tabs>
          <w:tab w:val="left" w:pos="4820"/>
        </w:tabs>
        <w:adjustRightInd w:val="0"/>
        <w:textAlignment w:val="baseline"/>
        <w:rPr>
          <w:rFonts w:ascii="HG丸ｺﾞｼｯｸM-PRO" w:eastAsia="HG丸ｺﾞｼｯｸM-PRO" w:hAnsi="HG丸ｺﾞｼｯｸM-PRO" w:cs="Times New Roman"/>
          <w:sz w:val="20"/>
          <w:szCs w:val="20"/>
        </w:rPr>
      </w:pPr>
      <w:r w:rsidRPr="00160567">
        <w:rPr>
          <w:rFonts w:ascii="HG丸ｺﾞｼｯｸM-PRO" w:eastAsia="HG丸ｺﾞｼｯｸM-PRO" w:hAnsi="HG丸ｺﾞｼｯｸM-PRO" w:cs="Times New Roman" w:hint="eastAsia"/>
          <w:b/>
          <w:sz w:val="36"/>
          <w:szCs w:val="36"/>
        </w:rPr>
        <w:t>精神保健福祉瓦版ニュース</w:t>
      </w:r>
      <w:r w:rsidRPr="00825A4E">
        <w:rPr>
          <w:rFonts w:ascii="HG丸ｺﾞｼｯｸM-PRO" w:eastAsia="HG丸ｺﾞｼｯｸM-PRO" w:hAnsi="HG丸ｺﾞｼｯｸM-PRO" w:cs="Times New Roman" w:hint="eastAsia"/>
          <w:sz w:val="24"/>
          <w:szCs w:val="24"/>
        </w:rPr>
        <w:t>Ｎｏ．</w:t>
      </w:r>
      <w:r w:rsidR="00FB26DB">
        <w:rPr>
          <w:rFonts w:ascii="HG丸ｺﾞｼｯｸM-PRO" w:eastAsia="HG丸ｺﾞｼｯｸM-PRO" w:hAnsi="HG丸ｺﾞｼｯｸM-PRO" w:cs="Times New Roman" w:hint="eastAsia"/>
          <w:sz w:val="24"/>
          <w:szCs w:val="24"/>
        </w:rPr>
        <w:t>200</w:t>
      </w:r>
      <w:r w:rsidR="00FA3561">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36"/>
          <w:szCs w:val="36"/>
        </w:rPr>
        <w:t>新春号</w:t>
      </w:r>
      <w:r w:rsidRPr="00160567">
        <w:rPr>
          <w:rFonts w:ascii="HG丸ｺﾞｼｯｸM-PRO" w:eastAsia="HG丸ｺﾞｼｯｸM-PRO" w:hAnsi="HG丸ｺﾞｼｯｸM-PRO" w:cs="Times New Roman" w:hint="eastAsia"/>
          <w:sz w:val="20"/>
          <w:szCs w:val="20"/>
        </w:rPr>
        <w:t xml:space="preserve"> </w:t>
      </w:r>
      <w:r w:rsidR="00FA3561">
        <w:rPr>
          <w:rFonts w:ascii="HG丸ｺﾞｼｯｸM-PRO" w:eastAsia="HG丸ｺﾞｼｯｸM-PRO" w:hAnsi="HG丸ｺﾞｼｯｸM-PRO" w:cs="Times New Roman" w:hint="eastAsia"/>
          <w:sz w:val="20"/>
          <w:szCs w:val="20"/>
        </w:rPr>
        <w:t xml:space="preserve">　</w:t>
      </w:r>
      <w:r w:rsidR="00FB26DB">
        <w:rPr>
          <w:rFonts w:ascii="HG丸ｺﾞｼｯｸM-PRO" w:eastAsia="HG丸ｺﾞｼｯｸM-PRO" w:hAnsi="HG丸ｺﾞｼｯｸM-PRO" w:cs="Times New Roman" w:hint="eastAsia"/>
          <w:sz w:val="20"/>
          <w:szCs w:val="20"/>
        </w:rPr>
        <w:t>2019</w:t>
      </w:r>
      <w:r w:rsidRPr="00160567">
        <w:rPr>
          <w:rFonts w:ascii="HG丸ｺﾞｼｯｸM-PRO" w:eastAsia="HG丸ｺﾞｼｯｸM-PRO" w:hAnsi="HG丸ｺﾞｼｯｸM-PRO" w:cs="Times New Roman" w:hint="eastAsia"/>
          <w:sz w:val="20"/>
          <w:szCs w:val="20"/>
        </w:rPr>
        <w:t>．</w:t>
      </w:r>
      <w:r w:rsidR="00FB26DB">
        <w:rPr>
          <w:rFonts w:ascii="HG丸ｺﾞｼｯｸM-PRO" w:eastAsia="HG丸ｺﾞｼｯｸM-PRO" w:hAnsi="HG丸ｺﾞｼｯｸM-PRO" w:cs="Times New Roman" w:hint="eastAsia"/>
          <w:sz w:val="20"/>
          <w:szCs w:val="20"/>
        </w:rPr>
        <w:t>1．</w:t>
      </w:r>
      <w:r w:rsidR="00FA3561">
        <w:rPr>
          <w:rFonts w:ascii="HG丸ｺﾞｼｯｸM-PRO" w:eastAsia="HG丸ｺﾞｼｯｸM-PRO" w:hAnsi="HG丸ｺﾞｼｯｸM-PRO" w:cs="Times New Roman" w:hint="eastAsia"/>
          <w:sz w:val="20"/>
          <w:szCs w:val="20"/>
        </w:rPr>
        <w:t>７</w:t>
      </w:r>
      <w:r>
        <w:rPr>
          <w:rFonts w:ascii="HG丸ｺﾞｼｯｸM-PRO" w:eastAsia="HG丸ｺﾞｼｯｸM-PRO" w:hAnsi="HG丸ｺﾞｼｯｸM-PRO" w:cs="Times New Roman" w:hint="eastAsia"/>
          <w:sz w:val="20"/>
          <w:szCs w:val="20"/>
        </w:rPr>
        <w:t xml:space="preserve">　</w:t>
      </w:r>
    </w:p>
    <w:p w:rsidR="001A03DD" w:rsidRPr="00160567" w:rsidRDefault="001A03DD" w:rsidP="001A03DD">
      <w:pPr>
        <w:tabs>
          <w:tab w:val="left" w:pos="4820"/>
        </w:tabs>
        <w:adjustRightInd w:val="0"/>
        <w:ind w:firstLineChars="200" w:firstLine="400"/>
        <w:textAlignment w:val="baseline"/>
        <w:rPr>
          <w:rFonts w:ascii="HG丸ｺﾞｼｯｸM-PRO" w:eastAsia="HG丸ｺﾞｼｯｸM-PRO" w:hAnsi="HG丸ｺﾞｼｯｸM-PRO" w:cs="Times New Roman"/>
          <w:b/>
          <w:sz w:val="20"/>
          <w:szCs w:val="20"/>
        </w:rPr>
      </w:pPr>
      <w:r w:rsidRPr="00160567">
        <w:rPr>
          <w:rFonts w:ascii="HG丸ｺﾞｼｯｸM-PRO" w:eastAsia="HG丸ｺﾞｼｯｸM-PRO" w:hAnsi="HG丸ｺﾞｼｯｸM-PRO" w:cs="Times New Roman" w:hint="eastAsia"/>
          <w:sz w:val="20"/>
          <w:szCs w:val="20"/>
        </w:rPr>
        <w:t>福島県精神保健福祉センター</w:t>
      </w:r>
      <w:r w:rsidRPr="00160567">
        <w:rPr>
          <w:rFonts w:ascii="HG丸ｺﾞｼｯｸM-PRO" w:eastAsia="HG丸ｺﾞｼｯｸM-PRO" w:hAnsi="HG丸ｺﾞｼｯｸM-PRO" w:cs="Times New Roman" w:hint="eastAsia"/>
          <w:b/>
          <w:sz w:val="20"/>
          <w:szCs w:val="20"/>
        </w:rPr>
        <w:t>TEL024-535-3556 ／FAX　024-533-2408</w:t>
      </w:r>
      <w:bookmarkStart w:id="0" w:name="_GoBack"/>
      <w:bookmarkEnd w:id="0"/>
    </w:p>
    <w:p w:rsidR="001A03DD" w:rsidRPr="00160567" w:rsidRDefault="001A03DD" w:rsidP="001A03DD">
      <w:pPr>
        <w:tabs>
          <w:tab w:val="left" w:pos="4820"/>
        </w:tabs>
        <w:adjustRightInd w:val="0"/>
        <w:jc w:val="left"/>
        <w:textAlignment w:val="baseline"/>
        <w:rPr>
          <w:rFonts w:ascii="HG丸ｺﾞｼｯｸM-PRO" w:eastAsia="HG丸ｺﾞｼｯｸM-PRO" w:hAnsi="HG丸ｺﾞｼｯｸM-PRO" w:cs="Times New Roman"/>
          <w:b/>
          <w:sz w:val="22"/>
        </w:rPr>
      </w:pPr>
      <w:r w:rsidRPr="00160567">
        <w:rPr>
          <w:rFonts w:ascii="HG丸ｺﾞｼｯｸM-PRO" w:eastAsia="HG丸ｺﾞｼｯｸM-PRO" w:hAnsi="HG丸ｺﾞｼｯｸM-PRO" w:cs="Times New Roman" w:hint="eastAsia"/>
          <w:b/>
          <w:sz w:val="22"/>
        </w:rPr>
        <w:t xml:space="preserve">　　　　　　  </w:t>
      </w:r>
      <w:r w:rsidRPr="00160567">
        <w:rPr>
          <w:rFonts w:ascii="HG丸ｺﾞｼｯｸM-PRO" w:eastAsia="HG丸ｺﾞｼｯｸM-PRO" w:hAnsi="HG丸ｺﾞｼｯｸM-PRO" w:cs="Times New Roman"/>
          <w:b/>
          <w:sz w:val="22"/>
        </w:rPr>
        <w:t>こころの健康相談ダイヤル</w:t>
      </w:r>
      <w:r w:rsidRPr="00160567">
        <w:rPr>
          <w:rFonts w:ascii="HG丸ｺﾞｼｯｸM-PRO" w:eastAsia="HG丸ｺﾞｼｯｸM-PRO" w:hAnsi="HG丸ｺﾞｼｯｸM-PRO" w:cs="Times New Roman" w:hint="eastAsia"/>
          <w:b/>
          <w:sz w:val="22"/>
        </w:rPr>
        <w:t xml:space="preserve">　0570-064-556</w:t>
      </w:r>
      <w:r w:rsidRPr="00160567">
        <w:rPr>
          <w:rFonts w:ascii="HG丸ｺﾞｼｯｸM-PRO" w:eastAsia="HG丸ｺﾞｼｯｸM-PRO" w:hAnsi="HG丸ｺﾞｼｯｸM-PRO" w:cs="ＭＳ 明朝"/>
          <w:kern w:val="0"/>
          <w:szCs w:val="21"/>
        </w:rPr>
        <w:t>（</w:t>
      </w:r>
      <w:r w:rsidRPr="00160567">
        <w:rPr>
          <w:rFonts w:ascii="HG丸ｺﾞｼｯｸM-PRO" w:eastAsia="HG丸ｺﾞｼｯｸM-PRO" w:hAnsi="HG丸ｺﾞｼｯｸM-PRO" w:cs="Times New Roman"/>
          <w:szCs w:val="21"/>
        </w:rPr>
        <w:t>全国統一ナビダイヤル）</w:t>
      </w:r>
    </w:p>
    <w:p w:rsidR="001A03DD" w:rsidRDefault="006B546C" w:rsidP="001A03DD">
      <w:pPr>
        <w:tabs>
          <w:tab w:val="left" w:pos="4820"/>
        </w:tabs>
        <w:adjustRightInd w:val="0"/>
        <w:jc w:val="left"/>
        <w:textAlignment w:val="baseline"/>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noProof/>
          <w:sz w:val="22"/>
        </w:rPr>
        <mc:AlternateContent>
          <mc:Choice Requires="wps">
            <w:drawing>
              <wp:anchor distT="0" distB="0" distL="114300" distR="114300" simplePos="0" relativeHeight="251681792" behindDoc="0" locked="0" layoutInCell="1" allowOverlap="1" wp14:anchorId="2E15EA30" wp14:editId="19C604BD">
                <wp:simplePos x="0" y="0"/>
                <wp:positionH relativeFrom="column">
                  <wp:posOffset>1739265</wp:posOffset>
                </wp:positionH>
                <wp:positionV relativeFrom="paragraph">
                  <wp:posOffset>177800</wp:posOffset>
                </wp:positionV>
                <wp:extent cx="4305300" cy="100012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4305300" cy="1000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546C" w:rsidRDefault="006B546C" w:rsidP="006B546C">
                            <w:pPr>
                              <w:rPr>
                                <w:color w:val="000000" w:themeColor="text1"/>
                              </w:rPr>
                            </w:pPr>
                            <w:r>
                              <w:rPr>
                                <w:rFonts w:hint="eastAsia"/>
                                <w:color w:val="000000" w:themeColor="text1"/>
                              </w:rPr>
                              <w:t>精神保健福祉瓦版ニュースは、精神保健福祉についての情報および関係機関等の活動内容などを紹介するため、年４回程度発行します。</w:t>
                            </w:r>
                          </w:p>
                          <w:p w:rsidR="006B546C" w:rsidRPr="006B546C" w:rsidRDefault="006B546C" w:rsidP="006B546C">
                            <w:pPr>
                              <w:rPr>
                                <w:color w:val="000000" w:themeColor="text1"/>
                              </w:rPr>
                            </w:pPr>
                            <w:r>
                              <w:rPr>
                                <w:rFonts w:hint="eastAsia"/>
                                <w:color w:val="000000" w:themeColor="text1"/>
                              </w:rPr>
                              <w:t>今年もどうぞよろしくお願いいたします。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7" o:spid="_x0000_s1026" style="position:absolute;margin-left:136.95pt;margin-top:14pt;width:339pt;height:78.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" filled="f" stroked="f" strokeweight="2pt">
                <v:textbox>
                  <w:txbxContent>
                    <w:p w:rsidR="006B546C" w:rsidRDefault="006B546C" w:rsidP="006B546C">
                      <w:pPr>
                        <w:rPr>
                          <w:rFonts w:hint="eastAsia"/>
                          <w:color w:val="000000" w:themeColor="text1"/>
                        </w:rPr>
                      </w:pPr>
                      <w:r>
                        <w:rPr>
                          <w:rFonts w:hint="eastAsia"/>
                          <w:color w:val="000000" w:themeColor="text1"/>
                        </w:rPr>
                        <w:t>精神保健福祉瓦版ニュースは、精神保健福祉についての情報および関係機関等の活動内容などを紹介するため、年４回程度発行します。</w:t>
                      </w:r>
                    </w:p>
                    <w:p w:rsidR="006B546C" w:rsidRPr="006B546C" w:rsidRDefault="006B546C" w:rsidP="006B546C">
                      <w:pPr>
                        <w:rPr>
                          <w:color w:val="000000" w:themeColor="text1"/>
                        </w:rPr>
                      </w:pPr>
                      <w:r>
                        <w:rPr>
                          <w:rFonts w:hint="eastAsia"/>
                          <w:color w:val="000000" w:themeColor="text1"/>
                        </w:rPr>
                        <w:t>今年もどうぞよろしくお願いいたします。</w:t>
                      </w:r>
                    </w:p>
                  </w:txbxContent>
                </v:textbox>
              </v:rect>
            </w:pict>
          </mc:Fallback>
        </mc:AlternateContent>
      </w:r>
      <w:r w:rsidR="001A03DD" w:rsidRPr="00390F33">
        <w:rPr>
          <w:rFonts w:ascii="HG丸ｺﾞｼｯｸM-PRO" w:eastAsia="HG丸ｺﾞｼｯｸM-PRO" w:hAnsi="HG丸ｺﾞｼｯｸM-PRO" w:cs="Times New Roman"/>
          <w:noProof/>
          <w:sz w:val="20"/>
          <w:szCs w:val="20"/>
        </w:rPr>
        <mc:AlternateContent>
          <mc:Choice Requires="wps">
            <w:drawing>
              <wp:anchor distT="0" distB="0" distL="114300" distR="114300" simplePos="0" relativeHeight="251675648" behindDoc="0" locked="0" layoutInCell="1" allowOverlap="1" wp14:anchorId="0AFC82C0" wp14:editId="1430C583">
                <wp:simplePos x="0" y="0"/>
                <wp:positionH relativeFrom="column">
                  <wp:posOffset>-10795</wp:posOffset>
                </wp:positionH>
                <wp:positionV relativeFrom="paragraph">
                  <wp:posOffset>181610</wp:posOffset>
                </wp:positionV>
                <wp:extent cx="6057900" cy="0"/>
                <wp:effectExtent l="13970" t="14605" r="14605" b="1397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3pt" to="476.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GVFNAIAADc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" strokeweight="1.5pt"/>
            </w:pict>
          </mc:Fallback>
        </mc:AlternateContent>
      </w:r>
      <w:r w:rsidR="001A03DD" w:rsidRPr="00160567">
        <w:rPr>
          <w:rFonts w:ascii="HG丸ｺﾞｼｯｸM-PRO" w:eastAsia="HG丸ｺﾞｼｯｸM-PRO" w:hAnsi="HG丸ｺﾞｼｯｸM-PRO" w:cs="Times New Roman" w:hint="eastAsia"/>
          <w:b/>
          <w:sz w:val="22"/>
        </w:rPr>
        <w:t xml:space="preserve">　　　　            URL　</w:t>
      </w:r>
      <w:hyperlink r:id="rId9" w:history="1">
        <w:r w:rsidR="00FB26DB" w:rsidRPr="005D6592">
          <w:rPr>
            <w:rStyle w:val="aa"/>
            <w:rFonts w:ascii="HG丸ｺﾞｼｯｸM-PRO" w:eastAsia="HG丸ｺﾞｼｯｸM-PRO" w:hAnsi="HG丸ｺﾞｼｯｸM-PRO" w:cs="Times New Roman"/>
            <w:b/>
            <w:sz w:val="22"/>
          </w:rPr>
          <w:t>http://www.pref.fukushima.lg.jp/sec/21840a</w:t>
        </w:r>
        <w:r w:rsidR="00FB26DB" w:rsidRPr="005D6592">
          <w:rPr>
            <w:rStyle w:val="aa"/>
            <w:rFonts w:ascii="HG丸ｺﾞｼｯｸM-PRO" w:eastAsia="HG丸ｺﾞｼｯｸM-PRO" w:hAnsi="HG丸ｺﾞｼｯｸM-PRO" w:cs="Times New Roman" w:hint="eastAsia"/>
            <w:b/>
            <w:sz w:val="22"/>
          </w:rPr>
          <w:t>/</w:t>
        </w:r>
      </w:hyperlink>
    </w:p>
    <w:p w:rsidR="006B546C" w:rsidRDefault="006B546C" w:rsidP="006B546C">
      <w:pPr>
        <w:tabs>
          <w:tab w:val="left" w:pos="4820"/>
        </w:tabs>
        <w:adjustRightInd w:val="0"/>
        <w:ind w:left="2871" w:hangingChars="1300" w:hanging="2871"/>
        <w:jc w:val="left"/>
        <w:textAlignment w:val="baseline"/>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 xml:space="preserve">　</w:t>
      </w:r>
      <w:r>
        <w:rPr>
          <w:rFonts w:ascii="HG丸ｺﾞｼｯｸM-PRO" w:eastAsia="HG丸ｺﾞｼｯｸM-PRO" w:hAnsi="HG丸ｺﾞｼｯｸM-PRO" w:cs="Times New Roman" w:hint="eastAsia"/>
          <w:b/>
          <w:noProof/>
          <w:sz w:val="22"/>
        </w:rPr>
        <w:drawing>
          <wp:inline distT="0" distB="0" distL="0" distR="0" wp14:anchorId="4521D261" wp14:editId="3D90AE80">
            <wp:extent cx="1600200" cy="809625"/>
            <wp:effectExtent l="0" t="0" r="0" b="9525"/>
            <wp:docPr id="16" name="図 16" descr="C:\Users\AYANE\AppData\Local\Microsoft\Windows\Temporary Internet Files\Content.IE5\T2Z4R4AZ\publicdomainq-0015923ir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YANE\AppData\Local\Microsoft\Windows\Temporary Internet Files\Content.IE5\T2Z4R4AZ\publicdomainq-0015923iri[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1451" cy="810258"/>
                    </a:xfrm>
                    <a:prstGeom prst="rect">
                      <a:avLst/>
                    </a:prstGeom>
                    <a:noFill/>
                    <a:ln>
                      <a:noFill/>
                    </a:ln>
                  </pic:spPr>
                </pic:pic>
              </a:graphicData>
            </a:graphic>
          </wp:inline>
        </w:drawing>
      </w:r>
    </w:p>
    <w:p w:rsidR="006B546C" w:rsidRDefault="001A03DD" w:rsidP="006B546C">
      <w:pPr>
        <w:tabs>
          <w:tab w:val="left" w:pos="4820"/>
        </w:tabs>
        <w:adjustRightInd w:val="0"/>
        <w:ind w:leftChars="1100" w:left="2310"/>
        <w:jc w:val="left"/>
        <w:textAlignment w:val="baseline"/>
        <w:rPr>
          <w:rFonts w:asciiTheme="minorEastAsia" w:hAnsiTheme="minorEastAsia" w:cs="Times New Roman"/>
          <w:b/>
          <w:szCs w:val="21"/>
        </w:rPr>
      </w:pPr>
      <w:r w:rsidRPr="00390F33">
        <w:rPr>
          <w:rFonts w:asciiTheme="minorEastAsia" w:hAnsiTheme="minorEastAsia" w:cs="Times New Roman"/>
          <w:noProof/>
          <w:sz w:val="20"/>
          <w:szCs w:val="20"/>
        </w:rPr>
        <mc:AlternateContent>
          <mc:Choice Requires="wps">
            <w:drawing>
              <wp:anchor distT="0" distB="0" distL="114300" distR="114300" simplePos="0" relativeHeight="251674624" behindDoc="0" locked="0" layoutInCell="1" allowOverlap="1" wp14:anchorId="5A010BA5" wp14:editId="7528AC67">
                <wp:simplePos x="0" y="0"/>
                <wp:positionH relativeFrom="column">
                  <wp:posOffset>-10795</wp:posOffset>
                </wp:positionH>
                <wp:positionV relativeFrom="paragraph">
                  <wp:posOffset>34925</wp:posOffset>
                </wp:positionV>
                <wp:extent cx="6153150" cy="0"/>
                <wp:effectExtent l="13970" t="14605" r="14605" b="1397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75pt" to="483.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" strokeweight="1.5pt"/>
            </w:pict>
          </mc:Fallback>
        </mc:AlternateContent>
      </w:r>
      <w:r w:rsidRPr="00160567">
        <w:rPr>
          <w:rFonts w:asciiTheme="minorEastAsia" w:hAnsiTheme="minorEastAsia" w:cs="Times New Roman" w:hint="eastAsia"/>
          <w:b/>
          <w:szCs w:val="21"/>
        </w:rPr>
        <w:t>-</w:t>
      </w:r>
    </w:p>
    <w:p w:rsidR="001A03DD" w:rsidRPr="00160567" w:rsidRDefault="006B546C" w:rsidP="006B546C">
      <w:pPr>
        <w:tabs>
          <w:tab w:val="left" w:pos="4820"/>
        </w:tabs>
        <w:adjustRightInd w:val="0"/>
        <w:jc w:val="left"/>
        <w:textAlignment w:val="baseline"/>
        <w:rPr>
          <w:rFonts w:asciiTheme="minorEastAsia" w:hAnsiTheme="minorEastAsia" w:cs="Times New Roman"/>
          <w:b/>
          <w:szCs w:val="21"/>
        </w:rPr>
      </w:pPr>
      <w:r>
        <w:rPr>
          <w:rFonts w:asciiTheme="minorEastAsia" w:hAnsiTheme="minorEastAsia" w:cs="Times New Roman" w:hint="eastAsia"/>
          <w:b/>
          <w:szCs w:val="21"/>
        </w:rPr>
        <w:t>----</w:t>
      </w:r>
      <w:r w:rsidR="001A03DD" w:rsidRPr="00160567">
        <w:rPr>
          <w:rFonts w:asciiTheme="minorEastAsia" w:hAnsiTheme="minorEastAsia" w:cs="Times New Roman" w:hint="eastAsia"/>
          <w:b/>
          <w:szCs w:val="21"/>
        </w:rPr>
        <w:t xml:space="preserve">- </w:t>
      </w:r>
      <w:r w:rsidR="001A03DD" w:rsidRPr="00160567">
        <w:rPr>
          <w:rFonts w:asciiTheme="minorEastAsia" w:hAnsiTheme="minorEastAsia" w:cs="Times New Roman" w:hint="eastAsia"/>
          <w:szCs w:val="21"/>
        </w:rPr>
        <w:t>内 容</w:t>
      </w:r>
      <w:r w:rsidR="001A03DD" w:rsidRPr="00160567">
        <w:rPr>
          <w:rFonts w:asciiTheme="minorEastAsia" w:hAnsiTheme="minorEastAsia" w:cs="Times New Roman"/>
          <w:b/>
          <w:szCs w:val="21"/>
        </w:rPr>
        <w:t xml:space="preserve"> ----</w:t>
      </w:r>
    </w:p>
    <w:p w:rsidR="001A03DD" w:rsidRPr="00160567" w:rsidRDefault="001A03DD" w:rsidP="001A03DD">
      <w:pPr>
        <w:tabs>
          <w:tab w:val="left" w:pos="4820"/>
        </w:tabs>
        <w:adjustRightInd w:val="0"/>
        <w:snapToGrid w:val="0"/>
        <w:textAlignment w:val="baseline"/>
        <w:rPr>
          <w:rFonts w:asciiTheme="minorEastAsia" w:hAnsiTheme="minorEastAsia" w:cs="Times New Roman"/>
          <w:szCs w:val="21"/>
        </w:rPr>
      </w:pPr>
      <w:r w:rsidRPr="00160567">
        <w:rPr>
          <w:rFonts w:asciiTheme="minorEastAsia" w:hAnsiTheme="minorEastAsia" w:cs="ＭＳ 明朝" w:hint="eastAsia"/>
          <w:sz w:val="28"/>
          <w:szCs w:val="28"/>
        </w:rPr>
        <w:t>❏</w:t>
      </w:r>
      <w:r w:rsidRPr="00160567">
        <w:rPr>
          <w:rFonts w:asciiTheme="minorEastAsia" w:hAnsiTheme="minorEastAsia" w:cs="Times New Roman" w:hint="eastAsia"/>
          <w:szCs w:val="21"/>
          <w:u w:val="double"/>
        </w:rPr>
        <w:t>特集　【</w:t>
      </w:r>
      <w:r>
        <w:rPr>
          <w:rFonts w:asciiTheme="minorEastAsia" w:hAnsiTheme="minorEastAsia" w:cs="Times New Roman" w:hint="eastAsia"/>
          <w:szCs w:val="21"/>
          <w:u w:val="double"/>
        </w:rPr>
        <w:t>地域でささえる～精神障がい者の地域移行・地域定着</w:t>
      </w:r>
      <w:r w:rsidRPr="00160567">
        <w:rPr>
          <w:rFonts w:asciiTheme="minorEastAsia" w:hAnsiTheme="minorEastAsia" w:cs="Times New Roman" w:hint="eastAsia"/>
          <w:szCs w:val="21"/>
          <w:u w:val="double"/>
        </w:rPr>
        <w:t>】</w:t>
      </w:r>
    </w:p>
    <w:p w:rsidR="001A03DD" w:rsidRPr="001A03DD" w:rsidRDefault="001A03DD" w:rsidP="001A03DD">
      <w:pPr>
        <w:tabs>
          <w:tab w:val="left" w:pos="4820"/>
        </w:tabs>
        <w:adjustRightInd w:val="0"/>
        <w:snapToGrid w:val="0"/>
        <w:ind w:firstLineChars="100" w:firstLine="210"/>
        <w:textAlignment w:val="baseline"/>
        <w:rPr>
          <w:rFonts w:asciiTheme="minorEastAsia" w:hAnsiTheme="minorEastAsia" w:cs="Times New Roman"/>
          <w:szCs w:val="21"/>
        </w:rPr>
      </w:pPr>
      <w:r w:rsidRPr="001A03DD">
        <w:rPr>
          <w:rFonts w:asciiTheme="minorEastAsia" w:hAnsiTheme="minorEastAsia" w:cs="Times New Roman" w:hint="eastAsia"/>
          <w:szCs w:val="21"/>
        </w:rPr>
        <w:t>○ふくしまこころのネットワーク事業　　福島こころのネットワーク副会長　水野博文</w:t>
      </w:r>
    </w:p>
    <w:p w:rsidR="001A03DD" w:rsidRPr="001A03DD" w:rsidRDefault="001A03DD" w:rsidP="001A03DD">
      <w:pPr>
        <w:tabs>
          <w:tab w:val="left" w:pos="4820"/>
        </w:tabs>
        <w:adjustRightInd w:val="0"/>
        <w:snapToGrid w:val="0"/>
        <w:ind w:firstLineChars="100" w:firstLine="210"/>
        <w:textAlignment w:val="baseline"/>
        <w:rPr>
          <w:rFonts w:asciiTheme="minorEastAsia" w:hAnsiTheme="minorEastAsia" w:cs="Times New Roman"/>
          <w:szCs w:val="21"/>
        </w:rPr>
      </w:pPr>
      <w:r w:rsidRPr="001A03DD">
        <w:rPr>
          <w:rFonts w:asciiTheme="minorEastAsia" w:hAnsiTheme="minorEastAsia" w:cs="Times New Roman" w:hint="eastAsia"/>
          <w:szCs w:val="21"/>
        </w:rPr>
        <w:t>○アウトリーチ推進事業　　　　　　　　福島県精神保健福祉センター</w:t>
      </w:r>
    </w:p>
    <w:p w:rsidR="001A03DD" w:rsidRPr="001A03DD" w:rsidRDefault="001A03DD" w:rsidP="001A03DD">
      <w:pPr>
        <w:spacing w:line="360" w:lineRule="exact"/>
        <w:ind w:firstLineChars="100" w:firstLine="210"/>
        <w:rPr>
          <w:rFonts w:asciiTheme="minorEastAsia" w:hAnsiTheme="minorEastAsia" w:cs="Times New Roman"/>
          <w:szCs w:val="21"/>
        </w:rPr>
      </w:pPr>
      <w:r w:rsidRPr="001A03DD">
        <w:rPr>
          <w:rFonts w:asciiTheme="minorEastAsia" w:hAnsiTheme="minorEastAsia" w:cs="Times New Roman" w:hint="eastAsia"/>
          <w:szCs w:val="21"/>
        </w:rPr>
        <w:t xml:space="preserve">○ピアサポーター事業　　　　　　　　</w:t>
      </w:r>
      <w:r w:rsidR="00652961">
        <w:rPr>
          <w:rFonts w:asciiTheme="minorEastAsia" w:hAnsiTheme="minorEastAsia" w:cs="Times New Roman" w:hint="eastAsia"/>
          <w:szCs w:val="21"/>
        </w:rPr>
        <w:t xml:space="preserve">     〃</w:t>
      </w:r>
    </w:p>
    <w:p w:rsidR="001A03DD" w:rsidRPr="001A03DD" w:rsidRDefault="001A03DD" w:rsidP="001A03DD">
      <w:pPr>
        <w:spacing w:line="360" w:lineRule="exact"/>
        <w:rPr>
          <w:rFonts w:asciiTheme="minorEastAsia" w:hAnsiTheme="minorEastAsia" w:cs="Times New Roman"/>
          <w:color w:val="FF0000"/>
          <w:szCs w:val="21"/>
        </w:rPr>
      </w:pPr>
      <w:r w:rsidRPr="001A03DD">
        <w:rPr>
          <w:rFonts w:asciiTheme="minorEastAsia" w:hAnsiTheme="minorEastAsia" w:cs="Times New Roman" w:hint="eastAsia"/>
          <w:szCs w:val="21"/>
        </w:rPr>
        <w:t xml:space="preserve">　○</w:t>
      </w:r>
      <w:r w:rsidRPr="001A03DD">
        <w:rPr>
          <w:rFonts w:asciiTheme="minorEastAsia" w:hAnsiTheme="minorEastAsia" w:hint="eastAsia"/>
        </w:rPr>
        <w:t>家族会～精神保健福祉会連合会つばさ会について</w:t>
      </w:r>
      <w:r>
        <w:rPr>
          <w:rFonts w:asciiTheme="minorEastAsia" w:hAnsiTheme="minorEastAsia" w:hint="eastAsia"/>
        </w:rPr>
        <w:t xml:space="preserve">　　</w:t>
      </w:r>
      <w:r>
        <w:rPr>
          <w:rFonts w:ascii="ＭＳ 明朝" w:hAnsi="ＭＳ 明朝" w:hint="eastAsia"/>
        </w:rPr>
        <w:t>つばさ会事務局　渡辺邦弘</w:t>
      </w:r>
    </w:p>
    <w:p w:rsidR="001A03DD" w:rsidRPr="001A03DD" w:rsidRDefault="001A03DD" w:rsidP="008903CB">
      <w:pPr>
        <w:tabs>
          <w:tab w:val="left" w:pos="4820"/>
        </w:tabs>
        <w:adjustRightInd w:val="0"/>
        <w:snapToGrid w:val="0"/>
        <w:textAlignment w:val="baseline"/>
        <w:rPr>
          <w:rFonts w:asciiTheme="minorEastAsia" w:hAnsiTheme="minorEastAsia" w:cs="Times New Roman"/>
          <w:szCs w:val="21"/>
        </w:rPr>
      </w:pPr>
      <w:r w:rsidRPr="001A03DD">
        <w:rPr>
          <w:rFonts w:asciiTheme="minorEastAsia" w:hAnsiTheme="minorEastAsia" w:cs="ＭＳ 明朝" w:hint="eastAsia"/>
          <w:sz w:val="28"/>
          <w:szCs w:val="28"/>
        </w:rPr>
        <w:t>❏</w:t>
      </w:r>
      <w:r w:rsidRPr="001A03DD">
        <w:rPr>
          <w:rFonts w:asciiTheme="minorEastAsia" w:hAnsiTheme="minorEastAsia" w:cs="Times New Roman" w:hint="eastAsia"/>
          <w:szCs w:val="21"/>
        </w:rPr>
        <w:t>コラム</w:t>
      </w:r>
    </w:p>
    <w:p w:rsidR="001A03DD" w:rsidRDefault="001A03DD" w:rsidP="001A03DD">
      <w:pPr>
        <w:tabs>
          <w:tab w:val="left" w:pos="4820"/>
        </w:tabs>
        <w:adjustRightInd w:val="0"/>
        <w:snapToGrid w:val="0"/>
        <w:ind w:firstLineChars="100" w:firstLine="210"/>
        <w:textAlignment w:val="baseline"/>
        <w:rPr>
          <w:rFonts w:asciiTheme="minorEastAsia" w:hAnsiTheme="minorEastAsia" w:cs="Times New Roman"/>
          <w:szCs w:val="21"/>
        </w:rPr>
      </w:pPr>
      <w:r w:rsidRPr="001A03DD">
        <w:rPr>
          <w:rFonts w:asciiTheme="minorEastAsia" w:hAnsiTheme="minorEastAsia" w:cs="Times New Roman" w:hint="eastAsia"/>
          <w:szCs w:val="21"/>
        </w:rPr>
        <w:t>『動機付け面接』　　　　　　　　　　　精神保健福祉センター　所長　畑　哲信</w:t>
      </w:r>
    </w:p>
    <w:p w:rsidR="001A03DD" w:rsidRPr="008903CB" w:rsidRDefault="001A03DD" w:rsidP="001A03DD">
      <w:pPr>
        <w:spacing w:line="360" w:lineRule="exact"/>
        <w:rPr>
          <w:rFonts w:asciiTheme="minorEastAsia" w:hAnsiTheme="minorEastAsia" w:cs="Times New Roman"/>
          <w:color w:val="000000" w:themeColor="text1"/>
          <w:szCs w:val="21"/>
        </w:rPr>
      </w:pPr>
      <w:r w:rsidRPr="008903CB">
        <w:rPr>
          <w:rFonts w:asciiTheme="minorEastAsia" w:hAnsiTheme="minorEastAsia" w:cs="ＭＳ 明朝" w:hint="eastAsia"/>
          <w:color w:val="000000" w:themeColor="text1"/>
          <w:sz w:val="28"/>
          <w:szCs w:val="28"/>
        </w:rPr>
        <w:t>❏</w:t>
      </w:r>
      <w:r w:rsidRPr="008903CB">
        <w:rPr>
          <w:rFonts w:asciiTheme="minorEastAsia" w:hAnsiTheme="minorEastAsia" w:cs="Times New Roman" w:hint="eastAsia"/>
          <w:color w:val="000000" w:themeColor="text1"/>
          <w:szCs w:val="21"/>
        </w:rPr>
        <w:t>トピックス</w:t>
      </w:r>
    </w:p>
    <w:p w:rsidR="001A03DD" w:rsidRPr="008903CB" w:rsidRDefault="001A03DD" w:rsidP="001A03DD">
      <w:pPr>
        <w:tabs>
          <w:tab w:val="left" w:pos="4820"/>
        </w:tabs>
        <w:adjustRightInd w:val="0"/>
        <w:snapToGrid w:val="0"/>
        <w:ind w:firstLineChars="100" w:firstLine="210"/>
        <w:textAlignment w:val="baseline"/>
        <w:rPr>
          <w:rFonts w:asciiTheme="minorEastAsia" w:hAnsiTheme="minorEastAsia" w:cs="Times New Roman"/>
          <w:color w:val="000000" w:themeColor="text1"/>
          <w:szCs w:val="21"/>
        </w:rPr>
      </w:pPr>
      <w:r w:rsidRPr="008903CB">
        <w:rPr>
          <w:rFonts w:asciiTheme="minorEastAsia" w:hAnsiTheme="minorEastAsia" w:cs="Times New Roman" w:hint="eastAsia"/>
          <w:color w:val="000000" w:themeColor="text1"/>
          <w:szCs w:val="21"/>
        </w:rPr>
        <w:t>○</w:t>
      </w:r>
      <w:r w:rsidR="007F4A96" w:rsidRPr="008903CB">
        <w:rPr>
          <w:rFonts w:asciiTheme="minorEastAsia" w:hAnsiTheme="minorEastAsia" w:cs="Times New Roman" w:hint="eastAsia"/>
          <w:color w:val="000000" w:themeColor="text1"/>
          <w:szCs w:val="21"/>
        </w:rPr>
        <w:t>ギャンブル依存症問題への取り組み　　ギャンブル依存症問題を考える会　鈴木芳夫</w:t>
      </w:r>
      <w:r w:rsidRPr="008903CB">
        <w:rPr>
          <w:rFonts w:asciiTheme="minorEastAsia" w:hAnsiTheme="minorEastAsia" w:cs="Times New Roman" w:hint="eastAsia"/>
          <w:color w:val="000000" w:themeColor="text1"/>
          <w:szCs w:val="21"/>
        </w:rPr>
        <w:t xml:space="preserve">　</w:t>
      </w:r>
    </w:p>
    <w:p w:rsidR="00825A4E" w:rsidRDefault="00825A4E" w:rsidP="00825A4E">
      <w:pPr>
        <w:pBdr>
          <w:bottom w:val="double" w:sz="6" w:space="1" w:color="auto"/>
        </w:pBdr>
        <w:tabs>
          <w:tab w:val="left" w:pos="4820"/>
        </w:tabs>
        <w:adjustRightInd w:val="0"/>
        <w:snapToGrid w:val="0"/>
        <w:textAlignment w:val="baseline"/>
        <w:rPr>
          <w:rFonts w:asciiTheme="minorEastAsia" w:hAnsiTheme="minorEastAsia" w:cs="Times New Roman"/>
          <w:szCs w:val="21"/>
        </w:rPr>
      </w:pPr>
      <w:r w:rsidRPr="00160567">
        <w:rPr>
          <w:rFonts w:asciiTheme="minorEastAsia" w:hAnsiTheme="minorEastAsia" w:cs="ＭＳ 明朝" w:hint="eastAsia"/>
          <w:sz w:val="28"/>
          <w:szCs w:val="28"/>
        </w:rPr>
        <w:t>❏</w:t>
      </w:r>
      <w:r w:rsidRPr="00160567">
        <w:rPr>
          <w:rFonts w:asciiTheme="minorEastAsia" w:hAnsiTheme="minorEastAsia" w:cs="Times New Roman" w:hint="eastAsia"/>
          <w:szCs w:val="21"/>
        </w:rPr>
        <w:t>精神保健福祉センターからのお知らせ</w:t>
      </w:r>
    </w:p>
    <w:p w:rsidR="00652961" w:rsidRDefault="00652961" w:rsidP="00825A4E">
      <w:pPr>
        <w:pBdr>
          <w:bottom w:val="double" w:sz="6" w:space="1" w:color="auto"/>
        </w:pBdr>
        <w:tabs>
          <w:tab w:val="left" w:pos="4820"/>
        </w:tabs>
        <w:adjustRightInd w:val="0"/>
        <w:snapToGrid w:val="0"/>
        <w:textAlignment w:val="baseline"/>
        <w:rPr>
          <w:rFonts w:asciiTheme="minorEastAsia" w:hAnsiTheme="minorEastAsia" w:cs="Times New Roman"/>
          <w:szCs w:val="21"/>
        </w:rPr>
      </w:pPr>
    </w:p>
    <w:p w:rsidR="008903CB" w:rsidRPr="00160567" w:rsidRDefault="008903CB" w:rsidP="00825A4E">
      <w:pPr>
        <w:pBdr>
          <w:bottom w:val="double" w:sz="6" w:space="1" w:color="auto"/>
        </w:pBdr>
        <w:tabs>
          <w:tab w:val="left" w:pos="4820"/>
        </w:tabs>
        <w:adjustRightInd w:val="0"/>
        <w:snapToGrid w:val="0"/>
        <w:textAlignment w:val="baseline"/>
        <w:rPr>
          <w:rFonts w:asciiTheme="minorEastAsia" w:hAnsiTheme="minorEastAsia" w:cs="Times New Roman"/>
          <w:szCs w:val="21"/>
        </w:rPr>
      </w:pPr>
    </w:p>
    <w:p w:rsidR="001A03DD" w:rsidRDefault="00825A4E" w:rsidP="001A03DD">
      <w:pPr>
        <w:tabs>
          <w:tab w:val="left" w:pos="4820"/>
        </w:tabs>
        <w:adjustRightInd w:val="0"/>
        <w:snapToGrid w:val="0"/>
        <w:ind w:firstLineChars="100" w:firstLine="210"/>
        <w:textAlignment w:val="baseline"/>
        <w:rPr>
          <w:rFonts w:asciiTheme="minorEastAsia" w:hAnsiTheme="minorEastAsia" w:cs="Times New Roman"/>
          <w:szCs w:val="21"/>
        </w:rPr>
      </w:pPr>
      <w:r>
        <w:rPr>
          <w:rFonts w:hint="eastAsia"/>
          <w:noProof/>
        </w:rPr>
        <mc:AlternateContent>
          <mc:Choice Requires="wps">
            <w:drawing>
              <wp:anchor distT="0" distB="0" distL="114300" distR="114300" simplePos="0" relativeHeight="251678720" behindDoc="0" locked="0" layoutInCell="1" allowOverlap="1" wp14:anchorId="1BEAF85A" wp14:editId="204666BE">
                <wp:simplePos x="0" y="0"/>
                <wp:positionH relativeFrom="column">
                  <wp:posOffset>-127635</wp:posOffset>
                </wp:positionH>
                <wp:positionV relativeFrom="paragraph">
                  <wp:posOffset>118745</wp:posOffset>
                </wp:positionV>
                <wp:extent cx="5934075" cy="135255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5934075" cy="1352550"/>
                        </a:xfrm>
                        <a:prstGeom prst="horizontalScroll">
                          <a:avLst/>
                        </a:prstGeom>
                        <a:solidFill>
                          <a:schemeClr val="accent6">
                            <a:lumMod val="40000"/>
                            <a:lumOff val="60000"/>
                          </a:schemeClr>
                        </a:solidFill>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825A4E" w:rsidRDefault="00825A4E" w:rsidP="00825A4E">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特集</w:t>
                            </w:r>
                          </w:p>
                          <w:p w:rsidR="00825A4E" w:rsidRPr="00825A4E" w:rsidRDefault="00825A4E" w:rsidP="00825A4E">
                            <w:pPr>
                              <w:rPr>
                                <w:rFonts w:ascii="HG丸ｺﾞｼｯｸM-PRO" w:eastAsia="HG丸ｺﾞｼｯｸM-PRO" w:hAnsi="HG丸ｺﾞｼｯｸM-PRO"/>
                                <w:b/>
                                <w:sz w:val="32"/>
                                <w:szCs w:val="32"/>
                              </w:rPr>
                            </w:pPr>
                            <w:r w:rsidRPr="00825A4E">
                              <w:rPr>
                                <w:rFonts w:ascii="HG丸ｺﾞｼｯｸM-PRO" w:eastAsia="HG丸ｺﾞｼｯｸM-PRO" w:hAnsi="HG丸ｺﾞｼｯｸM-PRO" w:hint="eastAsia"/>
                                <w:b/>
                                <w:sz w:val="32"/>
                                <w:szCs w:val="32"/>
                              </w:rPr>
                              <w:t>「地域でささえる～精神障がい者の地域移行・地域定着～」</w:t>
                            </w:r>
                          </w:p>
                          <w:p w:rsidR="00825A4E" w:rsidRPr="00825A4E" w:rsidRDefault="00825A4E" w:rsidP="00825A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10.05pt;margin-top:9.35pt;width:467.25pt;height:1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" fillcolor="#fbd4b4 [1305]" strokecolor="#e36c0a [2409]" strokeweight="2pt">
                <v:textbox>
                  <w:txbxContent>
                    <w:p w:rsidR="00825A4E" w:rsidRDefault="00825A4E" w:rsidP="00825A4E">
                      <w:pPr>
                        <w:rPr>
                          <w:rFonts w:ascii="HG丸ｺﾞｼｯｸM-PRO" w:eastAsia="HG丸ｺﾞｼｯｸM-PRO" w:hAnsi="HG丸ｺﾞｼｯｸM-PRO" w:hint="eastAsia"/>
                          <w:b/>
                          <w:sz w:val="28"/>
                          <w:szCs w:val="28"/>
                        </w:rPr>
                      </w:pPr>
                      <w:r>
                        <w:rPr>
                          <w:rFonts w:ascii="HG丸ｺﾞｼｯｸM-PRO" w:eastAsia="HG丸ｺﾞｼｯｸM-PRO" w:hAnsi="HG丸ｺﾞｼｯｸM-PRO" w:hint="eastAsia"/>
                          <w:b/>
                          <w:sz w:val="28"/>
                          <w:szCs w:val="28"/>
                        </w:rPr>
                        <w:t>特集</w:t>
                      </w:r>
                    </w:p>
                    <w:p w:rsidR="00825A4E" w:rsidRPr="00825A4E" w:rsidRDefault="00825A4E" w:rsidP="00825A4E">
                      <w:pPr>
                        <w:rPr>
                          <w:rFonts w:ascii="HG丸ｺﾞｼｯｸM-PRO" w:eastAsia="HG丸ｺﾞｼｯｸM-PRO" w:hAnsi="HG丸ｺﾞｼｯｸM-PRO"/>
                          <w:b/>
                          <w:sz w:val="32"/>
                          <w:szCs w:val="32"/>
                        </w:rPr>
                      </w:pPr>
                      <w:r w:rsidRPr="00825A4E">
                        <w:rPr>
                          <w:rFonts w:ascii="HG丸ｺﾞｼｯｸM-PRO" w:eastAsia="HG丸ｺﾞｼｯｸM-PRO" w:hAnsi="HG丸ｺﾞｼｯｸM-PRO" w:hint="eastAsia"/>
                          <w:b/>
                          <w:sz w:val="32"/>
                          <w:szCs w:val="32"/>
                        </w:rPr>
                        <w:t>「地域でささえる～精神障がい者の地域移行・地域定着～」</w:t>
                      </w:r>
                    </w:p>
                    <w:p w:rsidR="00825A4E" w:rsidRPr="00825A4E" w:rsidRDefault="00825A4E" w:rsidP="00825A4E">
                      <w:pPr>
                        <w:jc w:val="center"/>
                      </w:pPr>
                    </w:p>
                  </w:txbxContent>
                </v:textbox>
              </v:shape>
            </w:pict>
          </mc:Fallback>
        </mc:AlternateContent>
      </w:r>
    </w:p>
    <w:p w:rsidR="001A03DD" w:rsidRPr="001A03DD" w:rsidRDefault="001A03DD" w:rsidP="001A03DD">
      <w:pPr>
        <w:tabs>
          <w:tab w:val="left" w:pos="4820"/>
        </w:tabs>
        <w:adjustRightInd w:val="0"/>
        <w:snapToGrid w:val="0"/>
        <w:ind w:firstLineChars="100" w:firstLine="210"/>
        <w:textAlignment w:val="baseline"/>
        <w:rPr>
          <w:rFonts w:asciiTheme="minorEastAsia" w:hAnsiTheme="minorEastAsia" w:cs="Times New Roman"/>
          <w:szCs w:val="21"/>
        </w:rPr>
      </w:pPr>
    </w:p>
    <w:p w:rsidR="00825A4E" w:rsidRDefault="001117E0">
      <w:r>
        <w:rPr>
          <w:rFonts w:hint="eastAsia"/>
        </w:rPr>
        <w:t xml:space="preserve">　</w:t>
      </w:r>
    </w:p>
    <w:p w:rsidR="00825A4E" w:rsidRDefault="00825A4E"/>
    <w:p w:rsidR="00825A4E" w:rsidRDefault="00825A4E"/>
    <w:p w:rsidR="00825A4E" w:rsidRDefault="00825A4E"/>
    <w:p w:rsidR="00825A4E" w:rsidRDefault="00825A4E"/>
    <w:p w:rsidR="005316E4" w:rsidRDefault="001117E0">
      <w:r>
        <w:rPr>
          <w:rFonts w:hint="eastAsia"/>
        </w:rPr>
        <w:t xml:space="preserve">　平成</w:t>
      </w:r>
      <w:r w:rsidR="00B11989">
        <w:rPr>
          <w:rFonts w:hint="eastAsia"/>
        </w:rPr>
        <w:t>１６</w:t>
      </w:r>
      <w:r>
        <w:rPr>
          <w:rFonts w:hint="eastAsia"/>
        </w:rPr>
        <w:t>年</w:t>
      </w:r>
      <w:r w:rsidR="005316E4">
        <w:rPr>
          <w:rFonts w:hint="eastAsia"/>
        </w:rPr>
        <w:t>に厚生労働省から</w:t>
      </w:r>
      <w:r w:rsidR="00C669F7">
        <w:rPr>
          <w:rFonts w:hint="eastAsia"/>
        </w:rPr>
        <w:t>「</w:t>
      </w:r>
      <w:r w:rsidR="005316E4">
        <w:rPr>
          <w:rFonts w:hint="eastAsia"/>
        </w:rPr>
        <w:t>精神保健医療福祉の改革</w:t>
      </w:r>
      <w:r>
        <w:rPr>
          <w:rFonts w:hint="eastAsia"/>
        </w:rPr>
        <w:t>ビジョン</w:t>
      </w:r>
      <w:r w:rsidR="00C669F7">
        <w:rPr>
          <w:rFonts w:hint="eastAsia"/>
        </w:rPr>
        <w:t>」</w:t>
      </w:r>
      <w:r w:rsidR="005316E4">
        <w:rPr>
          <w:rFonts w:hint="eastAsia"/>
        </w:rPr>
        <w:t>が示され、</w:t>
      </w:r>
      <w:r w:rsidR="00EA1A03">
        <w:rPr>
          <w:rFonts w:hint="eastAsia"/>
        </w:rPr>
        <w:t>精神保健福祉</w:t>
      </w:r>
      <w:r w:rsidR="00C669F7">
        <w:rPr>
          <w:rFonts w:hint="eastAsia"/>
        </w:rPr>
        <w:t>政策が</w:t>
      </w:r>
      <w:r>
        <w:rPr>
          <w:rFonts w:hint="eastAsia"/>
        </w:rPr>
        <w:t>「</w:t>
      </w:r>
      <w:r w:rsidR="005316E4">
        <w:rPr>
          <w:rFonts w:hint="eastAsia"/>
        </w:rPr>
        <w:t>入院医療中心から</w:t>
      </w:r>
      <w:r>
        <w:rPr>
          <w:rFonts w:hint="eastAsia"/>
        </w:rPr>
        <w:t>地域生活</w:t>
      </w:r>
      <w:r w:rsidR="005316E4">
        <w:rPr>
          <w:rFonts w:hint="eastAsia"/>
        </w:rPr>
        <w:t>中心</w:t>
      </w:r>
      <w:r>
        <w:rPr>
          <w:rFonts w:hint="eastAsia"/>
        </w:rPr>
        <w:t>へ」</w:t>
      </w:r>
      <w:r w:rsidR="00C669F7">
        <w:rPr>
          <w:rFonts w:hint="eastAsia"/>
        </w:rPr>
        <w:t>転換されることとなりました</w:t>
      </w:r>
      <w:r w:rsidR="005316E4">
        <w:rPr>
          <w:rFonts w:hint="eastAsia"/>
        </w:rPr>
        <w:t>。</w:t>
      </w:r>
    </w:p>
    <w:p w:rsidR="005316E4" w:rsidRDefault="005316E4" w:rsidP="005316E4">
      <w:pPr>
        <w:ind w:firstLineChars="100" w:firstLine="210"/>
      </w:pPr>
      <w:r>
        <w:rPr>
          <w:rFonts w:hint="eastAsia"/>
        </w:rPr>
        <w:t>それから</w:t>
      </w:r>
      <w:r w:rsidR="00B11989">
        <w:rPr>
          <w:rFonts w:hint="eastAsia"/>
        </w:rPr>
        <w:t>１４</w:t>
      </w:r>
      <w:r>
        <w:rPr>
          <w:rFonts w:hint="eastAsia"/>
        </w:rPr>
        <w:t>年</w:t>
      </w:r>
      <w:r w:rsidR="00C92A50">
        <w:rPr>
          <w:rFonts w:hint="eastAsia"/>
        </w:rPr>
        <w:t>が</w:t>
      </w:r>
      <w:r w:rsidR="00262241">
        <w:rPr>
          <w:rFonts w:hint="eastAsia"/>
        </w:rPr>
        <w:t>経ちましたが</w:t>
      </w:r>
      <w:r w:rsidR="00C669F7">
        <w:rPr>
          <w:rFonts w:hint="eastAsia"/>
        </w:rPr>
        <w:t>、精神障害をもっていても住み慣れた</w:t>
      </w:r>
      <w:r>
        <w:rPr>
          <w:rFonts w:hint="eastAsia"/>
        </w:rPr>
        <w:t>地域で暮らしていくという当たり前のことを実現していくため、福島県内でも様々な取り組みがなされてきました。</w:t>
      </w:r>
    </w:p>
    <w:p w:rsidR="001117E0" w:rsidRPr="001117E0" w:rsidRDefault="00C85C64">
      <w:pPr>
        <w:rPr>
          <w:rFonts w:ascii="HG丸ｺﾞｼｯｸM-PRO" w:eastAsia="HG丸ｺﾞｼｯｸM-PRO" w:hAnsi="HG丸ｺﾞｼｯｸM-PRO"/>
        </w:rPr>
      </w:pPr>
      <w:r>
        <w:rPr>
          <w:rFonts w:hint="eastAsia"/>
        </w:rPr>
        <w:t xml:space="preserve">　本特集では、精神障がい者を地域でささ</w:t>
      </w:r>
      <w:r w:rsidR="00C669F7">
        <w:rPr>
          <w:rFonts w:hint="eastAsia"/>
        </w:rPr>
        <w:t>えるための県と地域の取り組みを、４つの項目にわけて</w:t>
      </w:r>
      <w:r w:rsidR="008F34C0">
        <w:rPr>
          <w:rFonts w:hint="eastAsia"/>
        </w:rPr>
        <w:t>お伝えします</w:t>
      </w:r>
      <w:r w:rsidR="001117E0">
        <w:rPr>
          <w:rFonts w:hint="eastAsia"/>
        </w:rPr>
        <w:t>。</w:t>
      </w:r>
    </w:p>
    <w:p w:rsidR="001117E0" w:rsidRPr="00C85C64" w:rsidRDefault="001117E0"/>
    <w:p w:rsidR="00825A4E" w:rsidRDefault="00C85C64" w:rsidP="00825A4E">
      <w:pPr>
        <w:rPr>
          <w:rFonts w:ascii="HG丸ｺﾞｼｯｸM-PRO" w:eastAsia="HG丸ｺﾞｼｯｸM-PRO" w:hAnsi="HG丸ｺﾞｼｯｸM-PRO"/>
          <w:sz w:val="24"/>
          <w:szCs w:val="24"/>
          <w:bdr w:val="single" w:sz="4" w:space="0" w:color="auto"/>
        </w:rPr>
      </w:pPr>
      <w:r w:rsidRPr="00825A4E">
        <w:rPr>
          <w:rFonts w:ascii="HG丸ｺﾞｼｯｸM-PRO" w:eastAsia="HG丸ｺﾞｼｯｸM-PRO" w:hAnsi="HG丸ｺﾞｼｯｸM-PRO" w:hint="eastAsia"/>
          <w:sz w:val="24"/>
          <w:szCs w:val="24"/>
          <w:bdr w:val="single" w:sz="4" w:space="0" w:color="auto"/>
        </w:rPr>
        <w:lastRenderedPageBreak/>
        <w:t>取り組み</w:t>
      </w:r>
      <w:r w:rsidR="00825A4E">
        <w:rPr>
          <w:rFonts w:ascii="HG丸ｺﾞｼｯｸM-PRO" w:eastAsia="HG丸ｺﾞｼｯｸM-PRO" w:hAnsi="HG丸ｺﾞｼｯｸM-PRO" w:hint="eastAsia"/>
          <w:sz w:val="24"/>
          <w:szCs w:val="24"/>
          <w:bdr w:val="single" w:sz="4" w:space="0" w:color="auto"/>
        </w:rPr>
        <w:t xml:space="preserve">　</w:t>
      </w:r>
      <w:r w:rsidR="001117E0" w:rsidRPr="00825A4E">
        <w:rPr>
          <w:rFonts w:ascii="HG丸ｺﾞｼｯｸM-PRO" w:eastAsia="HG丸ｺﾞｼｯｸM-PRO" w:hAnsi="HG丸ｺﾞｼｯｸM-PRO" w:hint="eastAsia"/>
          <w:sz w:val="24"/>
          <w:szCs w:val="24"/>
          <w:bdr w:val="single" w:sz="4" w:space="0" w:color="auto"/>
        </w:rPr>
        <w:t>その１</w:t>
      </w:r>
      <w:r w:rsidR="00825A4E">
        <w:rPr>
          <w:rFonts w:ascii="HG丸ｺﾞｼｯｸM-PRO" w:eastAsia="HG丸ｺﾞｼｯｸM-PRO" w:hAnsi="HG丸ｺﾞｼｯｸM-PRO" w:hint="eastAsia"/>
          <w:sz w:val="24"/>
          <w:szCs w:val="24"/>
          <w:bdr w:val="single" w:sz="4" w:space="0" w:color="auto"/>
        </w:rPr>
        <w:t xml:space="preserve">　</w:t>
      </w:r>
      <w:r w:rsidR="001117E0" w:rsidRPr="00825A4E">
        <w:rPr>
          <w:rFonts w:ascii="HG丸ｺﾞｼｯｸM-PRO" w:eastAsia="HG丸ｺﾞｼｯｸM-PRO" w:hAnsi="HG丸ｺﾞｼｯｸM-PRO" w:hint="eastAsia"/>
          <w:sz w:val="24"/>
          <w:szCs w:val="24"/>
          <w:bdr w:val="single" w:sz="4" w:space="0" w:color="auto"/>
        </w:rPr>
        <w:t>「地域移行・</w:t>
      </w:r>
      <w:r w:rsidR="001117E0" w:rsidRPr="00825A4E">
        <w:rPr>
          <w:rFonts w:ascii="HG丸ｺﾞｼｯｸM-PRO" w:eastAsia="HG丸ｺﾞｼｯｸM-PRO" w:hAnsi="HG丸ｺﾞｼｯｸM-PRO"/>
          <w:sz w:val="24"/>
          <w:szCs w:val="24"/>
          <w:bdr w:val="single" w:sz="4" w:space="0" w:color="auto"/>
        </w:rPr>
        <w:t>地域定着</w:t>
      </w:r>
      <w:r w:rsidR="001117E0" w:rsidRPr="00825A4E">
        <w:rPr>
          <w:rFonts w:ascii="HG丸ｺﾞｼｯｸM-PRO" w:eastAsia="HG丸ｺﾞｼｯｸM-PRO" w:hAnsi="HG丸ｺﾞｼｯｸM-PRO" w:hint="eastAsia"/>
          <w:sz w:val="24"/>
          <w:szCs w:val="24"/>
          <w:bdr w:val="single" w:sz="4" w:space="0" w:color="auto"/>
        </w:rPr>
        <w:t>推進事業」</w:t>
      </w:r>
    </w:p>
    <w:p w:rsidR="00C669F7" w:rsidRDefault="005316E4" w:rsidP="00825A4E">
      <w:pPr>
        <w:ind w:firstLineChars="100" w:firstLine="210"/>
      </w:pPr>
      <w:r>
        <w:rPr>
          <w:rFonts w:hint="eastAsia"/>
        </w:rPr>
        <w:t>福島県では</w:t>
      </w:r>
      <w:r w:rsidR="00D848B1">
        <w:rPr>
          <w:rFonts w:hint="eastAsia"/>
        </w:rPr>
        <w:t>、</w:t>
      </w:r>
      <w:r w:rsidR="00C669F7">
        <w:rPr>
          <w:rFonts w:hint="eastAsia"/>
        </w:rPr>
        <w:t>精神障がい者が住み慣れた地域で</w:t>
      </w:r>
      <w:r w:rsidR="00C669F7" w:rsidRPr="00C669F7">
        <w:rPr>
          <w:rFonts w:hint="eastAsia"/>
        </w:rPr>
        <w:t>充実した生活を送ることができるよう、</w:t>
      </w:r>
      <w:r w:rsidR="000163E7">
        <w:rPr>
          <w:rFonts w:hint="eastAsia"/>
        </w:rPr>
        <w:t>精神科病院</w:t>
      </w:r>
      <w:r w:rsidR="00C669F7" w:rsidRPr="00C669F7">
        <w:rPr>
          <w:rFonts w:hint="eastAsia"/>
        </w:rPr>
        <w:t>入院患者の地域生活への移行に向けた支援</w:t>
      </w:r>
      <w:r w:rsidR="00C669F7">
        <w:rPr>
          <w:rFonts w:hint="eastAsia"/>
        </w:rPr>
        <w:t>（地域移行）</w:t>
      </w:r>
      <w:r w:rsidR="00C669F7" w:rsidRPr="00C669F7">
        <w:rPr>
          <w:rFonts w:hint="eastAsia"/>
        </w:rPr>
        <w:t>や地域生活を継続するための支援</w:t>
      </w:r>
      <w:r w:rsidR="00C669F7">
        <w:rPr>
          <w:rFonts w:hint="eastAsia"/>
        </w:rPr>
        <w:t>（地域定着）を</w:t>
      </w:r>
      <w:r w:rsidR="00EA7A0C">
        <w:rPr>
          <w:rFonts w:hint="eastAsia"/>
        </w:rPr>
        <w:t>「</w:t>
      </w:r>
      <w:r w:rsidR="00783599" w:rsidRPr="00783599">
        <w:rPr>
          <w:rFonts w:hint="eastAsia"/>
        </w:rPr>
        <w:t>地域移行・地域定着推進事業</w:t>
      </w:r>
      <w:r w:rsidR="00EA7A0C">
        <w:rPr>
          <w:rFonts w:hint="eastAsia"/>
        </w:rPr>
        <w:t>」</w:t>
      </w:r>
      <w:r w:rsidR="00783599">
        <w:rPr>
          <w:rFonts w:hint="eastAsia"/>
        </w:rPr>
        <w:t>として</w:t>
      </w:r>
      <w:r w:rsidR="00C669F7">
        <w:rPr>
          <w:rFonts w:hint="eastAsia"/>
        </w:rPr>
        <w:t>実施してきました</w:t>
      </w:r>
      <w:r w:rsidR="00F22F50">
        <w:rPr>
          <w:rFonts w:hint="eastAsia"/>
        </w:rPr>
        <w:t>。</w:t>
      </w:r>
    </w:p>
    <w:p w:rsidR="005316E4" w:rsidRDefault="00EA7A0C" w:rsidP="00D848B1">
      <w:pPr>
        <w:ind w:firstLineChars="100" w:firstLine="210"/>
      </w:pPr>
      <w:r>
        <w:rPr>
          <w:rFonts w:hint="eastAsia"/>
        </w:rPr>
        <w:t>事業の内容について</w:t>
      </w:r>
      <w:r w:rsidR="00FC662B">
        <w:rPr>
          <w:rFonts w:hint="eastAsia"/>
        </w:rPr>
        <w:t>は</w:t>
      </w:r>
      <w:r w:rsidR="000163E7">
        <w:rPr>
          <w:rFonts w:hint="eastAsia"/>
        </w:rPr>
        <w:t>、各保健福祉事務所</w:t>
      </w:r>
      <w:r w:rsidR="008F34C0">
        <w:rPr>
          <w:rFonts w:hint="eastAsia"/>
        </w:rPr>
        <w:t>・</w:t>
      </w:r>
      <w:r w:rsidR="000163E7">
        <w:rPr>
          <w:rFonts w:hint="eastAsia"/>
        </w:rPr>
        <w:t>精</w:t>
      </w:r>
      <w:r w:rsidR="008F34C0">
        <w:rPr>
          <w:rFonts w:hint="eastAsia"/>
        </w:rPr>
        <w:t>神保健福祉センター・県庁・委託事業関係者が</w:t>
      </w:r>
      <w:r w:rsidR="00EA1A03">
        <w:rPr>
          <w:rFonts w:hint="eastAsia"/>
        </w:rPr>
        <w:t>、研修会や検討会の開催などの</w:t>
      </w:r>
      <w:r w:rsidR="00FC662B">
        <w:rPr>
          <w:rFonts w:hint="eastAsia"/>
        </w:rPr>
        <w:t>様々な事業を実施しています</w:t>
      </w:r>
      <w:r w:rsidR="000163E7">
        <w:rPr>
          <w:rFonts w:hint="eastAsia"/>
        </w:rPr>
        <w:t>（</w:t>
      </w:r>
      <w:r w:rsidR="008F34C0">
        <w:rPr>
          <w:rFonts w:hint="eastAsia"/>
        </w:rPr>
        <w:t>下</w:t>
      </w:r>
      <w:r w:rsidR="000163E7">
        <w:rPr>
          <w:rFonts w:hint="eastAsia"/>
        </w:rPr>
        <w:t>図）。</w:t>
      </w:r>
    </w:p>
    <w:p w:rsidR="00783599" w:rsidRDefault="00783599" w:rsidP="00783599">
      <w:pPr>
        <w:ind w:firstLineChars="100" w:firstLine="210"/>
      </w:pPr>
      <w:r>
        <w:rPr>
          <w:rFonts w:hint="eastAsia"/>
        </w:rPr>
        <w:t>また、近年「精神障害にも</w:t>
      </w:r>
      <w:r w:rsidR="00024B30">
        <w:rPr>
          <w:rFonts w:hint="eastAsia"/>
        </w:rPr>
        <w:t>対応した地域包括ケアシステム」という考え方が進んでおり、</w:t>
      </w:r>
      <w:r>
        <w:rPr>
          <w:rFonts w:hint="eastAsia"/>
        </w:rPr>
        <w:t>より充実した支援体制を</w:t>
      </w:r>
      <w:r w:rsidR="00024B30">
        <w:rPr>
          <w:rFonts w:hint="eastAsia"/>
        </w:rPr>
        <w:t>各圏域で</w:t>
      </w:r>
      <w:r>
        <w:rPr>
          <w:rFonts w:hint="eastAsia"/>
        </w:rPr>
        <w:t>つくることが求められております。福島県においても地域の体制整備を進めておりますが、精神障害をお持ちの方もそうでない方も住みやすい地域づくりができるよう、できることから地道に行っていきたいと考えております。</w:t>
      </w:r>
    </w:p>
    <w:p w:rsidR="00B11989" w:rsidRDefault="00B11989" w:rsidP="00B11989">
      <w:pPr>
        <w:ind w:firstLineChars="100" w:firstLine="210"/>
      </w:pPr>
    </w:p>
    <w:p w:rsidR="00B11989" w:rsidRPr="00B11989" w:rsidRDefault="00B11989" w:rsidP="007C7B3E">
      <w:pPr>
        <w:jc w:val="center"/>
      </w:pPr>
      <w:r w:rsidRPr="00B11989">
        <w:rPr>
          <w:rFonts w:hint="eastAsia"/>
          <w:sz w:val="24"/>
          <w:szCs w:val="24"/>
        </w:rPr>
        <w:t>◆</w:t>
      </w:r>
      <w:r w:rsidRPr="00B11989">
        <w:rPr>
          <w:rFonts w:asciiTheme="minorEastAsia" w:hAnsiTheme="minorEastAsia" w:hint="eastAsia"/>
          <w:sz w:val="24"/>
          <w:szCs w:val="24"/>
          <w:u w:val="single"/>
        </w:rPr>
        <w:t>ふくしまこころのネットワークの活動紹介</w:t>
      </w:r>
    </w:p>
    <w:p w:rsidR="00B11989" w:rsidRPr="00B11989" w:rsidRDefault="007F4A96" w:rsidP="00B11989">
      <w:pPr>
        <w:rPr>
          <w:rFonts w:asciiTheme="minorEastAsia" w:hAnsiTheme="minorEastAsia"/>
        </w:rPr>
      </w:pPr>
      <w:r>
        <w:rPr>
          <w:rFonts w:hint="eastAsia"/>
          <w:noProof/>
        </w:rPr>
        <w:drawing>
          <wp:anchor distT="0" distB="0" distL="114300" distR="114300" simplePos="0" relativeHeight="251659264" behindDoc="0" locked="0" layoutInCell="1" allowOverlap="1" wp14:anchorId="438891D8" wp14:editId="694FD6EB">
            <wp:simplePos x="0" y="0"/>
            <wp:positionH relativeFrom="margin">
              <wp:posOffset>110490</wp:posOffset>
            </wp:positionH>
            <wp:positionV relativeFrom="margin">
              <wp:posOffset>4206875</wp:posOffset>
            </wp:positionV>
            <wp:extent cx="5082540" cy="2962275"/>
            <wp:effectExtent l="0" t="0" r="381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2540" cy="296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989" w:rsidRPr="00B11989">
        <w:rPr>
          <w:rFonts w:asciiTheme="minorEastAsia" w:hAnsiTheme="minorEastAsia" w:hint="eastAsia"/>
        </w:rPr>
        <w:t xml:space="preserve">　当会は、県内の精神障がい者を支援する事業所から組織される団体です。前身は、福島県精神障がい者社会復帰施設協会という団体で、精神保健福祉法に定められた県内の社会復帰施設（援護寮や通所授産施設、地域生活支援センターなど）で構成され平成</w:t>
      </w:r>
      <w:r w:rsidR="00B11989">
        <w:rPr>
          <w:rFonts w:asciiTheme="minorEastAsia" w:hAnsiTheme="minorEastAsia" w:hint="eastAsia"/>
        </w:rPr>
        <w:t>１１</w:t>
      </w:r>
      <w:r w:rsidR="00B11989" w:rsidRPr="00B11989">
        <w:rPr>
          <w:rFonts w:asciiTheme="minorEastAsia" w:hAnsiTheme="minorEastAsia" w:hint="eastAsia"/>
        </w:rPr>
        <w:t>年に設立されました。その後、障がい者自立支援法が施行され、社会復帰施設から障がい者福祉サービス事業所として移行する中で、東日本大震災を受け平成</w:t>
      </w:r>
      <w:r w:rsidR="00B11989">
        <w:rPr>
          <w:rFonts w:asciiTheme="minorEastAsia" w:hAnsiTheme="minorEastAsia" w:hint="eastAsia"/>
        </w:rPr>
        <w:t>２４</w:t>
      </w:r>
      <w:r w:rsidR="00B11989" w:rsidRPr="00B11989">
        <w:rPr>
          <w:rFonts w:asciiTheme="minorEastAsia" w:hAnsiTheme="minorEastAsia" w:hint="eastAsia"/>
        </w:rPr>
        <w:t>年から現在の「ふくしまこころのネットワーク」として再スタートを切りました。</w:t>
      </w:r>
    </w:p>
    <w:p w:rsidR="00B11989" w:rsidRPr="00B11989" w:rsidRDefault="00B11989" w:rsidP="00B11989">
      <w:pPr>
        <w:rPr>
          <w:rFonts w:asciiTheme="minorEastAsia" w:hAnsiTheme="minorEastAsia"/>
        </w:rPr>
      </w:pPr>
      <w:r w:rsidRPr="00B11989">
        <w:rPr>
          <w:rFonts w:asciiTheme="minorEastAsia" w:hAnsiTheme="minorEastAsia" w:hint="eastAsia"/>
        </w:rPr>
        <w:t xml:space="preserve">　折しも、地域移行支援・地域定着支援が法改正とともに個別給付となり、精神障がい者の地域移行の推進に向けて、制度的な整備がなされました。翌平成</w:t>
      </w:r>
      <w:r>
        <w:rPr>
          <w:rFonts w:asciiTheme="minorEastAsia" w:hAnsiTheme="minorEastAsia" w:hint="eastAsia"/>
        </w:rPr>
        <w:t>２５</w:t>
      </w:r>
      <w:r w:rsidRPr="00B11989">
        <w:rPr>
          <w:rFonts w:asciiTheme="minorEastAsia" w:hAnsiTheme="minorEastAsia" w:hint="eastAsia"/>
        </w:rPr>
        <w:t>年度より、福島県より当会が委託を受け「福島県精神障がい者地域移行・地域定着検討会」の運営を県障がい福祉課、精神保健福祉センターと協働で進めてまいりました。検討会では全圏域の行政・医療・福祉機関の皆さんに定期的にお集まり頂き、精神障がい者の地域移行についての実</w:t>
      </w:r>
      <w:r w:rsidRPr="00B11989">
        <w:rPr>
          <w:rFonts w:asciiTheme="minorEastAsia" w:hAnsiTheme="minorEastAsia" w:hint="eastAsia"/>
        </w:rPr>
        <w:lastRenderedPageBreak/>
        <w:t>態調査・研究から医療機関や福祉事業所への働きかけなどを中心に活動を行い、それぞれの圏域や機関の進捗状況や課題などを共有してきました。平成</w:t>
      </w:r>
      <w:r>
        <w:rPr>
          <w:rFonts w:asciiTheme="minorEastAsia" w:hAnsiTheme="minorEastAsia" w:hint="eastAsia"/>
        </w:rPr>
        <w:t>３０</w:t>
      </w:r>
      <w:r w:rsidRPr="00B11989">
        <w:rPr>
          <w:rFonts w:asciiTheme="minorEastAsia" w:hAnsiTheme="minorEastAsia" w:hint="eastAsia"/>
        </w:rPr>
        <w:t>年度は国が示す「精神障がい者にも対応した地域包括ケアシステムづくり」の検討の場として機能していくことができるよう、それぞれの圏域で整備が進められる「地域生活支援拠点」を意識しながら、検討会で協議をしております。</w:t>
      </w:r>
    </w:p>
    <w:p w:rsidR="001117E0" w:rsidRPr="00B11989" w:rsidRDefault="00B11989" w:rsidP="001117E0">
      <w:pPr>
        <w:rPr>
          <w:rFonts w:asciiTheme="minorEastAsia" w:hAnsiTheme="minorEastAsia"/>
        </w:rPr>
      </w:pPr>
      <w:r w:rsidRPr="00B11989">
        <w:rPr>
          <w:rFonts w:asciiTheme="minorEastAsia" w:hAnsiTheme="minorEastAsia" w:hint="eastAsia"/>
        </w:rPr>
        <w:t xml:space="preserve">　ここ数年は、委託事業が中心の活動状況ですが、今後は、会の目的でもある「精神障がい者の福祉の増進に寄与する」活動におきましては、精神障がい者当事者の活動の活性化に向けた支援は重要な事業と考えております。現在も精神保健福祉センターを中心にピアサポーターの養成や活動支援を実施しておりますが、ピアサポーターも含め様々な分野の当事者活動の企画や継続のために、会員間で協力し連動しながら進めていくことも当会の役割と言えるでしょう。地域移行や地域定着を進めて行くうえで、制度や支援者の努力だけでは限界があります。当事者の生活を豊かにし、多様な暮らし方を支えていくことができる知恵を出し合い、実践していく勇気や活力を分かち合っていける場が必要です。「ふくしまこころのネットワーク」としましてはそ</w:t>
      </w:r>
      <w:r w:rsidR="00ED353E">
        <w:rPr>
          <w:rFonts w:asciiTheme="minorEastAsia" w:hAnsiTheme="minorEastAsia" w:hint="eastAsia"/>
        </w:rPr>
        <w:t>ういった場づくりを、県内の仲間と目指して活動を進めてまいります</w:t>
      </w:r>
      <w:r w:rsidRPr="00B11989">
        <w:rPr>
          <w:rFonts w:asciiTheme="minorEastAsia" w:hAnsiTheme="minorEastAsia" w:hint="eastAsia"/>
        </w:rPr>
        <w:t xml:space="preserve">　　　　　　　（報告者：副会長　水野博文）</w:t>
      </w:r>
    </w:p>
    <w:p w:rsidR="00500BFD" w:rsidRDefault="005745FF" w:rsidP="001117E0">
      <w:r>
        <w:rPr>
          <w:noProof/>
        </w:rPr>
        <w:drawing>
          <wp:anchor distT="0" distB="0" distL="114300" distR="114300" simplePos="0" relativeHeight="251663360" behindDoc="0" locked="0" layoutInCell="1" allowOverlap="1" wp14:anchorId="58E4C6F1" wp14:editId="5BB0F32D">
            <wp:simplePos x="0" y="0"/>
            <wp:positionH relativeFrom="margin">
              <wp:posOffset>729615</wp:posOffset>
            </wp:positionH>
            <wp:positionV relativeFrom="margin">
              <wp:posOffset>3482975</wp:posOffset>
            </wp:positionV>
            <wp:extent cx="1714500" cy="1143000"/>
            <wp:effectExtent l="0" t="0" r="0" b="0"/>
            <wp:wrapSquare wrapText="bothSides"/>
            <wp:docPr id="8" name="図 7" descr="http://1.bp.blogspot.com/-e5OUtIS7-gc/WcB5sUDJ9xI/AAAAAAABG1s/JPB7b7D0MmIQ3JDl8iPW7D-W2NW8ZaZTQCLcBGAs/s800/kaigi_shifuku_brainstormi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http://1.bp.blogspot.com/-e5OUtIS7-gc/WcB5sUDJ9xI/AAAAAAABG1s/JPB7b7D0MmIQ3JDl8iPW7D-W2NW8ZaZTQCLcBGAs/s800/kaigi_shifuku_brainstorming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extLst/>
                  </pic:spPr>
                </pic:pic>
              </a:graphicData>
            </a:graphic>
            <wp14:sizeRelH relativeFrom="margin">
              <wp14:pctWidth>0</wp14:pctWidth>
            </wp14:sizeRelH>
          </wp:anchor>
        </w:drawing>
      </w:r>
    </w:p>
    <w:p w:rsidR="00024B30" w:rsidRDefault="00024B30" w:rsidP="001117E0">
      <w:pPr>
        <w:rPr>
          <w:rFonts w:hint="eastAsia"/>
        </w:rPr>
      </w:pPr>
    </w:p>
    <w:p w:rsidR="005745FF" w:rsidRDefault="005745FF" w:rsidP="001117E0">
      <w:pPr>
        <w:rPr>
          <w:rFonts w:hint="eastAsia"/>
        </w:rPr>
      </w:pPr>
    </w:p>
    <w:p w:rsidR="005745FF" w:rsidRDefault="005745FF" w:rsidP="001117E0">
      <w:pPr>
        <w:rPr>
          <w:rFonts w:hint="eastAsia"/>
        </w:rPr>
      </w:pPr>
    </w:p>
    <w:p w:rsidR="005745FF" w:rsidRDefault="005745FF" w:rsidP="001117E0">
      <w:pPr>
        <w:rPr>
          <w:rFonts w:hint="eastAsia"/>
        </w:rPr>
      </w:pPr>
    </w:p>
    <w:p w:rsidR="005745FF" w:rsidRDefault="005745FF" w:rsidP="001117E0"/>
    <w:p w:rsidR="004170F4" w:rsidRPr="00C85C64" w:rsidRDefault="00C85C64" w:rsidP="00C85C64">
      <w:pPr>
        <w:rPr>
          <w:rFonts w:ascii="HG丸ｺﾞｼｯｸM-PRO" w:eastAsia="HG丸ｺﾞｼｯｸM-PRO" w:hAnsi="HG丸ｺﾞｼｯｸM-PRO"/>
          <w:bdr w:val="single" w:sz="4" w:space="0" w:color="auto"/>
        </w:rPr>
      </w:pPr>
      <w:r w:rsidRPr="00825A4E">
        <w:rPr>
          <w:rFonts w:ascii="HG丸ｺﾞｼｯｸM-PRO" w:eastAsia="HG丸ｺﾞｼｯｸM-PRO" w:hAnsi="HG丸ｺﾞｼｯｸM-PRO" w:hint="eastAsia"/>
          <w:sz w:val="24"/>
          <w:szCs w:val="24"/>
          <w:bdr w:val="single" w:sz="4" w:space="0" w:color="auto"/>
        </w:rPr>
        <w:t>取り組み</w:t>
      </w:r>
      <w:r w:rsidR="00825A4E">
        <w:rPr>
          <w:rFonts w:ascii="HG丸ｺﾞｼｯｸM-PRO" w:eastAsia="HG丸ｺﾞｼｯｸM-PRO" w:hAnsi="HG丸ｺﾞｼｯｸM-PRO" w:hint="eastAsia"/>
          <w:sz w:val="24"/>
          <w:szCs w:val="24"/>
          <w:bdr w:val="single" w:sz="4" w:space="0" w:color="auto"/>
        </w:rPr>
        <w:t xml:space="preserve">　</w:t>
      </w:r>
      <w:r w:rsidR="00024B30" w:rsidRPr="00825A4E">
        <w:rPr>
          <w:rFonts w:ascii="HG丸ｺﾞｼｯｸM-PRO" w:eastAsia="HG丸ｺﾞｼｯｸM-PRO" w:hAnsi="HG丸ｺﾞｼｯｸM-PRO" w:hint="eastAsia"/>
          <w:sz w:val="24"/>
          <w:szCs w:val="24"/>
          <w:bdr w:val="single" w:sz="4" w:space="0" w:color="auto"/>
        </w:rPr>
        <w:t>その２</w:t>
      </w:r>
      <w:r w:rsidR="00825A4E">
        <w:rPr>
          <w:rFonts w:ascii="HG丸ｺﾞｼｯｸM-PRO" w:eastAsia="HG丸ｺﾞｼｯｸM-PRO" w:hAnsi="HG丸ｺﾞｼｯｸM-PRO" w:hint="eastAsia"/>
          <w:sz w:val="24"/>
          <w:szCs w:val="24"/>
          <w:bdr w:val="single" w:sz="4" w:space="0" w:color="auto"/>
        </w:rPr>
        <w:t xml:space="preserve">　</w:t>
      </w:r>
      <w:r w:rsidR="00024B30" w:rsidRPr="00825A4E">
        <w:rPr>
          <w:rFonts w:ascii="HG丸ｺﾞｼｯｸM-PRO" w:eastAsia="HG丸ｺﾞｼｯｸM-PRO" w:hAnsi="HG丸ｺﾞｼｯｸM-PRO" w:hint="eastAsia"/>
          <w:sz w:val="24"/>
          <w:szCs w:val="24"/>
          <w:bdr w:val="single" w:sz="4" w:space="0" w:color="auto"/>
        </w:rPr>
        <w:t>「アウトリーチ推進事業</w:t>
      </w:r>
      <w:r w:rsidR="001117E0" w:rsidRPr="00825A4E">
        <w:rPr>
          <w:rFonts w:ascii="HG丸ｺﾞｼｯｸM-PRO" w:eastAsia="HG丸ｺﾞｼｯｸM-PRO" w:hAnsi="HG丸ｺﾞｼｯｸM-PRO" w:hint="eastAsia"/>
          <w:sz w:val="24"/>
          <w:szCs w:val="24"/>
          <w:bdr w:val="single" w:sz="4" w:space="0" w:color="auto"/>
        </w:rPr>
        <w:t>」</w:t>
      </w:r>
    </w:p>
    <w:p w:rsidR="00652961" w:rsidRDefault="00652961" w:rsidP="001117E0">
      <w:pPr>
        <w:ind w:firstLineChars="100" w:firstLine="210"/>
      </w:pPr>
    </w:p>
    <w:p w:rsidR="001117E0" w:rsidRDefault="00D848B1" w:rsidP="001117E0">
      <w:pPr>
        <w:ind w:firstLineChars="100" w:firstLine="210"/>
      </w:pPr>
      <w:r>
        <w:rPr>
          <w:rFonts w:hint="eastAsia"/>
        </w:rPr>
        <w:t>地域定着の取り組みとして今後ますます必要となるのが「アウトリーチ支援」です。精神保健福祉センターで</w:t>
      </w:r>
      <w:r w:rsidR="00EA7A0C">
        <w:rPr>
          <w:rFonts w:hint="eastAsia"/>
        </w:rPr>
        <w:t>今年７月から開始した事業の現状をお伝えします</w:t>
      </w:r>
      <w:r w:rsidR="001117E0">
        <w:rPr>
          <w:rFonts w:hint="eastAsia"/>
        </w:rPr>
        <w:t>。</w:t>
      </w:r>
    </w:p>
    <w:p w:rsidR="00652961" w:rsidRDefault="00652961" w:rsidP="00652961"/>
    <w:p w:rsidR="005A3B60" w:rsidRPr="005A3B60" w:rsidRDefault="005A3B60" w:rsidP="00652961">
      <w:pP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w:t>
      </w:r>
      <w:r w:rsidRPr="005A3B60">
        <w:rPr>
          <w:rFonts w:asciiTheme="minorEastAsia" w:hAnsiTheme="minorEastAsia" w:cs="Times New Roman" w:hint="eastAsia"/>
          <w:sz w:val="24"/>
          <w:szCs w:val="24"/>
          <w:u w:val="single"/>
        </w:rPr>
        <w:t>地域で支えるアウトリーチの実現に向けて</w:t>
      </w:r>
    </w:p>
    <w:p w:rsidR="005A3B60" w:rsidRPr="005A3B60" w:rsidRDefault="005A3B60" w:rsidP="005A3B60">
      <w:pPr>
        <w:ind w:firstLineChars="100" w:firstLine="210"/>
        <w:rPr>
          <w:rFonts w:ascii="ＭＳ 明朝" w:eastAsia="ＭＳ 明朝" w:hAnsi="ＭＳ 明朝" w:cs="Times New Roman"/>
        </w:rPr>
      </w:pPr>
      <w:r w:rsidRPr="005A3B60">
        <w:rPr>
          <w:rFonts w:ascii="ＭＳ 明朝" w:eastAsia="ＭＳ 明朝" w:hAnsi="ＭＳ 明朝" w:cs="Times New Roman" w:hint="eastAsia"/>
        </w:rPr>
        <w:t>当センターがアウトリーチ活動をスタートして、早いもので半年が過ぎようとしています。県内全域を事業対象としているがゆえに精神保健福祉資源の地域偏在の実情や、つなぎ先を確保する難しさを感じています。一方で、自治体や地域内の多くの関係機関と連携・協働し、検討や議論を重ねるごとに対象者本人を中心とした支援ネットワークが進化（深化？）するのを感じています。</w:t>
      </w:r>
    </w:p>
    <w:p w:rsidR="005A3B60" w:rsidRPr="005A3B60" w:rsidRDefault="005A3B60" w:rsidP="005A3B60">
      <w:pPr>
        <w:ind w:firstLineChars="100" w:firstLine="210"/>
        <w:rPr>
          <w:rFonts w:ascii="ＭＳ 明朝" w:eastAsia="ＭＳ 明朝" w:hAnsi="ＭＳ 明朝" w:cs="Times New Roman"/>
        </w:rPr>
      </w:pPr>
      <w:r w:rsidRPr="005A3B60">
        <w:rPr>
          <w:rFonts w:ascii="ＭＳ 明朝" w:eastAsia="ＭＳ 明朝" w:hAnsi="ＭＳ 明朝" w:cs="Times New Roman" w:hint="eastAsia"/>
        </w:rPr>
        <w:t>地域の多様な機関のスタッフと一緒に対象者の生活に関わる支援を通して、私たちセンターアウトリーチチームに求められる役割・使命もより明確になってきました。それは「地域における連携の文化を作っていく」ことです。これは、私たちの活動目標に掲げる「多機関アウトリーチチーム」の実現に向けた活動そのものです。</w:t>
      </w:r>
    </w:p>
    <w:p w:rsidR="005A3B60" w:rsidRPr="005A3B60" w:rsidRDefault="005A3B60" w:rsidP="005A3B60">
      <w:pPr>
        <w:ind w:firstLineChars="100" w:firstLine="210"/>
        <w:rPr>
          <w:rFonts w:ascii="ＭＳ 明朝" w:eastAsia="ＭＳ 明朝" w:hAnsi="ＭＳ 明朝" w:cs="Times New Roman"/>
        </w:rPr>
      </w:pPr>
      <w:r w:rsidRPr="005A3B60">
        <w:rPr>
          <w:rFonts w:ascii="ＭＳ 明朝" w:eastAsia="ＭＳ 明朝" w:hAnsi="ＭＳ 明朝" w:cs="Times New Roman" w:hint="eastAsia"/>
        </w:rPr>
        <w:lastRenderedPageBreak/>
        <w:t>地域みんな（できるだけ多くの機関による関わり）で、対象者本人に寄り添い、一緒に悩み、考えていくための支援ネットワークが各保健所圏域内で少しでも広がっていけるよう、今後ともアウトリーチ活動に取り組んでまいります。</w:t>
      </w:r>
    </w:p>
    <w:p w:rsidR="005A3B60" w:rsidRPr="005A3B60" w:rsidRDefault="005A3B60" w:rsidP="005A3B60">
      <w:pPr>
        <w:rPr>
          <w:rFonts w:ascii="ＭＳ 明朝" w:eastAsia="ＭＳ 明朝" w:hAnsi="ＭＳ 明朝" w:cs="Times New Roman"/>
        </w:rPr>
      </w:pPr>
      <w:r w:rsidRPr="005A3B60">
        <w:rPr>
          <w:rFonts w:ascii="游明朝" w:eastAsia="游明朝" w:hAnsi="游明朝" w:cs="Times New Roman" w:hint="eastAsia"/>
          <w:noProof/>
        </w:rPr>
        <mc:AlternateContent>
          <mc:Choice Requires="wps">
            <w:drawing>
              <wp:anchor distT="0" distB="0" distL="114300" distR="114300" simplePos="0" relativeHeight="251671552" behindDoc="0" locked="0" layoutInCell="1" allowOverlap="1" wp14:anchorId="1457FC87" wp14:editId="0E7F8A8F">
                <wp:simplePos x="0" y="0"/>
                <wp:positionH relativeFrom="column">
                  <wp:posOffset>5715</wp:posOffset>
                </wp:positionH>
                <wp:positionV relativeFrom="paragraph">
                  <wp:posOffset>120650</wp:posOffset>
                </wp:positionV>
                <wp:extent cx="1762125" cy="276225"/>
                <wp:effectExtent l="0" t="0" r="28575" b="28575"/>
                <wp:wrapNone/>
                <wp:docPr id="11" name="角丸四角形 2"/>
                <wp:cNvGraphicFramePr/>
                <a:graphic xmlns:a="http://schemas.openxmlformats.org/drawingml/2006/main">
                  <a:graphicData uri="http://schemas.microsoft.com/office/word/2010/wordprocessingShape">
                    <wps:wsp>
                      <wps:cNvSpPr/>
                      <wps:spPr>
                        <a:xfrm>
                          <a:off x="0" y="0"/>
                          <a:ext cx="1762125" cy="2762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A3B60" w:rsidRDefault="005A3B60" w:rsidP="005A3B60">
                            <w:pPr>
                              <w:spacing w:line="240" w:lineRule="exact"/>
                              <w:jc w:val="left"/>
                              <w:rPr>
                                <w:b/>
                                <w:sz w:val="20"/>
                                <w:szCs w:val="20"/>
                              </w:rPr>
                            </w:pPr>
                            <w:r>
                              <w:rPr>
                                <w:rFonts w:hint="eastAsia"/>
                                <w:b/>
                                <w:sz w:val="20"/>
                                <w:szCs w:val="20"/>
                              </w:rPr>
                              <w:t>チーム名が決まりました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45pt;margin-top:9.5pt;width:138.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" fillcolor="window" strokecolor="windowText" strokeweight="1pt">
                <v:stroke joinstyle="miter"/>
                <v:textbox>
                  <w:txbxContent>
                    <w:p w:rsidR="005A3B60" w:rsidRDefault="005A3B60" w:rsidP="005A3B60">
                      <w:pPr>
                        <w:spacing w:line="240" w:lineRule="exact"/>
                        <w:jc w:val="left"/>
                        <w:rPr>
                          <w:b/>
                          <w:sz w:val="20"/>
                          <w:szCs w:val="20"/>
                        </w:rPr>
                      </w:pPr>
                      <w:r>
                        <w:rPr>
                          <w:rFonts w:hint="eastAsia"/>
                          <w:b/>
                          <w:sz w:val="20"/>
                          <w:szCs w:val="20"/>
                        </w:rPr>
                        <w:t>チーム名が決まりました</w:t>
                      </w:r>
                    </w:p>
                  </w:txbxContent>
                </v:textbox>
              </v:roundrect>
            </w:pict>
          </mc:Fallback>
        </mc:AlternateContent>
      </w:r>
    </w:p>
    <w:p w:rsidR="005A3B60" w:rsidRPr="005A3B60" w:rsidRDefault="005A3B60" w:rsidP="005A3B60">
      <w:pPr>
        <w:rPr>
          <w:rFonts w:ascii="ＭＳ 明朝" w:eastAsia="ＭＳ 明朝" w:hAnsi="ＭＳ 明朝" w:cs="Times New Roman"/>
        </w:rPr>
      </w:pPr>
    </w:p>
    <w:p w:rsidR="005A3B60" w:rsidRPr="005A3B60" w:rsidRDefault="005A3B60" w:rsidP="005A3B60">
      <w:pPr>
        <w:ind w:firstLineChars="100" w:firstLine="210"/>
        <w:rPr>
          <w:rFonts w:ascii="ＭＳ 明朝" w:eastAsia="ＭＳ 明朝" w:hAnsi="ＭＳ 明朝" w:cs="Times New Roman"/>
        </w:rPr>
      </w:pPr>
      <w:r w:rsidRPr="005A3B60">
        <w:rPr>
          <w:rFonts w:ascii="ＭＳ 明朝" w:eastAsia="ＭＳ 明朝" w:hAnsi="ＭＳ 明朝" w:cs="Times New Roman" w:hint="eastAsia"/>
        </w:rPr>
        <w:t>私たちは、本事業の計画時より精神保健福祉センターアウトリーチチームと呼称しておりました。しかし、この呼称ですと、地域に根ざした当事者への直接的アウトリーチ活動（当事者の支援）が主要な役割という印象を与えかねず、保健所による当事者支援および地域マネジメントへの支援といった支援者の支援に重点を置く当チームの役割が理解されにくいことがありました。</w:t>
      </w:r>
    </w:p>
    <w:p w:rsidR="005A3B60" w:rsidRPr="005A3B60" w:rsidRDefault="005A3B60" w:rsidP="005A3B60">
      <w:pPr>
        <w:ind w:firstLineChars="100" w:firstLine="210"/>
        <w:rPr>
          <w:rFonts w:ascii="ＭＳ 明朝" w:eastAsia="ＭＳ 明朝" w:hAnsi="ＭＳ 明朝" w:cs="Times New Roman"/>
        </w:rPr>
      </w:pPr>
      <w:r w:rsidRPr="005A3B60">
        <w:rPr>
          <w:rFonts w:ascii="ＭＳ 明朝" w:eastAsia="ＭＳ 明朝" w:hAnsi="ＭＳ 明朝" w:cs="Times New Roman" w:hint="eastAsia"/>
        </w:rPr>
        <w:t>このため、対象者の皆さんや関係の諸機関にとって覚えやすく、チームの役割が明確化されたものを考えました。それは、「地域精神保健福祉連携支援チーム：Regional Mental Health and Welfare Cooperative Assistance Team」です。これを略して</w:t>
      </w:r>
      <w:proofErr w:type="spellStart"/>
      <w:r w:rsidRPr="005A3B60">
        <w:rPr>
          <w:rFonts w:ascii="ＭＳ 明朝" w:eastAsia="ＭＳ 明朝" w:hAnsi="ＭＳ 明朝" w:cs="Times New Roman" w:hint="eastAsia"/>
        </w:rPr>
        <w:t>ReMWCAT</w:t>
      </w:r>
      <w:proofErr w:type="spellEnd"/>
      <w:r w:rsidRPr="005A3B60">
        <w:rPr>
          <w:rFonts w:ascii="ＭＳ 明朝" w:eastAsia="ＭＳ 明朝" w:hAnsi="ＭＳ 明朝" w:cs="Times New Roman" w:hint="eastAsia"/>
        </w:rPr>
        <w:t>（レムキャット）と呼称します。</w:t>
      </w:r>
    </w:p>
    <w:p w:rsidR="005A3B60" w:rsidRPr="005A3B60" w:rsidRDefault="005A3B60" w:rsidP="005A3B60">
      <w:pPr>
        <w:jc w:val="center"/>
        <w:rPr>
          <w:rFonts w:ascii="HGS創英角ｺﾞｼｯｸUB" w:eastAsia="HGS創英角ｺﾞｼｯｸUB" w:hAnsi="HGS創英角ｺﾞｼｯｸUB" w:cs="Times New Roman"/>
          <w:b/>
          <w:sz w:val="28"/>
        </w:rPr>
      </w:pPr>
      <w:proofErr w:type="spellStart"/>
      <w:r w:rsidRPr="005A3B60">
        <w:rPr>
          <w:rFonts w:ascii="HGS創英角ｺﾞｼｯｸUB" w:eastAsia="HGS創英角ｺﾞｼｯｸUB" w:hAnsi="HGS創英角ｺﾞｼｯｸUB" w:cs="Times New Roman" w:hint="eastAsia"/>
          <w:b/>
          <w:sz w:val="28"/>
        </w:rPr>
        <w:t>ReMWCAT</w:t>
      </w:r>
      <w:proofErr w:type="spellEnd"/>
      <w:r w:rsidRPr="005A3B60">
        <w:rPr>
          <w:rFonts w:ascii="HGS創英角ｺﾞｼｯｸUB" w:eastAsia="HGS創英角ｺﾞｼｯｸUB" w:hAnsi="HGS創英角ｺﾞｼｯｸUB" w:cs="Times New Roman" w:hint="eastAsia"/>
          <w:b/>
          <w:sz w:val="28"/>
        </w:rPr>
        <w:t>（地域精神保健福祉連携支援チーム）</w:t>
      </w:r>
    </w:p>
    <w:p w:rsidR="005A3B60" w:rsidRPr="005A3B60" w:rsidRDefault="005A3B60" w:rsidP="005A3B60">
      <w:pPr>
        <w:rPr>
          <w:rFonts w:ascii="ＭＳ 明朝" w:eastAsia="ＭＳ 明朝" w:hAnsi="ＭＳ 明朝" w:cs="Times New Roman"/>
        </w:rPr>
      </w:pPr>
      <w:r w:rsidRPr="005A3B60">
        <w:rPr>
          <w:rFonts w:ascii="ＭＳ 明朝" w:eastAsia="ＭＳ 明朝" w:hAnsi="ＭＳ 明朝" w:cs="Times New Roman" w:hint="eastAsia"/>
        </w:rPr>
        <w:t xml:space="preserve">　この呼称が、多機関アウトリーチチームにおいて、さらに当事者・家族の皆さんにとって、馴染みになれるよう努めてまいります。</w:t>
      </w:r>
    </w:p>
    <w:p w:rsidR="00652961" w:rsidRDefault="00652961" w:rsidP="005A3B60">
      <w:pPr>
        <w:rPr>
          <w:rFonts w:ascii="ＭＳ 明朝" w:eastAsia="ＭＳ 明朝" w:hAnsi="ＭＳ 明朝" w:cs="Times New Roman"/>
        </w:rPr>
      </w:pPr>
    </w:p>
    <w:p w:rsidR="00652961" w:rsidRDefault="00652961" w:rsidP="005A3B60">
      <w:pPr>
        <w:rPr>
          <w:rFonts w:ascii="ＭＳ 明朝" w:eastAsia="ＭＳ 明朝" w:hAnsi="ＭＳ 明朝" w:cs="Times New Roman"/>
        </w:rPr>
      </w:pPr>
    </w:p>
    <w:p w:rsidR="005A3B60" w:rsidRPr="005A3B60" w:rsidRDefault="005A3B60" w:rsidP="005A3B60">
      <w:pPr>
        <w:rPr>
          <w:rFonts w:ascii="ＭＳ 明朝" w:eastAsia="ＭＳ 明朝" w:hAnsi="ＭＳ 明朝" w:cs="Times New Roman"/>
        </w:rPr>
      </w:pPr>
      <w:r w:rsidRPr="005A3B60">
        <w:rPr>
          <w:rFonts w:ascii="游明朝" w:eastAsia="游明朝" w:hAnsi="游明朝" w:cs="Times New Roman" w:hint="eastAsia"/>
          <w:noProof/>
        </w:rPr>
        <mc:AlternateContent>
          <mc:Choice Requires="wps">
            <w:drawing>
              <wp:anchor distT="0" distB="0" distL="114300" distR="114300" simplePos="0" relativeHeight="251670528" behindDoc="0" locked="0" layoutInCell="1" allowOverlap="1" wp14:anchorId="4DF33650" wp14:editId="067774E8">
                <wp:simplePos x="0" y="0"/>
                <wp:positionH relativeFrom="column">
                  <wp:posOffset>154305</wp:posOffset>
                </wp:positionH>
                <wp:positionV relativeFrom="paragraph">
                  <wp:posOffset>118110</wp:posOffset>
                </wp:positionV>
                <wp:extent cx="838200" cy="285750"/>
                <wp:effectExtent l="0" t="0" r="19050" b="19050"/>
                <wp:wrapNone/>
                <wp:docPr id="10" name="角丸四角形 3"/>
                <wp:cNvGraphicFramePr/>
                <a:graphic xmlns:a="http://schemas.openxmlformats.org/drawingml/2006/main">
                  <a:graphicData uri="http://schemas.microsoft.com/office/word/2010/wordprocessingShape">
                    <wps:wsp>
                      <wps:cNvSpPr/>
                      <wps:spPr>
                        <a:xfrm>
                          <a:off x="0" y="0"/>
                          <a:ext cx="838200"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A3B60" w:rsidRDefault="005A3B60" w:rsidP="005A3B60">
                            <w:pPr>
                              <w:spacing w:line="240" w:lineRule="exact"/>
                              <w:jc w:val="center"/>
                              <w:rPr>
                                <w:b/>
                                <w:sz w:val="20"/>
                                <w:szCs w:val="20"/>
                              </w:rPr>
                            </w:pPr>
                            <w:r>
                              <w:rPr>
                                <w:rFonts w:hint="eastAsia"/>
                                <w:b/>
                                <w:sz w:val="20"/>
                                <w:szCs w:val="20"/>
                              </w:rPr>
                              <w:t>進捗状況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9" style="position:absolute;left:0;text-align:left;margin-left:12.15pt;margin-top:9.3pt;width:66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" fillcolor="window" strokecolor="windowText" strokeweight="1pt">
                <v:stroke joinstyle="miter"/>
                <v:textbox>
                  <w:txbxContent>
                    <w:p w:rsidR="005A3B60" w:rsidRDefault="005A3B60" w:rsidP="005A3B60">
                      <w:pPr>
                        <w:spacing w:line="240" w:lineRule="exact"/>
                        <w:jc w:val="center"/>
                        <w:rPr>
                          <w:b/>
                          <w:sz w:val="20"/>
                          <w:szCs w:val="20"/>
                        </w:rPr>
                      </w:pPr>
                      <w:r>
                        <w:rPr>
                          <w:rFonts w:hint="eastAsia"/>
                          <w:b/>
                          <w:sz w:val="20"/>
                          <w:szCs w:val="20"/>
                        </w:rPr>
                        <w:t>進捗状況</w:t>
                      </w:r>
                    </w:p>
                  </w:txbxContent>
                </v:textbox>
              </v:roundrect>
            </w:pict>
          </mc:Fallback>
        </mc:AlternateContent>
      </w:r>
    </w:p>
    <w:p w:rsidR="005A3B60" w:rsidRPr="005A3B60" w:rsidRDefault="00652961" w:rsidP="005A3B60">
      <w:pPr>
        <w:rPr>
          <w:rFonts w:ascii="ＭＳ 明朝" w:eastAsia="ＭＳ 明朝" w:hAnsi="ＭＳ 明朝" w:cs="Times New Roman"/>
        </w:rPr>
      </w:pPr>
      <w:r>
        <w:rPr>
          <w:rFonts w:ascii="ＭＳ 明朝" w:eastAsia="ＭＳ 明朝" w:hAnsi="ＭＳ 明朝" w:cs="Times New Roman" w:hint="eastAsia"/>
        </w:rPr>
        <w:t xml:space="preserve">　</w:t>
      </w:r>
    </w:p>
    <w:p w:rsidR="005A3B60" w:rsidRPr="005A3B60" w:rsidRDefault="005A3B60" w:rsidP="005A3B60">
      <w:pPr>
        <w:rPr>
          <w:rFonts w:ascii="ＭＳ 明朝" w:eastAsia="ＭＳ 明朝" w:hAnsi="ＭＳ 明朝" w:cs="Times New Roman"/>
        </w:rPr>
      </w:pPr>
      <w:r w:rsidRPr="005A3B60">
        <w:rPr>
          <w:rFonts w:ascii="ＭＳ 明朝" w:eastAsia="ＭＳ 明朝" w:hAnsi="ＭＳ 明朝" w:cs="Times New Roman" w:hint="eastAsia"/>
        </w:rPr>
        <w:t xml:space="preserve">　各圏域保健福祉事務所・中核市保健所より依頼を受け、アセスメント同行訪問・事例検討会・継続的同行訪問等の支援を行っております。</w:t>
      </w:r>
    </w:p>
    <w:p w:rsidR="005A3B60" w:rsidRPr="005A3B60" w:rsidRDefault="008804B4" w:rsidP="008804B4">
      <w:pPr>
        <w:rPr>
          <w:rFonts w:ascii="ＭＳ 明朝" w:eastAsia="ＭＳ 明朝" w:hAnsi="ＭＳ 明朝" w:cs="Times New Roman"/>
        </w:rPr>
      </w:pPr>
      <w:r>
        <w:rPr>
          <w:rFonts w:ascii="ＭＳ 明朝" w:eastAsia="ＭＳ 明朝" w:hAnsi="ＭＳ 明朝" w:cs="Times New Roman" w:hint="eastAsia"/>
        </w:rPr>
        <w:t>【</w:t>
      </w:r>
      <w:r w:rsidR="005A3B60" w:rsidRPr="005A3B60">
        <w:rPr>
          <w:rFonts w:ascii="ＭＳ 明朝" w:eastAsia="ＭＳ 明朝" w:hAnsi="ＭＳ 明朝" w:cs="Times New Roman" w:hint="eastAsia"/>
        </w:rPr>
        <w:t>平成３０年１２月７日現在</w:t>
      </w:r>
      <w:r>
        <w:rPr>
          <w:rFonts w:ascii="ＭＳ 明朝" w:eastAsia="ＭＳ 明朝" w:hAnsi="ＭＳ 明朝" w:cs="Times New Roman" w:hint="eastAsia"/>
        </w:rPr>
        <w:t>】</w:t>
      </w:r>
    </w:p>
    <w:p w:rsidR="005A3B60" w:rsidRPr="005A3B60" w:rsidRDefault="005A3B60" w:rsidP="008804B4">
      <w:pPr>
        <w:ind w:firstLineChars="300" w:firstLine="630"/>
        <w:rPr>
          <w:rFonts w:ascii="ＭＳ 明朝" w:eastAsia="ＭＳ 明朝" w:hAnsi="ＭＳ 明朝" w:cs="Times New Roman"/>
          <w:u w:val="single"/>
        </w:rPr>
      </w:pPr>
      <w:r w:rsidRPr="005A3B60">
        <w:rPr>
          <w:rFonts w:ascii="ＭＳ 明朝" w:eastAsia="ＭＳ 明朝" w:hAnsi="ＭＳ 明朝" w:cs="Times New Roman" w:hint="eastAsia"/>
          <w:u w:val="single"/>
        </w:rPr>
        <w:t>依頼件数</w:t>
      </w:r>
      <w:r w:rsidR="008804B4" w:rsidRPr="008804B4">
        <w:rPr>
          <w:rFonts w:ascii="ＭＳ 明朝" w:eastAsia="ＭＳ 明朝" w:hAnsi="ＭＳ 明朝" w:cs="Times New Roman" w:hint="eastAsia"/>
          <w:u w:val="single"/>
        </w:rPr>
        <w:t xml:space="preserve"> </w:t>
      </w:r>
      <w:r w:rsidR="007625E4">
        <w:rPr>
          <w:rFonts w:ascii="ＭＳ 明朝" w:eastAsia="ＭＳ 明朝" w:hAnsi="ＭＳ 明朝" w:cs="Times New Roman" w:hint="eastAsia"/>
          <w:u w:val="single"/>
        </w:rPr>
        <w:t>１２件（延べ</w:t>
      </w:r>
      <w:r w:rsidRPr="005A3B60">
        <w:rPr>
          <w:rFonts w:ascii="ＭＳ 明朝" w:eastAsia="ＭＳ 明朝" w:hAnsi="ＭＳ 明朝" w:cs="Times New Roman" w:hint="eastAsia"/>
          <w:u w:val="single"/>
        </w:rPr>
        <w:t>件数</w:t>
      </w:r>
      <w:r w:rsidR="008804B4" w:rsidRPr="008804B4">
        <w:rPr>
          <w:rFonts w:ascii="ＭＳ 明朝" w:eastAsia="ＭＳ 明朝" w:hAnsi="ＭＳ 明朝" w:cs="Times New Roman" w:hint="eastAsia"/>
          <w:u w:val="single"/>
        </w:rPr>
        <w:t xml:space="preserve"> </w:t>
      </w:r>
      <w:r w:rsidRPr="005A3B60">
        <w:rPr>
          <w:rFonts w:ascii="ＭＳ 明朝" w:eastAsia="ＭＳ 明朝" w:hAnsi="ＭＳ 明朝" w:cs="Times New Roman" w:hint="eastAsia"/>
          <w:u w:val="single"/>
        </w:rPr>
        <w:t>２１件）</w:t>
      </w:r>
      <w:r w:rsidR="008804B4" w:rsidRPr="008804B4">
        <w:rPr>
          <w:rFonts w:ascii="ＭＳ 明朝" w:eastAsia="ＭＳ 明朝" w:hAnsi="ＭＳ 明朝" w:cs="Times New Roman" w:hint="eastAsia"/>
          <w:u w:val="single"/>
        </w:rPr>
        <w:t xml:space="preserve">、支援終了 </w:t>
      </w:r>
      <w:r w:rsidRPr="005A3B60">
        <w:rPr>
          <w:rFonts w:ascii="ＭＳ 明朝" w:eastAsia="ＭＳ 明朝" w:hAnsi="ＭＳ 明朝" w:cs="Times New Roman" w:hint="eastAsia"/>
          <w:u w:val="single"/>
        </w:rPr>
        <w:t>２件</w:t>
      </w:r>
    </w:p>
    <w:p w:rsidR="008804B4" w:rsidRPr="008804B4" w:rsidRDefault="008804B4" w:rsidP="008804B4">
      <w:pPr>
        <w:ind w:firstLineChars="300" w:firstLine="630"/>
        <w:rPr>
          <w:rFonts w:ascii="ＭＳ 明朝" w:eastAsia="ＭＳ 明朝" w:hAnsi="ＭＳ 明朝" w:cs="Times New Roman"/>
          <w:u w:val="single"/>
        </w:rPr>
      </w:pPr>
      <w:r w:rsidRPr="008804B4">
        <w:rPr>
          <w:rFonts w:ascii="ＭＳ 明朝" w:eastAsia="ＭＳ 明朝" w:hAnsi="ＭＳ 明朝" w:cs="Times New Roman" w:hint="eastAsia"/>
          <w:u w:val="single"/>
        </w:rPr>
        <w:t>アセスメント同行訪問 ２４回、事例検討会 ４６回、継続的同行訪問 ８回</w:t>
      </w:r>
    </w:p>
    <w:p w:rsidR="008804B4" w:rsidRDefault="00ED353E" w:rsidP="008804B4">
      <w:pPr>
        <w:ind w:firstLineChars="300" w:firstLine="630"/>
        <w:rPr>
          <w:rFonts w:ascii="ＭＳ 明朝" w:eastAsia="ＭＳ 明朝" w:hAnsi="ＭＳ 明朝" w:cs="Times New Roman"/>
        </w:rPr>
      </w:pPr>
      <w:r>
        <w:rPr>
          <w:rFonts w:ascii="ＭＳ 明朝" w:eastAsia="ＭＳ 明朝" w:hAnsi="ＭＳ 明朝" w:cs="Times New Roman"/>
          <w:noProof/>
        </w:rPr>
        <w:drawing>
          <wp:anchor distT="0" distB="0" distL="114300" distR="114300" simplePos="0" relativeHeight="251672576" behindDoc="0" locked="0" layoutInCell="1" allowOverlap="1" wp14:anchorId="78236369" wp14:editId="00A9A02B">
            <wp:simplePos x="0" y="0"/>
            <wp:positionH relativeFrom="margin">
              <wp:posOffset>4615815</wp:posOffset>
            </wp:positionH>
            <wp:positionV relativeFrom="margin">
              <wp:posOffset>6223000</wp:posOffset>
            </wp:positionV>
            <wp:extent cx="1095375" cy="793115"/>
            <wp:effectExtent l="0" t="0" r="9525" b="0"/>
            <wp:wrapSquare wrapText="bothSides"/>
            <wp:docPr id="1" name="図 1" descr="C:\Users\215482\Desktop\car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15482\Desktop\car_whit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5375" cy="793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04B4" w:rsidRPr="008804B4">
        <w:rPr>
          <w:rFonts w:ascii="ＭＳ 明朝" w:eastAsia="ＭＳ 明朝" w:hAnsi="ＭＳ 明朝" w:cs="Times New Roman" w:hint="eastAsia"/>
          <w:u w:val="single"/>
        </w:rPr>
        <w:t xml:space="preserve">延べ走行距離 </w:t>
      </w:r>
      <w:r w:rsidR="005A3B60" w:rsidRPr="005A3B60">
        <w:rPr>
          <w:rFonts w:ascii="ＭＳ 明朝" w:eastAsia="ＭＳ 明朝" w:hAnsi="ＭＳ 明朝" w:cs="Times New Roman" w:hint="eastAsia"/>
          <w:u w:val="single"/>
        </w:rPr>
        <w:t>７０７３Ｋｍ</w:t>
      </w:r>
      <w:r w:rsidR="008804B4" w:rsidRPr="008804B4">
        <w:rPr>
          <w:rFonts w:ascii="ＭＳ 明朝" w:eastAsia="ＭＳ 明朝" w:hAnsi="ＭＳ 明朝" w:cs="Times New Roman" w:hint="eastAsia"/>
          <w:u w:val="single"/>
        </w:rPr>
        <w:t xml:space="preserve">、延べ所要時間 </w:t>
      </w:r>
      <w:r w:rsidR="005A3B60" w:rsidRPr="005A3B60">
        <w:rPr>
          <w:rFonts w:ascii="ＭＳ 明朝" w:eastAsia="ＭＳ 明朝" w:hAnsi="ＭＳ 明朝" w:cs="Times New Roman" w:hint="eastAsia"/>
          <w:u w:val="single"/>
        </w:rPr>
        <w:t>２７２時間２０分</w:t>
      </w:r>
    </w:p>
    <w:p w:rsidR="008804B4" w:rsidRDefault="008804B4" w:rsidP="008804B4">
      <w:pPr>
        <w:ind w:firstLineChars="300" w:firstLine="630"/>
        <w:rPr>
          <w:rFonts w:ascii="ＭＳ 明朝" w:eastAsia="ＭＳ 明朝" w:hAnsi="ＭＳ 明朝" w:cs="Times New Roman"/>
        </w:rPr>
      </w:pPr>
    </w:p>
    <w:p w:rsidR="00024B30" w:rsidRDefault="00024B30" w:rsidP="008804B4">
      <w:pPr>
        <w:ind w:firstLineChars="300" w:firstLine="630"/>
        <w:rPr>
          <w:rFonts w:ascii="ＭＳ 明朝" w:eastAsia="ＭＳ 明朝" w:hAnsi="ＭＳ 明朝" w:cs="Times New Roman" w:hint="eastAsia"/>
        </w:rPr>
      </w:pPr>
    </w:p>
    <w:p w:rsidR="005745FF" w:rsidRPr="008804B4" w:rsidRDefault="005745FF" w:rsidP="008804B4">
      <w:pPr>
        <w:ind w:firstLineChars="300" w:firstLine="630"/>
        <w:rPr>
          <w:rFonts w:ascii="ＭＳ 明朝" w:eastAsia="ＭＳ 明朝" w:hAnsi="ＭＳ 明朝" w:cs="Times New Roman"/>
        </w:rPr>
      </w:pPr>
    </w:p>
    <w:p w:rsidR="004170F4" w:rsidRPr="00825A4E" w:rsidRDefault="00C85C64">
      <w:pPr>
        <w:rPr>
          <w:rFonts w:ascii="HG丸ｺﾞｼｯｸM-PRO" w:eastAsia="HG丸ｺﾞｼｯｸM-PRO" w:hAnsi="HG丸ｺﾞｼｯｸM-PRO"/>
          <w:sz w:val="24"/>
          <w:szCs w:val="24"/>
        </w:rPr>
      </w:pPr>
      <w:r w:rsidRPr="00825A4E">
        <w:rPr>
          <w:rFonts w:ascii="HG丸ｺﾞｼｯｸM-PRO" w:eastAsia="HG丸ｺﾞｼｯｸM-PRO" w:hAnsi="HG丸ｺﾞｼｯｸM-PRO" w:hint="eastAsia"/>
          <w:sz w:val="24"/>
          <w:szCs w:val="24"/>
          <w:bdr w:val="single" w:sz="4" w:space="0" w:color="auto"/>
        </w:rPr>
        <w:t>取り組み</w:t>
      </w:r>
      <w:r w:rsidR="00825A4E">
        <w:rPr>
          <w:rFonts w:ascii="HG丸ｺﾞｼｯｸM-PRO" w:eastAsia="HG丸ｺﾞｼｯｸM-PRO" w:hAnsi="HG丸ｺﾞｼｯｸM-PRO" w:hint="eastAsia"/>
          <w:sz w:val="24"/>
          <w:szCs w:val="24"/>
          <w:bdr w:val="single" w:sz="4" w:space="0" w:color="auto"/>
        </w:rPr>
        <w:t xml:space="preserve">　</w:t>
      </w:r>
      <w:r w:rsidR="001117E0" w:rsidRPr="00825A4E">
        <w:rPr>
          <w:rFonts w:ascii="HG丸ｺﾞｼｯｸM-PRO" w:eastAsia="HG丸ｺﾞｼｯｸM-PRO" w:hAnsi="HG丸ｺﾞｼｯｸM-PRO" w:hint="eastAsia"/>
          <w:sz w:val="24"/>
          <w:szCs w:val="24"/>
          <w:bdr w:val="single" w:sz="4" w:space="0" w:color="auto"/>
        </w:rPr>
        <w:t>その３</w:t>
      </w:r>
      <w:r w:rsidR="00825A4E">
        <w:rPr>
          <w:rFonts w:ascii="HG丸ｺﾞｼｯｸM-PRO" w:eastAsia="HG丸ｺﾞｼｯｸM-PRO" w:hAnsi="HG丸ｺﾞｼｯｸM-PRO" w:hint="eastAsia"/>
          <w:sz w:val="24"/>
          <w:szCs w:val="24"/>
          <w:bdr w:val="single" w:sz="4" w:space="0" w:color="auto"/>
        </w:rPr>
        <w:t xml:space="preserve">　</w:t>
      </w:r>
      <w:r w:rsidR="001117E0" w:rsidRPr="00825A4E">
        <w:rPr>
          <w:rFonts w:ascii="HG丸ｺﾞｼｯｸM-PRO" w:eastAsia="HG丸ｺﾞｼｯｸM-PRO" w:hAnsi="HG丸ｺﾞｼｯｸM-PRO" w:hint="eastAsia"/>
          <w:sz w:val="24"/>
          <w:szCs w:val="24"/>
          <w:bdr w:val="single" w:sz="4" w:space="0" w:color="auto"/>
        </w:rPr>
        <w:t>「ピアサポーター</w:t>
      </w:r>
      <w:r w:rsidR="00D848B1" w:rsidRPr="00825A4E">
        <w:rPr>
          <w:rFonts w:ascii="HG丸ｺﾞｼｯｸM-PRO" w:eastAsia="HG丸ｺﾞｼｯｸM-PRO" w:hAnsi="HG丸ｺﾞｼｯｸM-PRO" w:hint="eastAsia"/>
          <w:sz w:val="24"/>
          <w:szCs w:val="24"/>
          <w:bdr w:val="single" w:sz="4" w:space="0" w:color="auto"/>
        </w:rPr>
        <w:t>の</w:t>
      </w:r>
      <w:r w:rsidR="001117E0" w:rsidRPr="00825A4E">
        <w:rPr>
          <w:rFonts w:ascii="HG丸ｺﾞｼｯｸM-PRO" w:eastAsia="HG丸ｺﾞｼｯｸM-PRO" w:hAnsi="HG丸ｺﾞｼｯｸM-PRO" w:hint="eastAsia"/>
          <w:sz w:val="24"/>
          <w:szCs w:val="24"/>
          <w:bdr w:val="single" w:sz="4" w:space="0" w:color="auto"/>
        </w:rPr>
        <w:t>活動」</w:t>
      </w:r>
    </w:p>
    <w:p w:rsidR="001117E0" w:rsidRDefault="00F22F50" w:rsidP="00EA1A03">
      <w:pPr>
        <w:ind w:firstLineChars="100" w:firstLine="210"/>
      </w:pPr>
      <w:r>
        <w:rPr>
          <w:rFonts w:hint="eastAsia"/>
        </w:rPr>
        <w:t>福島県では、</w:t>
      </w:r>
      <w:r w:rsidR="00EF1936">
        <w:rPr>
          <w:rFonts w:hint="eastAsia"/>
        </w:rPr>
        <w:t>精神障がい者自らが</w:t>
      </w:r>
      <w:r w:rsidR="00C669F7" w:rsidRPr="00C669F7">
        <w:rPr>
          <w:rFonts w:hint="eastAsia"/>
        </w:rPr>
        <w:t>当事者の視点に立った支援を行うことで、入院患者等の地域移行や地域定着が円滑に進むようにするた</w:t>
      </w:r>
      <w:r>
        <w:rPr>
          <w:rFonts w:hint="eastAsia"/>
        </w:rPr>
        <w:t>め、</w:t>
      </w:r>
      <w:r w:rsidR="007825AB">
        <w:rPr>
          <w:rFonts w:hint="eastAsia"/>
        </w:rPr>
        <w:t>精神障がい者ピアサポーターの養成や</w:t>
      </w:r>
      <w:r>
        <w:rPr>
          <w:rFonts w:hint="eastAsia"/>
        </w:rPr>
        <w:t>登録を実施しております。ピアサポーターは当事者の「仲間</w:t>
      </w:r>
      <w:r w:rsidR="003A4A73">
        <w:rPr>
          <w:rFonts w:hint="eastAsia"/>
        </w:rPr>
        <w:t>」であり、</w:t>
      </w:r>
      <w:r w:rsidR="00D848B1">
        <w:rPr>
          <w:rFonts w:hint="eastAsia"/>
        </w:rPr>
        <w:t>入院</w:t>
      </w:r>
      <w:r w:rsidR="003A4A73">
        <w:rPr>
          <w:rFonts w:hint="eastAsia"/>
        </w:rPr>
        <w:t>患</w:t>
      </w:r>
      <w:r w:rsidR="00D848B1">
        <w:rPr>
          <w:rFonts w:hint="eastAsia"/>
        </w:rPr>
        <w:t>者や地域で生活する</w:t>
      </w:r>
      <w:r>
        <w:rPr>
          <w:rFonts w:hint="eastAsia"/>
        </w:rPr>
        <w:t>精神障がい者にとって身近なほっとできる存在です。</w:t>
      </w:r>
    </w:p>
    <w:p w:rsidR="00D848B1" w:rsidRDefault="00D848B1"/>
    <w:p w:rsidR="001117E0" w:rsidRDefault="00EC6442" w:rsidP="00652961">
      <w:pPr>
        <w:jc w:val="center"/>
        <w:rPr>
          <w:rFonts w:asciiTheme="minorEastAsia" w:hAnsiTheme="minorEastAsia"/>
          <w:sz w:val="24"/>
          <w:szCs w:val="24"/>
          <w:u w:val="single"/>
        </w:rPr>
      </w:pPr>
      <w:r>
        <w:rPr>
          <w:rFonts w:hint="eastAsia"/>
        </w:rPr>
        <w:t>◆</w:t>
      </w:r>
      <w:r w:rsidR="00262241" w:rsidRPr="00B11989">
        <w:rPr>
          <w:rFonts w:asciiTheme="minorEastAsia" w:hAnsiTheme="minorEastAsia" w:hint="eastAsia"/>
          <w:sz w:val="24"/>
          <w:szCs w:val="24"/>
          <w:u w:val="single"/>
        </w:rPr>
        <w:t>福島県精神障がい者ピアサポーター登録制度</w:t>
      </w:r>
    </w:p>
    <w:p w:rsidR="00652961" w:rsidRPr="00B11989" w:rsidRDefault="00652961" w:rsidP="00652961">
      <w:pPr>
        <w:jc w:val="center"/>
        <w:rPr>
          <w:sz w:val="24"/>
          <w:szCs w:val="24"/>
        </w:rPr>
      </w:pPr>
    </w:p>
    <w:p w:rsidR="00EC6442" w:rsidRDefault="00B11989" w:rsidP="00024B30">
      <w:r>
        <w:rPr>
          <w:noProof/>
        </w:rPr>
        <w:drawing>
          <wp:anchor distT="0" distB="0" distL="114300" distR="114300" simplePos="0" relativeHeight="251661312" behindDoc="0" locked="0" layoutInCell="1" allowOverlap="1" wp14:anchorId="5409EC06" wp14:editId="1BB08E87">
            <wp:simplePos x="0" y="0"/>
            <wp:positionH relativeFrom="margin">
              <wp:posOffset>2948940</wp:posOffset>
            </wp:positionH>
            <wp:positionV relativeFrom="margin">
              <wp:posOffset>1711325</wp:posOffset>
            </wp:positionV>
            <wp:extent cx="3051175" cy="2281555"/>
            <wp:effectExtent l="0" t="0" r="0"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1175" cy="228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48B1">
        <w:rPr>
          <w:rFonts w:hint="eastAsia"/>
        </w:rPr>
        <w:t xml:space="preserve">　福島県では平成２６年３月より、精神障がい者ピアサポーター登録制度を実施しています。</w:t>
      </w:r>
      <w:r w:rsidR="00500BFD">
        <w:rPr>
          <w:rFonts w:hint="eastAsia"/>
        </w:rPr>
        <w:t>これは、ピアサポーター養成研修を受けた方で登録を希望される方が</w:t>
      </w:r>
      <w:r w:rsidR="00EF1936">
        <w:rPr>
          <w:rFonts w:hint="eastAsia"/>
        </w:rPr>
        <w:t>、</w:t>
      </w:r>
      <w:r w:rsidR="00500BFD">
        <w:rPr>
          <w:rFonts w:hint="eastAsia"/>
        </w:rPr>
        <w:t>県のピアサポーター名簿に</w:t>
      </w:r>
      <w:r w:rsidR="00EF1936">
        <w:rPr>
          <w:rFonts w:hint="eastAsia"/>
        </w:rPr>
        <w:t>登録する制度で、活動を要請している機関と活動を希望するピアサポーターのマッチングを行っています</w:t>
      </w:r>
      <w:r w:rsidR="00500BFD">
        <w:rPr>
          <w:rFonts w:hint="eastAsia"/>
        </w:rPr>
        <w:t>。</w:t>
      </w:r>
      <w:r w:rsidR="00F22F50">
        <w:rPr>
          <w:rFonts w:hint="eastAsia"/>
        </w:rPr>
        <w:t>（</w:t>
      </w:r>
      <w:r w:rsidR="007825AB">
        <w:rPr>
          <w:rFonts w:hint="eastAsia"/>
        </w:rPr>
        <w:t>右図</w:t>
      </w:r>
      <w:r w:rsidR="005E501B">
        <w:rPr>
          <w:rFonts w:hint="eastAsia"/>
        </w:rPr>
        <w:t>）</w:t>
      </w:r>
    </w:p>
    <w:p w:rsidR="005E501B" w:rsidRDefault="00500BFD" w:rsidP="00024B30">
      <w:r>
        <w:rPr>
          <w:rFonts w:hint="eastAsia"/>
        </w:rPr>
        <w:t xml:space="preserve">　平成３０年１２月１日現在、県内のピアサポータ</w:t>
      </w:r>
      <w:r w:rsidR="00EF1936">
        <w:rPr>
          <w:rFonts w:hint="eastAsia"/>
        </w:rPr>
        <w:t>ーは７８名おり、</w:t>
      </w:r>
      <w:r>
        <w:rPr>
          <w:rFonts w:hint="eastAsia"/>
        </w:rPr>
        <w:t>各地域で活動されています。</w:t>
      </w:r>
      <w:r w:rsidR="005E501B">
        <w:rPr>
          <w:rFonts w:hint="eastAsia"/>
        </w:rPr>
        <w:t>また、ピアサポーターさんの活動を支えていただいている協力事業所についても登録制をとっており、現在２７か所にご協力いただいております。</w:t>
      </w:r>
    </w:p>
    <w:p w:rsidR="005745FF" w:rsidRDefault="005E501B" w:rsidP="005745FF">
      <w:pPr>
        <w:ind w:firstLineChars="100" w:firstLine="210"/>
        <w:jc w:val="left"/>
        <w:rPr>
          <w:rFonts w:hint="eastAsia"/>
        </w:rPr>
      </w:pPr>
      <w:r>
        <w:rPr>
          <w:rFonts w:hint="eastAsia"/>
        </w:rPr>
        <w:t>ピアサポーターの</w:t>
      </w:r>
      <w:r w:rsidR="003A4A73">
        <w:rPr>
          <w:rFonts w:hint="eastAsia"/>
        </w:rPr>
        <w:t>活動内容については、「ピアサポーターの声」と「ピアサポーター活用</w:t>
      </w:r>
      <w:r w:rsidR="00500BFD">
        <w:rPr>
          <w:rFonts w:hint="eastAsia"/>
        </w:rPr>
        <w:t>事例集</w:t>
      </w:r>
      <w:r w:rsidR="003A4A73">
        <w:rPr>
          <w:rFonts w:hint="eastAsia"/>
        </w:rPr>
        <w:t>」</w:t>
      </w:r>
      <w:r w:rsidR="00500BFD">
        <w:rPr>
          <w:rFonts w:hint="eastAsia"/>
        </w:rPr>
        <w:t>を作成しておりますので、ぜひ</w:t>
      </w:r>
      <w:r w:rsidR="003A4A73">
        <w:rPr>
          <w:rFonts w:hint="eastAsia"/>
        </w:rPr>
        <w:t>精神保健福祉センターの</w:t>
      </w:r>
      <w:r w:rsidR="00500BFD">
        <w:rPr>
          <w:rFonts w:hint="eastAsia"/>
        </w:rPr>
        <w:t>ホームページ上でご覧く</w:t>
      </w:r>
      <w:r w:rsidR="003A4A73">
        <w:rPr>
          <w:rFonts w:hint="eastAsia"/>
        </w:rPr>
        <w:t>ださい！</w:t>
      </w:r>
      <w:r w:rsidR="001A03DD">
        <w:rPr>
          <w:rFonts w:hint="eastAsia"/>
        </w:rPr>
        <w:t xml:space="preserve">　　　　　　</w:t>
      </w:r>
    </w:p>
    <w:p w:rsidR="005745FF" w:rsidRDefault="005745FF" w:rsidP="005745FF">
      <w:pPr>
        <w:ind w:firstLineChars="100" w:firstLine="210"/>
        <w:jc w:val="left"/>
        <w:rPr>
          <w:rFonts w:hint="eastAsia"/>
        </w:rPr>
      </w:pPr>
    </w:p>
    <w:p w:rsidR="00500BFD" w:rsidRDefault="003A4A73" w:rsidP="005745FF">
      <w:pPr>
        <w:ind w:firstLineChars="100" w:firstLine="210"/>
        <w:jc w:val="left"/>
      </w:pPr>
      <w:r>
        <w:rPr>
          <w:rFonts w:hint="eastAsia"/>
        </w:rPr>
        <w:t>（</w:t>
      </w:r>
      <w:hyperlink r:id="rId15" w:history="1">
        <w:r w:rsidR="00B11989" w:rsidRPr="001F7415">
          <w:rPr>
            <w:rStyle w:val="aa"/>
          </w:rPr>
          <w:t>http://www.pref.fukushima.lg.jp/sec/21840a/piasapotasiryo-2.html</w:t>
        </w:r>
      </w:hyperlink>
      <w:r w:rsidR="00500BFD">
        <w:rPr>
          <w:rFonts w:hint="eastAsia"/>
        </w:rPr>
        <w:t>）</w:t>
      </w:r>
    </w:p>
    <w:p w:rsidR="00D848B1" w:rsidRDefault="005745FF" w:rsidP="005745FF">
      <w:pPr>
        <w:ind w:firstLineChars="100" w:firstLine="210"/>
      </w:pPr>
      <w:r>
        <w:rPr>
          <w:noProof/>
        </w:rPr>
        <w:drawing>
          <wp:anchor distT="0" distB="0" distL="114300" distR="114300" simplePos="0" relativeHeight="251660288" behindDoc="0" locked="0" layoutInCell="1" allowOverlap="1" wp14:anchorId="136BE407" wp14:editId="2D17A81A">
            <wp:simplePos x="0" y="0"/>
            <wp:positionH relativeFrom="margin">
              <wp:posOffset>43815</wp:posOffset>
            </wp:positionH>
            <wp:positionV relativeFrom="margin">
              <wp:posOffset>4375150</wp:posOffset>
            </wp:positionV>
            <wp:extent cx="781050" cy="935990"/>
            <wp:effectExtent l="0" t="0" r="0" b="0"/>
            <wp:wrapSquare wrapText="bothSides"/>
            <wp:docPr id="1026" name="Picture 2" descr="C:\Users\152368\Pictures\happy_man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152368\Pictures\happy_man6[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935990"/>
                    </a:xfrm>
                    <a:prstGeom prst="rect">
                      <a:avLst/>
                    </a:prstGeom>
                    <a:noFill/>
                    <a:extLst/>
                  </pic:spPr>
                </pic:pic>
              </a:graphicData>
            </a:graphic>
            <wp14:sizeRelH relativeFrom="margin">
              <wp14:pctWidth>0</wp14:pctWidth>
            </wp14:sizeRelH>
            <wp14:sizeRelV relativeFrom="margin">
              <wp14:pctHeight>0</wp14:pctHeight>
            </wp14:sizeRelV>
          </wp:anchor>
        </w:drawing>
      </w:r>
    </w:p>
    <w:p w:rsidR="001117E0" w:rsidRPr="00652961" w:rsidRDefault="00262241" w:rsidP="007C7B3E">
      <w:pPr>
        <w:pStyle w:val="a3"/>
        <w:numPr>
          <w:ilvl w:val="0"/>
          <w:numId w:val="4"/>
        </w:numPr>
        <w:ind w:leftChars="0"/>
        <w:jc w:val="center"/>
        <w:rPr>
          <w:rFonts w:asciiTheme="minorEastAsia" w:hAnsiTheme="minorEastAsia"/>
          <w:sz w:val="24"/>
          <w:szCs w:val="24"/>
        </w:rPr>
      </w:pPr>
      <w:r w:rsidRPr="00B11989">
        <w:rPr>
          <w:rFonts w:asciiTheme="minorEastAsia" w:hAnsiTheme="minorEastAsia" w:hint="eastAsia"/>
          <w:sz w:val="24"/>
          <w:szCs w:val="24"/>
          <w:u w:val="single"/>
        </w:rPr>
        <w:t>ピアサポーターとしての活動報告</w:t>
      </w:r>
    </w:p>
    <w:p w:rsidR="00652961" w:rsidRPr="00B11989" w:rsidRDefault="00652961" w:rsidP="00652961">
      <w:pPr>
        <w:pStyle w:val="a3"/>
        <w:ind w:leftChars="0" w:left="360"/>
        <w:rPr>
          <w:rFonts w:asciiTheme="minorEastAsia" w:hAnsiTheme="minorEastAsia"/>
          <w:sz w:val="24"/>
          <w:szCs w:val="24"/>
        </w:rPr>
      </w:pPr>
    </w:p>
    <w:p w:rsidR="00B11989" w:rsidRDefault="00B11989" w:rsidP="00274E64">
      <w:pPr>
        <w:ind w:firstLineChars="100" w:firstLine="210"/>
      </w:pPr>
      <w:r>
        <w:rPr>
          <w:rFonts w:hint="eastAsia"/>
        </w:rPr>
        <w:t>私は現在、作業療法士兼ピアサポーターとして活動しています。以前は</w:t>
      </w:r>
      <w:r w:rsidR="00724051">
        <w:rPr>
          <w:rFonts w:hint="eastAsia"/>
        </w:rPr>
        <w:t>作業療法士</w:t>
      </w:r>
      <w:r>
        <w:rPr>
          <w:rFonts w:hint="eastAsia"/>
        </w:rPr>
        <w:t>免許を取得後に病院で勤務しておりましたが、病気になり適応障害と自閉症スペクトラム症</w:t>
      </w:r>
      <w:r>
        <w:rPr>
          <w:rFonts w:hint="eastAsia"/>
        </w:rPr>
        <w:t>(ASD)</w:t>
      </w:r>
      <w:r>
        <w:rPr>
          <w:rFonts w:hint="eastAsia"/>
        </w:rPr>
        <w:t>の診断を受けました。求職中に恩師から福島県精神保健福祉センターを紹介していただき、おかげ様で採用していただけました。</w:t>
      </w:r>
    </w:p>
    <w:p w:rsidR="00B11989" w:rsidRDefault="00B11989" w:rsidP="00B11989">
      <w:r>
        <w:rPr>
          <w:rFonts w:hint="eastAsia"/>
        </w:rPr>
        <w:t xml:space="preserve">　これ</w:t>
      </w:r>
      <w:r w:rsidR="00831F1B">
        <w:rPr>
          <w:rFonts w:hint="eastAsia"/>
        </w:rPr>
        <w:t>まで関わったセンターの活動としまして、医師や精神保健福祉士など多職種、多</w:t>
      </w:r>
      <w:r>
        <w:rPr>
          <w:rFonts w:hint="eastAsia"/>
        </w:rPr>
        <w:t>機関と連携し、アセスメント訪問、事例検討会に参加しています。対象者との関係性を築きながら、チームメンバーと共に生活の質の向上へ繋がるよう学んでいるところです。また、ピアサポーター養成</w:t>
      </w:r>
      <w:r>
        <w:rPr>
          <w:rFonts w:hint="eastAsia"/>
        </w:rPr>
        <w:t>(</w:t>
      </w:r>
      <w:r>
        <w:rPr>
          <w:rFonts w:hint="eastAsia"/>
        </w:rPr>
        <w:t>初任者</w:t>
      </w:r>
      <w:r>
        <w:rPr>
          <w:rFonts w:hint="eastAsia"/>
        </w:rPr>
        <w:t>)</w:t>
      </w:r>
      <w:r>
        <w:rPr>
          <w:rFonts w:hint="eastAsia"/>
        </w:rPr>
        <w:t>研修にも参加し、その役割等を学び、ピアサポーターとしての在り方を学ぶ良い研修となりました。</w:t>
      </w:r>
    </w:p>
    <w:p w:rsidR="001117E0" w:rsidRPr="00F22F50" w:rsidRDefault="00B11989" w:rsidP="00B11989">
      <w:r>
        <w:rPr>
          <w:rFonts w:hint="eastAsia"/>
        </w:rPr>
        <w:t xml:space="preserve">　最後に私は</w:t>
      </w:r>
      <w:r>
        <w:rPr>
          <w:rFonts w:hint="eastAsia"/>
        </w:rPr>
        <w:t>ASD</w:t>
      </w:r>
      <w:r>
        <w:rPr>
          <w:rFonts w:hint="eastAsia"/>
        </w:rPr>
        <w:t>の特性上、他者の考えを察することが難しく、疎通性も不十分になりがちです。さらに臨機応変な適切な行動が苦手な一面もあります。しかし職場の</w:t>
      </w:r>
      <w:r w:rsidR="00924849">
        <w:rPr>
          <w:rFonts w:hint="eastAsia"/>
        </w:rPr>
        <w:t>皆様の理</w:t>
      </w:r>
      <w:r w:rsidR="001C1E27">
        <w:rPr>
          <w:rFonts w:hint="eastAsia"/>
        </w:rPr>
        <w:t>解もあることで楽しく働くことが出来ています。当初は、障害</w:t>
      </w:r>
      <w:r>
        <w:rPr>
          <w:rFonts w:hint="eastAsia"/>
        </w:rPr>
        <w:t>をオープンにすること</w:t>
      </w:r>
      <w:r w:rsidR="00924849">
        <w:rPr>
          <w:rFonts w:hint="eastAsia"/>
        </w:rPr>
        <w:t>に</w:t>
      </w:r>
      <w:r>
        <w:rPr>
          <w:rFonts w:hint="eastAsia"/>
        </w:rPr>
        <w:t>対し葛藤もありましたが、結果的に精神的負担が大幅に軽減し、格段に楽になったと感じております。理解ある職場の皆様に感謝しつつ、今後も研鑽を積み重ねていきたいです。</w:t>
      </w:r>
    </w:p>
    <w:p w:rsidR="004170F4" w:rsidRPr="00C85C64" w:rsidRDefault="00C85C64" w:rsidP="00C85C64">
      <w:pPr>
        <w:rPr>
          <w:rFonts w:ascii="HG丸ｺﾞｼｯｸM-PRO" w:eastAsia="HG丸ｺﾞｼｯｸM-PRO" w:hAnsi="HG丸ｺﾞｼｯｸM-PRO"/>
        </w:rPr>
      </w:pPr>
      <w:r w:rsidRPr="00825A4E">
        <w:rPr>
          <w:rFonts w:ascii="HG丸ｺﾞｼｯｸM-PRO" w:eastAsia="HG丸ｺﾞｼｯｸM-PRO" w:hAnsi="HG丸ｺﾞｼｯｸM-PRO" w:hint="eastAsia"/>
          <w:sz w:val="24"/>
          <w:szCs w:val="24"/>
          <w:bdr w:val="single" w:sz="4" w:space="0" w:color="auto"/>
        </w:rPr>
        <w:lastRenderedPageBreak/>
        <w:t>取り組み</w:t>
      </w:r>
      <w:r w:rsidR="00825A4E">
        <w:rPr>
          <w:rFonts w:ascii="HG丸ｺﾞｼｯｸM-PRO" w:eastAsia="HG丸ｺﾞｼｯｸM-PRO" w:hAnsi="HG丸ｺﾞｼｯｸM-PRO" w:hint="eastAsia"/>
          <w:sz w:val="24"/>
          <w:szCs w:val="24"/>
          <w:bdr w:val="single" w:sz="4" w:space="0" w:color="auto"/>
        </w:rPr>
        <w:t xml:space="preserve">　</w:t>
      </w:r>
      <w:r w:rsidR="00024B30" w:rsidRPr="00825A4E">
        <w:rPr>
          <w:rFonts w:ascii="HG丸ｺﾞｼｯｸM-PRO" w:eastAsia="HG丸ｺﾞｼｯｸM-PRO" w:hAnsi="HG丸ｺﾞｼｯｸM-PRO" w:hint="eastAsia"/>
          <w:sz w:val="24"/>
          <w:szCs w:val="24"/>
          <w:bdr w:val="single" w:sz="4" w:space="0" w:color="auto"/>
        </w:rPr>
        <w:t>その４</w:t>
      </w:r>
      <w:r w:rsidR="00825A4E">
        <w:rPr>
          <w:rFonts w:ascii="HG丸ｺﾞｼｯｸM-PRO" w:eastAsia="HG丸ｺﾞｼｯｸM-PRO" w:hAnsi="HG丸ｺﾞｼｯｸM-PRO" w:hint="eastAsia"/>
          <w:sz w:val="24"/>
          <w:szCs w:val="24"/>
          <w:bdr w:val="single" w:sz="4" w:space="0" w:color="auto"/>
        </w:rPr>
        <w:t xml:space="preserve">　</w:t>
      </w:r>
      <w:r w:rsidR="00024B30" w:rsidRPr="00825A4E">
        <w:rPr>
          <w:rFonts w:ascii="HG丸ｺﾞｼｯｸM-PRO" w:eastAsia="HG丸ｺﾞｼｯｸM-PRO" w:hAnsi="HG丸ｺﾞｼｯｸM-PRO" w:hint="eastAsia"/>
          <w:sz w:val="24"/>
          <w:szCs w:val="24"/>
          <w:bdr w:val="single" w:sz="4" w:space="0" w:color="auto"/>
        </w:rPr>
        <w:t>「家族会～精神保健福祉会連合会つばさ会について</w:t>
      </w:r>
      <w:r w:rsidR="001117E0" w:rsidRPr="00825A4E">
        <w:rPr>
          <w:rFonts w:ascii="HG丸ｺﾞｼｯｸM-PRO" w:eastAsia="HG丸ｺﾞｼｯｸM-PRO" w:hAnsi="HG丸ｺﾞｼｯｸM-PRO" w:hint="eastAsia"/>
          <w:sz w:val="24"/>
          <w:szCs w:val="24"/>
          <w:bdr w:val="single" w:sz="4" w:space="0" w:color="auto"/>
        </w:rPr>
        <w:t>～」</w:t>
      </w:r>
    </w:p>
    <w:p w:rsidR="005E501B" w:rsidRDefault="005E501B" w:rsidP="005E501B">
      <w:pPr>
        <w:rPr>
          <w:rFonts w:asciiTheme="minorEastAsia" w:hAnsiTheme="minorEastAsia"/>
        </w:rPr>
      </w:pPr>
      <w:r>
        <w:rPr>
          <w:rFonts w:ascii="HG丸ｺﾞｼｯｸM-PRO" w:eastAsia="HG丸ｺﾞｼｯｸM-PRO" w:hAnsi="HG丸ｺﾞｼｯｸM-PRO" w:hint="eastAsia"/>
        </w:rPr>
        <w:t xml:space="preserve">　</w:t>
      </w:r>
      <w:r w:rsidRPr="005E501B">
        <w:rPr>
          <w:rFonts w:asciiTheme="minorEastAsia" w:hAnsiTheme="minorEastAsia" w:hint="eastAsia"/>
        </w:rPr>
        <w:t>精神障害をお持ちの方が地域で暮ら</w:t>
      </w:r>
      <w:r w:rsidR="00DE0A86">
        <w:rPr>
          <w:rFonts w:asciiTheme="minorEastAsia" w:hAnsiTheme="minorEastAsia" w:hint="eastAsia"/>
        </w:rPr>
        <w:t>す際にはその家族支援も必要不可欠です。家族会は、不安や悩みを抱える</w:t>
      </w:r>
      <w:r w:rsidRPr="005E501B">
        <w:rPr>
          <w:rFonts w:asciiTheme="minorEastAsia" w:hAnsiTheme="minorEastAsia" w:hint="eastAsia"/>
        </w:rPr>
        <w:t>家族にとって大きなささえとなっております。</w:t>
      </w:r>
    </w:p>
    <w:p w:rsidR="00652961" w:rsidRPr="005E501B" w:rsidRDefault="00652961" w:rsidP="005E501B">
      <w:pPr>
        <w:rPr>
          <w:rFonts w:asciiTheme="minorEastAsia" w:hAnsiTheme="minorEastAsia"/>
        </w:rPr>
      </w:pPr>
    </w:p>
    <w:p w:rsidR="007C7B3E" w:rsidRPr="007C7B3E" w:rsidRDefault="007C7B3E" w:rsidP="007C7B3E">
      <w:pPr>
        <w:pStyle w:val="a3"/>
        <w:numPr>
          <w:ilvl w:val="0"/>
          <w:numId w:val="4"/>
        </w:numPr>
        <w:spacing w:beforeLines="50" w:before="180"/>
        <w:ind w:leftChars="0"/>
        <w:jc w:val="center"/>
        <w:rPr>
          <w:sz w:val="32"/>
          <w:szCs w:val="32"/>
        </w:rPr>
      </w:pPr>
      <w:r w:rsidRPr="007C7B3E">
        <w:rPr>
          <w:rFonts w:hint="eastAsia"/>
          <w:sz w:val="24"/>
          <w:szCs w:val="24"/>
          <w:u w:val="single"/>
        </w:rPr>
        <w:t>福島県精神保健福祉会連合会つばさ会の活動報告</w:t>
      </w:r>
      <w:r w:rsidRPr="007C7B3E">
        <w:rPr>
          <w:rFonts w:hint="eastAsia"/>
          <w:sz w:val="28"/>
          <w:szCs w:val="28"/>
        </w:rPr>
        <w:t xml:space="preserve">　　　　　　　　　　　　　　　　　　　　　　</w:t>
      </w:r>
    </w:p>
    <w:p w:rsidR="007C7B3E" w:rsidRPr="00525E93" w:rsidRDefault="007C7B3E" w:rsidP="00274E64">
      <w:pPr>
        <w:ind w:right="-58"/>
        <w:jc w:val="left"/>
        <w:rPr>
          <w:rFonts w:ascii="ＭＳ 明朝" w:hAnsi="ＭＳ 明朝"/>
        </w:rPr>
      </w:pPr>
      <w:r>
        <w:rPr>
          <w:rFonts w:hint="eastAsia"/>
          <w:sz w:val="32"/>
          <w:szCs w:val="32"/>
        </w:rPr>
        <w:t xml:space="preserve">　</w:t>
      </w:r>
      <w:r w:rsidRPr="002217FD">
        <w:rPr>
          <w:rFonts w:ascii="ＭＳ 明朝" w:hAnsi="ＭＳ 明朝" w:hint="eastAsia"/>
        </w:rPr>
        <w:t>福島県精神保健福祉会連合会つばさ会は、平成３年６月２８日に福島県精神障害者家族会連合会として設立されました。当時は精神障害を家族に持つ方たちの</w:t>
      </w:r>
      <w:r w:rsidRPr="00E340F6">
        <w:rPr>
          <w:rFonts w:ascii="ＭＳ 明朝" w:hAnsi="ＭＳ 明朝" w:hint="eastAsia"/>
          <w:color w:val="000000"/>
        </w:rPr>
        <w:t>県内１０ヶ所の家族会、４００名強の会員</w:t>
      </w:r>
      <w:r w:rsidRPr="002217FD">
        <w:rPr>
          <w:rFonts w:ascii="ＭＳ 明朝" w:hAnsi="ＭＳ 明朝" w:hint="eastAsia"/>
        </w:rPr>
        <w:t>でありました。今年度は設立</w:t>
      </w:r>
      <w:r w:rsidRPr="00525E93">
        <w:rPr>
          <w:rFonts w:ascii="ＭＳ 明朝" w:hAnsi="ＭＳ 明朝" w:hint="eastAsia"/>
        </w:rPr>
        <w:t>から２７年が経過いたします。</w:t>
      </w:r>
    </w:p>
    <w:p w:rsidR="007C7B3E" w:rsidRPr="00525E93" w:rsidRDefault="007C7B3E" w:rsidP="00274E64">
      <w:pPr>
        <w:ind w:right="-58" w:firstLineChars="100" w:firstLine="210"/>
        <w:jc w:val="left"/>
        <w:rPr>
          <w:rFonts w:ascii="ＭＳ 明朝" w:hAnsi="ＭＳ 明朝"/>
        </w:rPr>
      </w:pPr>
      <w:r w:rsidRPr="00525E93">
        <w:rPr>
          <w:rFonts w:ascii="ＭＳ 明朝" w:hAnsi="ＭＳ 明朝" w:hint="eastAsia"/>
        </w:rPr>
        <w:t>社会の変化や法制度の変革により、家族会がＮＰＯ法人化して事業所の運営主体として変化したり、法人とは別個の独立した団体として家族会を継続し活動しているところもあります。　本会にも事業所が会員として参入し、単に家族だけの団体ではなく、事業所職員のための研修活動や当事者の交流活動も行っております。現在の会員は、家族会等の団体会員２８団体、７９２名、事業所会員３２団体、個人賛助会員２名という状況です。</w:t>
      </w:r>
    </w:p>
    <w:p w:rsidR="007C7B3E" w:rsidRPr="00525E93" w:rsidRDefault="007C7B3E" w:rsidP="00274E64">
      <w:pPr>
        <w:ind w:right="-58" w:firstLineChars="100" w:firstLine="210"/>
        <w:jc w:val="left"/>
        <w:rPr>
          <w:rFonts w:ascii="ＭＳ 明朝" w:hAnsi="ＭＳ 明朝"/>
        </w:rPr>
      </w:pPr>
      <w:r w:rsidRPr="00525E93">
        <w:rPr>
          <w:rFonts w:ascii="ＭＳ 明朝" w:hAnsi="ＭＳ 明朝" w:hint="eastAsia"/>
        </w:rPr>
        <w:t>これまで、数年間にわたって①家族教室の実施　②家族相談研修会の実施　③レクリェーション教室開催事業（ばんだいのつどい）の３事業を福島県の事業委託を受けて実施してまいりました。また、地域の暮らしを支える活動として、事業所職員のための研修も実施しております。各事業の内容については下記の説明をご覧下さい。</w:t>
      </w:r>
    </w:p>
    <w:p w:rsidR="007C7B3E" w:rsidRDefault="007C7B3E" w:rsidP="00274E64">
      <w:pPr>
        <w:ind w:right="-58"/>
        <w:jc w:val="left"/>
        <w:rPr>
          <w:rFonts w:ascii="ＭＳ 明朝" w:hAnsi="ＭＳ 明朝"/>
        </w:rPr>
      </w:pPr>
    </w:p>
    <w:p w:rsidR="007C7B3E" w:rsidRPr="00525E93" w:rsidRDefault="007C7B3E" w:rsidP="00274E64">
      <w:pPr>
        <w:ind w:right="-58"/>
        <w:jc w:val="left"/>
        <w:rPr>
          <w:rFonts w:ascii="ＭＳ 明朝" w:hAnsi="ＭＳ 明朝"/>
        </w:rPr>
      </w:pPr>
      <w:r>
        <w:rPr>
          <w:rFonts w:ascii="ＭＳ 明朝" w:hAnsi="ＭＳ 明朝" w:hint="eastAsia"/>
        </w:rPr>
        <w:t>＜</w:t>
      </w:r>
      <w:r w:rsidRPr="00525E93">
        <w:rPr>
          <w:rFonts w:ascii="ＭＳ 明朝" w:hAnsi="ＭＳ 明朝" w:hint="eastAsia"/>
        </w:rPr>
        <w:t>家族のつながりと家族教室</w:t>
      </w:r>
      <w:r>
        <w:rPr>
          <w:rFonts w:ascii="ＭＳ 明朝" w:hAnsi="ＭＳ 明朝" w:hint="eastAsia"/>
        </w:rPr>
        <w:t>＞</w:t>
      </w:r>
    </w:p>
    <w:p w:rsidR="007C7B3E" w:rsidRPr="00525E93" w:rsidRDefault="007C7B3E" w:rsidP="00274E64">
      <w:pPr>
        <w:ind w:right="-58" w:firstLineChars="100" w:firstLine="210"/>
        <w:jc w:val="left"/>
        <w:rPr>
          <w:rFonts w:ascii="ＭＳ 明朝" w:hAnsi="ＭＳ 明朝"/>
        </w:rPr>
      </w:pPr>
      <w:r w:rsidRPr="00525E93">
        <w:rPr>
          <w:rFonts w:ascii="ＭＳ 明朝" w:hAnsi="ＭＳ 明朝" w:hint="eastAsia"/>
        </w:rPr>
        <w:t>家族教室は、平成２０年度より県委託事業として、県内各圏域ごとに実施してまいりました。精神疾患に罹る当事者は、今後も少なからず増加し、当事者の様々な課題を抱える家族の不安、苦悩は尽きることがありません。情報に乏しく、孤立し、つながりの希薄な家族は相当数存在すると考えられ、新たな家族の掘り起こし、つながりをつけていくこと、共感を礎とした共に悩み、学び、支え合うことが、本会の使命であり活動の根本であります。各圏域の家族教室の継続とあわせて、できる限り多くの地域の行政機関（市町村）に、本会の目的、活動を理解していただき、家族の孤立を防ぎ、当事者の支援につながるような、各地域への訪問、広報活動にも着手して、ひとりでも多くの家族とつながりを持ち、共に支え合うことができるように、活動してまいりたいと思います。</w:t>
      </w:r>
    </w:p>
    <w:p w:rsidR="007C7B3E" w:rsidRPr="00525E93" w:rsidRDefault="007C7B3E" w:rsidP="00274E64">
      <w:pPr>
        <w:ind w:right="-58"/>
        <w:jc w:val="left"/>
        <w:rPr>
          <w:rFonts w:ascii="ＭＳ 明朝" w:hAnsi="ＭＳ 明朝"/>
        </w:rPr>
      </w:pPr>
    </w:p>
    <w:p w:rsidR="007C7B3E" w:rsidRPr="00525E93" w:rsidRDefault="007C7B3E" w:rsidP="00274E64">
      <w:pPr>
        <w:ind w:right="-58"/>
        <w:jc w:val="left"/>
        <w:rPr>
          <w:rFonts w:ascii="ＭＳ 明朝" w:hAnsi="ＭＳ 明朝"/>
        </w:rPr>
      </w:pPr>
      <w:r>
        <w:rPr>
          <w:rFonts w:ascii="ＭＳ 明朝" w:hAnsi="ＭＳ 明朝" w:hint="eastAsia"/>
        </w:rPr>
        <w:t>＜</w:t>
      </w:r>
      <w:r w:rsidRPr="00525E93">
        <w:rPr>
          <w:rFonts w:ascii="ＭＳ 明朝" w:hAnsi="ＭＳ 明朝" w:hint="eastAsia"/>
        </w:rPr>
        <w:t>家族相談研修会</w:t>
      </w:r>
      <w:r>
        <w:rPr>
          <w:rFonts w:ascii="ＭＳ 明朝" w:hAnsi="ＭＳ 明朝" w:hint="eastAsia"/>
        </w:rPr>
        <w:t>＞</w:t>
      </w:r>
    </w:p>
    <w:p w:rsidR="007C7B3E" w:rsidRPr="00525E93" w:rsidRDefault="007C7B3E" w:rsidP="00274E64">
      <w:pPr>
        <w:ind w:right="-58" w:firstLineChars="100" w:firstLine="210"/>
        <w:jc w:val="left"/>
        <w:rPr>
          <w:rFonts w:ascii="ＭＳ 明朝" w:hAnsi="ＭＳ 明朝"/>
        </w:rPr>
      </w:pPr>
      <w:r w:rsidRPr="00525E93">
        <w:rPr>
          <w:rFonts w:ascii="ＭＳ 明朝" w:hAnsi="ＭＳ 明朝" w:hint="eastAsia"/>
        </w:rPr>
        <w:t>家族相談研修会は、家族の学びの機会として有効に活用されてまいりました。当事者の支援には、最も身近にいる家族自身が精神疾患と治療、その他社会資源の情報、福祉制度等について学び、理解することが、当事者の回復に有効です。今後も学びの機会を絶やさずに続けていきたいと思います。</w:t>
      </w:r>
    </w:p>
    <w:p w:rsidR="007C7B3E" w:rsidRPr="00525E93" w:rsidRDefault="007C7B3E" w:rsidP="00274E64">
      <w:pPr>
        <w:ind w:right="-58"/>
        <w:jc w:val="left"/>
        <w:rPr>
          <w:rFonts w:ascii="ＭＳ 明朝" w:hAnsi="ＭＳ 明朝"/>
        </w:rPr>
      </w:pPr>
    </w:p>
    <w:p w:rsidR="007C7B3E" w:rsidRPr="00525E93" w:rsidRDefault="007C7B3E" w:rsidP="00274E64">
      <w:pPr>
        <w:ind w:right="-58"/>
        <w:jc w:val="left"/>
        <w:rPr>
          <w:rFonts w:ascii="ＭＳ 明朝" w:hAnsi="ＭＳ 明朝"/>
        </w:rPr>
      </w:pPr>
      <w:r>
        <w:rPr>
          <w:rFonts w:ascii="ＭＳ 明朝" w:hAnsi="ＭＳ 明朝" w:hint="eastAsia"/>
        </w:rPr>
        <w:lastRenderedPageBreak/>
        <w:t>＜</w:t>
      </w:r>
      <w:r w:rsidRPr="00525E93">
        <w:rPr>
          <w:rFonts w:ascii="ＭＳ 明朝" w:hAnsi="ＭＳ 明朝" w:hint="eastAsia"/>
        </w:rPr>
        <w:t>ばんだいのつどい</w:t>
      </w:r>
      <w:r>
        <w:rPr>
          <w:rFonts w:ascii="ＭＳ 明朝" w:hAnsi="ＭＳ 明朝" w:hint="eastAsia"/>
        </w:rPr>
        <w:t>＞</w:t>
      </w:r>
    </w:p>
    <w:p w:rsidR="007C7B3E" w:rsidRPr="00525E93" w:rsidRDefault="007C7B3E" w:rsidP="00274E64">
      <w:pPr>
        <w:ind w:right="-58" w:firstLineChars="100" w:firstLine="210"/>
        <w:jc w:val="left"/>
        <w:rPr>
          <w:rFonts w:ascii="ＭＳ 明朝" w:hAnsi="ＭＳ 明朝"/>
        </w:rPr>
      </w:pPr>
      <w:r w:rsidRPr="00525E93">
        <w:rPr>
          <w:rFonts w:ascii="ＭＳ 明朝" w:hAnsi="ＭＳ 明朝" w:hint="eastAsia"/>
        </w:rPr>
        <w:t>平成３年度から２年間、当時の二本松保健所の主催で、安達太良高原で行ってきた本人と家族のつどいを本会が引き継ぎ、平成５年度から「あだたらのつどい」を開催しました。講師を招いての講演学習会、本人部会・家族部会に分かれての分科会などで討論し交流を深めました。平成８年度からは「ばんだいのつどい」と改め、磐梯山を眼前に望む国立磐梯青少年交流の家が会場となりました。また、平２９年度からは磐梯熱海温泉「ホテル華の湯」に会場を移し開催しています。県内の医療、保健、福祉にかかわる当事者、家族、支援者等が一堂に会する機会は全国唯一と言われるものです。今後も有意義なものとして継続を図ってまいります。</w:t>
      </w:r>
    </w:p>
    <w:p w:rsidR="00740764" w:rsidRDefault="00740764" w:rsidP="00274E64">
      <w:pPr>
        <w:ind w:right="-58"/>
        <w:jc w:val="left"/>
        <w:rPr>
          <w:rFonts w:ascii="ＭＳ 明朝" w:hAnsi="ＭＳ 明朝"/>
        </w:rPr>
      </w:pPr>
    </w:p>
    <w:p w:rsidR="007C7B3E" w:rsidRPr="00525E93" w:rsidRDefault="007C7B3E" w:rsidP="00274E64">
      <w:pPr>
        <w:ind w:right="-58"/>
        <w:jc w:val="left"/>
        <w:rPr>
          <w:rFonts w:ascii="ＭＳ 明朝" w:hAnsi="ＭＳ 明朝"/>
        </w:rPr>
      </w:pPr>
      <w:r>
        <w:rPr>
          <w:rFonts w:ascii="ＭＳ 明朝" w:hAnsi="ＭＳ 明朝" w:hint="eastAsia"/>
        </w:rPr>
        <w:t>＜</w:t>
      </w:r>
      <w:r w:rsidRPr="00525E93">
        <w:rPr>
          <w:rFonts w:ascii="ＭＳ 明朝" w:hAnsi="ＭＳ 明朝" w:hint="eastAsia"/>
        </w:rPr>
        <w:t>地域の暮らしを支える活動～事業所職員のための研修</w:t>
      </w:r>
      <w:r>
        <w:rPr>
          <w:rFonts w:ascii="ＭＳ 明朝" w:hAnsi="ＭＳ 明朝" w:hint="eastAsia"/>
        </w:rPr>
        <w:t>＞</w:t>
      </w:r>
    </w:p>
    <w:p w:rsidR="00AB5261" w:rsidRDefault="007C7B3E" w:rsidP="00274E64">
      <w:pPr>
        <w:ind w:right="-58" w:firstLineChars="100" w:firstLine="210"/>
        <w:jc w:val="left"/>
        <w:rPr>
          <w:rFonts w:ascii="ＭＳ 明朝" w:hAnsi="ＭＳ 明朝"/>
        </w:rPr>
      </w:pPr>
      <w:r w:rsidRPr="00525E93">
        <w:rPr>
          <w:rFonts w:ascii="ＭＳ 明朝" w:hAnsi="ＭＳ 明朝" w:hint="eastAsia"/>
        </w:rPr>
        <w:t>障害者総合支援法の下での事業所は、かつての家族会による作業所の運営とは様変わりしました。就労系事業所では工賃の増加が求められ、受注作業の受託や製品の開発、販売に追われており、事業所職員が研修会に参加し、資質の向上に努めるような機会さえないという声が聴こえます。また相談支援事業所では、相当数の相談件数を抱え、日々相談、訪問等に追われています。当会では、会員事業所等に対する生活支援に関する研修を企画し、多忙な中でも日々の利用者や家族への支援に資するような学習の機会を企画していきます。</w:t>
      </w:r>
    </w:p>
    <w:p w:rsidR="005A3B60" w:rsidRPr="007C7B3E" w:rsidRDefault="00A13DB1" w:rsidP="00274E64">
      <w:pPr>
        <w:ind w:right="-58" w:firstLineChars="100" w:firstLine="210"/>
        <w:jc w:val="right"/>
        <w:rPr>
          <w:rFonts w:ascii="ＭＳ 明朝" w:hAnsi="ＭＳ 明朝"/>
        </w:rPr>
      </w:pPr>
      <w:r>
        <w:rPr>
          <w:rFonts w:ascii="ＭＳ 明朝" w:hAnsi="ＭＳ 明朝" w:hint="eastAsia"/>
        </w:rPr>
        <w:t>（報告者　つばさ会事務局　渡辺邦弘</w:t>
      </w:r>
      <w:r w:rsidR="005A3B60">
        <w:rPr>
          <w:rFonts w:ascii="ＭＳ 明朝" w:hAnsi="ＭＳ 明朝" w:hint="eastAsia"/>
        </w:rPr>
        <w:t>）</w:t>
      </w:r>
    </w:p>
    <w:p w:rsidR="00652961" w:rsidRDefault="007F4A96" w:rsidP="007F4A96">
      <w:pPr>
        <w:pBdr>
          <w:bottom w:val="single" w:sz="6" w:space="12" w:color="auto"/>
        </w:pBdr>
        <w:ind w:firstLineChars="100" w:firstLine="210"/>
      </w:pPr>
      <w:r>
        <w:rPr>
          <w:noProof/>
        </w:rPr>
        <w:drawing>
          <wp:anchor distT="0" distB="0" distL="114300" distR="114300" simplePos="0" relativeHeight="251667456" behindDoc="0" locked="0" layoutInCell="1" allowOverlap="1" wp14:anchorId="3E4A573E" wp14:editId="4501AAC2">
            <wp:simplePos x="0" y="0"/>
            <wp:positionH relativeFrom="margin">
              <wp:posOffset>-51435</wp:posOffset>
            </wp:positionH>
            <wp:positionV relativeFrom="margin">
              <wp:posOffset>4159250</wp:posOffset>
            </wp:positionV>
            <wp:extent cx="1752600" cy="1771650"/>
            <wp:effectExtent l="0" t="0" r="0" b="0"/>
            <wp:wrapSquare wrapText="bothSides"/>
            <wp:docPr id="501" name="図 501" descr="C:\Users\hothouse\Desktop\ばんだいのつどい\IMG_3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thouse\Desktop\ばんだいのつどい\IMG_3549.JP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75260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4A96" w:rsidRDefault="007F4A96" w:rsidP="007F4A96">
      <w:pPr>
        <w:pBdr>
          <w:bottom w:val="single" w:sz="6" w:space="12" w:color="auto"/>
        </w:pBdr>
        <w:ind w:firstLineChars="100" w:firstLine="210"/>
      </w:pPr>
    </w:p>
    <w:p w:rsidR="007F4A96" w:rsidRDefault="007F4A96" w:rsidP="007F4A96">
      <w:pPr>
        <w:pBdr>
          <w:bottom w:val="single" w:sz="6" w:space="12" w:color="auto"/>
        </w:pBdr>
        <w:ind w:firstLineChars="100" w:firstLine="210"/>
      </w:pPr>
    </w:p>
    <w:p w:rsidR="007F4A96" w:rsidRDefault="007F4A96" w:rsidP="007F4A96">
      <w:pPr>
        <w:pBdr>
          <w:bottom w:val="single" w:sz="6" w:space="12" w:color="auto"/>
        </w:pBdr>
        <w:ind w:firstLineChars="2100" w:firstLine="4410"/>
      </w:pPr>
      <w:r w:rsidRPr="00525E93">
        <w:rPr>
          <w:noProof/>
        </w:rPr>
        <w:drawing>
          <wp:anchor distT="0" distB="0" distL="114300" distR="114300" simplePos="0" relativeHeight="251665408" behindDoc="0" locked="0" layoutInCell="1" allowOverlap="1" wp14:anchorId="6C00A805" wp14:editId="703AB5F5">
            <wp:simplePos x="0" y="0"/>
            <wp:positionH relativeFrom="margin">
              <wp:posOffset>1863090</wp:posOffset>
            </wp:positionH>
            <wp:positionV relativeFrom="margin">
              <wp:posOffset>4797425</wp:posOffset>
            </wp:positionV>
            <wp:extent cx="1752600" cy="1552575"/>
            <wp:effectExtent l="0" t="0" r="0" b="9525"/>
            <wp:wrapSquare wrapText="bothSides"/>
            <wp:docPr id="4" name="図 4" descr="C:\Users\hothouse\Desktop\ばんだいのつどい\IMG_3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図 546" descr="C:\Users\hothouse\Desktop\ばんだいのつどい\IMG_3636.JPG"/>
                    <pic:cNvPicPr>
                      <a:picLocks noChangeAspect="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75260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4A96" w:rsidRDefault="007F4A96" w:rsidP="007F4A96">
      <w:pPr>
        <w:pBdr>
          <w:bottom w:val="single" w:sz="6" w:space="12" w:color="auto"/>
        </w:pBdr>
        <w:ind w:firstLineChars="2400" w:firstLine="5040"/>
      </w:pPr>
      <w:r>
        <w:rPr>
          <w:noProof/>
        </w:rPr>
        <w:drawing>
          <wp:anchor distT="0" distB="0" distL="114300" distR="114300" simplePos="0" relativeHeight="251666432" behindDoc="0" locked="0" layoutInCell="1" allowOverlap="1" wp14:anchorId="176378CF" wp14:editId="5E1E59F7">
            <wp:simplePos x="0" y="0"/>
            <wp:positionH relativeFrom="margin">
              <wp:posOffset>3720465</wp:posOffset>
            </wp:positionH>
            <wp:positionV relativeFrom="margin">
              <wp:posOffset>5359400</wp:posOffset>
            </wp:positionV>
            <wp:extent cx="1767840" cy="1685925"/>
            <wp:effectExtent l="0" t="0" r="3810" b="9525"/>
            <wp:wrapSquare wrapText="bothSides"/>
            <wp:docPr id="544" name="図 544" descr="C:\Users\hothouse\Desktop\ばんだいのつどい\IMG_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図 544" descr="C:\Users\hothouse\Desktop\ばんだいのつどい\IMG_3638.JPG"/>
                    <pic:cNvPicPr>
                      <a:picLocks noChangeAspect="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1767840"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55E" w:rsidRPr="0077055E">
        <w:rPr>
          <w:rFonts w:hint="eastAsia"/>
        </w:rPr>
        <w:t>今</w:t>
      </w:r>
    </w:p>
    <w:p w:rsidR="007F4A96" w:rsidRDefault="007F4A96" w:rsidP="007F4A96">
      <w:pPr>
        <w:pBdr>
          <w:bottom w:val="single" w:sz="6" w:space="12" w:color="auto"/>
        </w:pBdr>
        <w:ind w:firstLineChars="2400" w:firstLine="5040"/>
      </w:pPr>
    </w:p>
    <w:p w:rsidR="007F4A96" w:rsidRDefault="007F4A96" w:rsidP="007F4A96">
      <w:pPr>
        <w:pBdr>
          <w:bottom w:val="single" w:sz="6" w:space="12" w:color="auto"/>
        </w:pBdr>
        <w:ind w:firstLineChars="2400" w:firstLine="5040"/>
      </w:pPr>
    </w:p>
    <w:p w:rsidR="007F4A96" w:rsidRDefault="007F4A96" w:rsidP="007F4A96">
      <w:pPr>
        <w:pBdr>
          <w:bottom w:val="single" w:sz="6" w:space="12" w:color="auto"/>
        </w:pBdr>
        <w:ind w:firstLineChars="2400" w:firstLine="5040"/>
      </w:pPr>
    </w:p>
    <w:p w:rsidR="007F4A96" w:rsidRDefault="007F4A96" w:rsidP="007F4A96">
      <w:pPr>
        <w:pBdr>
          <w:bottom w:val="single" w:sz="6" w:space="12" w:color="auto"/>
        </w:pBdr>
        <w:ind w:firstLineChars="2900" w:firstLine="6090"/>
      </w:pPr>
      <w:r>
        <w:rPr>
          <w:rFonts w:hint="eastAsia"/>
        </w:rPr>
        <w:t>今</w:t>
      </w:r>
    </w:p>
    <w:p w:rsidR="00D848B1" w:rsidRPr="00500BFD" w:rsidRDefault="007F4A96" w:rsidP="007F4A96">
      <w:pPr>
        <w:pBdr>
          <w:bottom w:val="single" w:sz="6" w:space="1" w:color="auto"/>
        </w:pBdr>
        <w:ind w:leftChars="100" w:left="210" w:firstLineChars="2900" w:firstLine="6090"/>
      </w:pPr>
      <w:r>
        <w:rPr>
          <w:rFonts w:hint="eastAsia"/>
        </w:rPr>
        <w:t xml:space="preserve">　　　　　　　　　　今</w:t>
      </w:r>
      <w:r w:rsidR="0077055E" w:rsidRPr="0077055E">
        <w:rPr>
          <w:rFonts w:hint="eastAsia"/>
        </w:rPr>
        <w:t>年度は、５月につばさ会事務局と県庁障がい福祉課と精神保健福祉センターとの連絡会を実施しました。今後も連絡会を継続し、新たな家族の掘り起こしをどうしていくか、地域行政機関との連</w:t>
      </w:r>
      <w:r w:rsidR="00241C84">
        <w:rPr>
          <w:rFonts w:hint="eastAsia"/>
        </w:rPr>
        <w:t>携をどう図っていくか等について、話し合っていきます</w:t>
      </w:r>
      <w:r w:rsidR="0077055E" w:rsidRPr="0077055E">
        <w:rPr>
          <w:rFonts w:hint="eastAsia"/>
        </w:rPr>
        <w:t>。</w:t>
      </w:r>
    </w:p>
    <w:p w:rsidR="001A03DD" w:rsidRDefault="001A03DD" w:rsidP="001A03DD">
      <w:pPr>
        <w:rPr>
          <w:b/>
          <w:sz w:val="24"/>
          <w:szCs w:val="24"/>
        </w:rPr>
      </w:pPr>
      <w:r w:rsidRPr="00390F33">
        <w:rPr>
          <w:rFonts w:ascii="ＭＳ ゴシック" w:eastAsia="ＭＳ ゴシック" w:hAnsi="ＭＳ ゴシック" w:hint="eastAsia"/>
          <w:b/>
          <w:noProof/>
          <w:sz w:val="24"/>
          <w:szCs w:val="24"/>
        </w:rPr>
        <w:lastRenderedPageBreak/>
        <mc:AlternateContent>
          <mc:Choice Requires="wps">
            <w:drawing>
              <wp:anchor distT="0" distB="0" distL="114300" distR="114300" simplePos="0" relativeHeight="251677696" behindDoc="1" locked="0" layoutInCell="1" allowOverlap="1" wp14:anchorId="379BD107" wp14:editId="6FAED853">
                <wp:simplePos x="0" y="0"/>
                <wp:positionH relativeFrom="column">
                  <wp:posOffset>-32385</wp:posOffset>
                </wp:positionH>
                <wp:positionV relativeFrom="paragraph">
                  <wp:posOffset>-60325</wp:posOffset>
                </wp:positionV>
                <wp:extent cx="5619750" cy="946150"/>
                <wp:effectExtent l="0" t="0" r="19050" b="25400"/>
                <wp:wrapTight wrapText="bothSides">
                  <wp:wrapPolygon edited="0">
                    <wp:start x="21161" y="0"/>
                    <wp:lineTo x="0" y="2174"/>
                    <wp:lineTo x="0" y="21745"/>
                    <wp:lineTo x="586" y="21745"/>
                    <wp:lineTo x="21600" y="19570"/>
                    <wp:lineTo x="21600" y="0"/>
                    <wp:lineTo x="21161" y="0"/>
                  </wp:wrapPolygon>
                </wp:wrapTight>
                <wp:docPr id="329" name="横巻き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946150"/>
                        </a:xfrm>
                        <a:prstGeom prst="horizontalScroll">
                          <a:avLst>
                            <a:gd name="adj" fmla="val 12500"/>
                          </a:avLst>
                        </a:prstGeom>
                        <a:solidFill>
                          <a:srgbClr val="CCFFCC"/>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1A03DD" w:rsidRDefault="001A03DD" w:rsidP="001A03DD">
                            <w:pPr>
                              <w:spacing w:line="200" w:lineRule="atLeast"/>
                              <w:jc w:val="left"/>
                              <w:rPr>
                                <w:rFonts w:ascii="ＭＳ ゴシック" w:eastAsia="ＭＳ ゴシック" w:hAnsi="ＭＳ ゴシック"/>
                                <w:b/>
                                <w:sz w:val="28"/>
                                <w:szCs w:val="28"/>
                              </w:rPr>
                            </w:pPr>
                            <w:r w:rsidRPr="002B7D53">
                              <w:rPr>
                                <w:rFonts w:ascii="ＭＳ ゴシック" w:eastAsia="ＭＳ ゴシック" w:hAnsi="ＭＳ ゴシック" w:cs="ＭＳ Ｐ明朝" w:hint="eastAsia"/>
                                <w:b/>
                                <w:kern w:val="0"/>
                                <w:sz w:val="24"/>
                                <w:szCs w:val="24"/>
                              </w:rPr>
                              <w:t>【</w:t>
                            </w:r>
                            <w:r>
                              <w:rPr>
                                <w:rFonts w:ascii="ＭＳ ゴシック" w:eastAsia="ＭＳ ゴシック" w:hAnsi="ＭＳ ゴシック" w:cs="ＭＳ Ｐ明朝" w:hint="eastAsia"/>
                                <w:b/>
                                <w:kern w:val="0"/>
                                <w:sz w:val="24"/>
                                <w:szCs w:val="24"/>
                              </w:rPr>
                              <w:t>コラム】</w:t>
                            </w:r>
                            <w:r w:rsidRPr="00FB6DD4">
                              <w:rPr>
                                <w:rFonts w:ascii="ＭＳ ゴシック" w:eastAsia="ＭＳ ゴシック" w:hAnsi="ＭＳ ゴシック" w:hint="eastAsia"/>
                                <w:b/>
                                <w:sz w:val="28"/>
                                <w:szCs w:val="28"/>
                              </w:rPr>
                              <w:t xml:space="preserve">　</w:t>
                            </w:r>
                          </w:p>
                          <w:p w:rsidR="001A03DD" w:rsidRPr="00B307BF" w:rsidRDefault="001A03DD" w:rsidP="001A03DD">
                            <w:pPr>
                              <w:spacing w:line="200" w:lineRule="atLeast"/>
                              <w:ind w:firstLineChars="300" w:firstLine="723"/>
                              <w:jc w:val="left"/>
                              <w:rPr>
                                <w:rFonts w:ascii="Century" w:eastAsia="ＭＳ 明朝" w:hAnsi="ＭＳ 明朝" w:cs="Times New Roman"/>
                                <w:b/>
                              </w:rPr>
                            </w:pPr>
                            <w:r>
                              <w:rPr>
                                <w:rFonts w:ascii="Century" w:eastAsia="ＭＳ 明朝" w:hAnsi="ＭＳ 明朝" w:cs="Times New Roman" w:hint="eastAsia"/>
                                <w:b/>
                                <w:sz w:val="24"/>
                                <w:szCs w:val="24"/>
                              </w:rPr>
                              <w:t xml:space="preserve">動機付け面接について　　　　　精神保健福祉センター所長　畑哲信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29" o:spid="_x0000_s1030" type="#_x0000_t98" style="position:absolute;left:0;text-align:left;margin-left:-2.55pt;margin-top:-4.75pt;width:442.5pt;height:7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" fillcolor="#cfc" strokeweight="1pt">
                <v:stroke dashstyle="dash"/>
                <v:shadow color="#eeece1"/>
                <v:textbox>
                  <w:txbxContent>
                    <w:p w:rsidR="001A03DD" w:rsidRDefault="001A03DD" w:rsidP="001A03DD">
                      <w:pPr>
                        <w:spacing w:line="200" w:lineRule="atLeast"/>
                        <w:jc w:val="left"/>
                        <w:rPr>
                          <w:rFonts w:ascii="ＭＳ ゴシック" w:eastAsia="ＭＳ ゴシック" w:hAnsi="ＭＳ ゴシック"/>
                          <w:b/>
                          <w:sz w:val="28"/>
                          <w:szCs w:val="28"/>
                        </w:rPr>
                      </w:pPr>
                      <w:r w:rsidRPr="002B7D53">
                        <w:rPr>
                          <w:rFonts w:ascii="ＭＳ ゴシック" w:eastAsia="ＭＳ ゴシック" w:hAnsi="ＭＳ ゴシック" w:cs="ＭＳ Ｐ明朝" w:hint="eastAsia"/>
                          <w:b/>
                          <w:kern w:val="0"/>
                          <w:sz w:val="24"/>
                          <w:szCs w:val="24"/>
                        </w:rPr>
                        <w:t>【</w:t>
                      </w:r>
                      <w:r>
                        <w:rPr>
                          <w:rFonts w:ascii="ＭＳ ゴシック" w:eastAsia="ＭＳ ゴシック" w:hAnsi="ＭＳ ゴシック" w:cs="ＭＳ Ｐ明朝" w:hint="eastAsia"/>
                          <w:b/>
                          <w:kern w:val="0"/>
                          <w:sz w:val="24"/>
                          <w:szCs w:val="24"/>
                        </w:rPr>
                        <w:t>コラム】</w:t>
                      </w:r>
                      <w:r w:rsidRPr="00FB6DD4">
                        <w:rPr>
                          <w:rFonts w:ascii="ＭＳ ゴシック" w:eastAsia="ＭＳ ゴシック" w:hAnsi="ＭＳ ゴシック" w:hint="eastAsia"/>
                          <w:b/>
                          <w:sz w:val="28"/>
                          <w:szCs w:val="28"/>
                        </w:rPr>
                        <w:t xml:space="preserve">　</w:t>
                      </w:r>
                    </w:p>
                    <w:p w:rsidR="001A03DD" w:rsidRPr="00B307BF" w:rsidRDefault="001A03DD" w:rsidP="001A03DD">
                      <w:pPr>
                        <w:spacing w:line="200" w:lineRule="atLeast"/>
                        <w:ind w:firstLineChars="300" w:firstLine="723"/>
                        <w:jc w:val="left"/>
                        <w:rPr>
                          <w:rFonts w:ascii="Century" w:eastAsia="ＭＳ 明朝" w:hAnsi="ＭＳ 明朝" w:cs="Times New Roman"/>
                          <w:b/>
                        </w:rPr>
                      </w:pPr>
                      <w:r>
                        <w:rPr>
                          <w:rFonts w:ascii="Century" w:eastAsia="ＭＳ 明朝" w:hAnsi="ＭＳ 明朝" w:cs="Times New Roman" w:hint="eastAsia"/>
                          <w:b/>
                          <w:sz w:val="24"/>
                          <w:szCs w:val="24"/>
                        </w:rPr>
                        <w:t xml:space="preserve">動機付け面接について　　　　　精神保健福祉センター所長　畑哲信　　　　</w:t>
                      </w:r>
                    </w:p>
                  </w:txbxContent>
                </v:textbox>
                <w10:wrap type="tight"/>
              </v:shape>
            </w:pict>
          </mc:Fallback>
        </mc:AlternateContent>
      </w:r>
    </w:p>
    <w:p w:rsidR="001A03DD" w:rsidRPr="001F6A06" w:rsidRDefault="001A03DD" w:rsidP="001A03DD">
      <w:pPr>
        <w:rPr>
          <w:b/>
        </w:rPr>
      </w:pPr>
      <w:r w:rsidRPr="001F6A06">
        <w:rPr>
          <w:rFonts w:hint="eastAsia"/>
          <w:b/>
        </w:rPr>
        <w:t>１．動機づけ面接とは？</w:t>
      </w:r>
    </w:p>
    <w:p w:rsidR="001A03DD" w:rsidRDefault="001A03DD" w:rsidP="001A03DD">
      <w:r>
        <w:rPr>
          <w:rFonts w:hint="eastAsia"/>
        </w:rPr>
        <w:t xml:space="preserve">　動機づけ面接は、治療導入がなかなか難しい依存症の人などに有効とされている面接方法です。依存症の治療や支援に関わる人は、多かれ少なかれ、この技術を身に付けている必要がありますので、ごく簡単に紹介しておきましょう。</w:t>
      </w:r>
    </w:p>
    <w:p w:rsidR="001A03DD" w:rsidRDefault="001A03DD" w:rsidP="001A03DD">
      <w:r>
        <w:rPr>
          <w:rFonts w:hint="eastAsia"/>
        </w:rPr>
        <w:t xml:space="preserve">　動機づけ面接は、「この面接をやれば俄然、治療しようという意欲がわいてくる」というようなものではありません。依存症では、治療を拒否する人も少なくありません。しかし、一見、拒否している人も、心の奥には「やはり治療が必要かもしれない」といった思いが潜んでいるもので（こうしたことを「両価性（両方の思いが共存していること）」と言います）、そうした思いをつぶしてしまわないように気を付けながら拾い上げるのが動機づけ面接です。</w:t>
      </w:r>
    </w:p>
    <w:p w:rsidR="001A03DD" w:rsidRPr="001F6A06" w:rsidRDefault="001A03DD" w:rsidP="001A03DD">
      <w:pPr>
        <w:rPr>
          <w:b/>
        </w:rPr>
      </w:pPr>
      <w:r w:rsidRPr="001F6A06">
        <w:rPr>
          <w:rFonts w:hint="eastAsia"/>
          <w:b/>
        </w:rPr>
        <w:t>２．逆らわない</w:t>
      </w:r>
    </w:p>
    <w:p w:rsidR="001A03DD" w:rsidRDefault="001A03DD" w:rsidP="001A03DD">
      <w:r>
        <w:rPr>
          <w:rFonts w:hint="eastAsia"/>
        </w:rPr>
        <w:t xml:space="preserve">　動機づけ面接の第一の特徴は「逆らわない」ということです。「自分には治療は必要ない」「酒を飲みながら死ねるなら本望だ」など、取りつく島もないようなことを言われるかもしれませんが、それに対して説教をするのでもなく叱責するのでもなく、むしろ、そういう本人の気持ちだということを認めて受け入れるようにします。なぜか？・・それは子育てでも似たことがいえるかもしれません。子どもがゲームに夢中になって勉強しようとしないときに「いつまでゲームしているの！早く勉強しなさい！」と言うと、子どもは「今やろうと思って</w:t>
      </w:r>
      <w:r w:rsidR="008903CB">
        <w:rPr>
          <w:rFonts w:hint="eastAsia"/>
        </w:rPr>
        <w:t>い</w:t>
      </w:r>
      <w:r>
        <w:rPr>
          <w:rFonts w:hint="eastAsia"/>
        </w:rPr>
        <w:t>たのに、そんなこと言うからやる気がなくなってしまった！」と屁理屈のようなことを言ってくることがあるでしょう。もちろん、「勉強しなければいけない」ということは正論かもしれませんが、意見を押し付けるという形は、マイナスの効果を与えるだけなのです。依存症は「否認の病」と呼ばれることもあるのですが、実は、周囲の者のこうした不用意な発言が「否認」の発言をもたらしていることが多いのです。動機づけ面接では、こうした、せっかく残されていた小さな芽をつぶしてしまうようなことをしない、言わない、ということを徹底します。主導権は常に相手にあるのです。</w:t>
      </w:r>
    </w:p>
    <w:p w:rsidR="001A03DD" w:rsidRPr="001F6A06" w:rsidRDefault="001A03DD" w:rsidP="001A03DD">
      <w:pPr>
        <w:rPr>
          <w:b/>
        </w:rPr>
      </w:pPr>
      <w:r w:rsidRPr="001F6A06">
        <w:rPr>
          <w:rFonts w:hint="eastAsia"/>
          <w:b/>
        </w:rPr>
        <w:t>３．チェンジトーク</w:t>
      </w:r>
    </w:p>
    <w:p w:rsidR="001A03DD" w:rsidRDefault="001A03DD" w:rsidP="001A03DD">
      <w:r>
        <w:rPr>
          <w:rFonts w:hint="eastAsia"/>
        </w:rPr>
        <w:t xml:space="preserve">　そうやって、相手の話を聞き受け止めていくことを続けていくと、本音の言葉が出やすくなります。そうしたところに「やはり治療が必要かもしれない」という気持ちが顔をのぞかせることがあるのです。「酒を飲みながら死ねるなら本望だけれども、酒で体を壊してしまったらそれもできない。」「酒のことで周りとうまくいっていないのかもしれない。」といった気持ちです。そのようにはっきりと言ってくれる場合は少ないかもしれませんが、たとえば、「飲みすぎないようには気を付けている」などの言葉で現れてくるかもしれません。「俺は絶対に酒は止めない！」とやたらと強調することで、実は後ろめたさや不安を表</w:t>
      </w:r>
      <w:r>
        <w:rPr>
          <w:rFonts w:hint="eastAsia"/>
        </w:rPr>
        <w:lastRenderedPageBreak/>
        <w:t>現しているということもあります。そうした気持ちの片鱗を捉えて、「え？飲みすぎないように気を付けているのですか？どうして？」などと少し聞いてみるようにすると、「やはり体のことが心配だから」などと答えてくれるかもしれません。このように、本音の片鱗が見えるような発言に気付き、そこに話題を仕向けることをチェンジトークと言います。もちろん、このときも、「ほら、だからお酒は体に悪いって言っているでしょ！」といった揚げ足を取るような発言は絶対に禁物です。それを言うとこれまでの苦労が水の泡、ぶちこわしになります。「お酒を飲み続けたい気持ちはあるけれども、一方で飲み続けて大丈夫だろうかという気持ちがあるのですね？」と、両価的な気持ちをそのまま強調すればよいのです。</w:t>
      </w:r>
    </w:p>
    <w:p w:rsidR="001A03DD" w:rsidRPr="001F6A06" w:rsidRDefault="001A03DD" w:rsidP="001A03DD">
      <w:pPr>
        <w:rPr>
          <w:b/>
        </w:rPr>
      </w:pPr>
      <w:r w:rsidRPr="001F6A06">
        <w:rPr>
          <w:rFonts w:hint="eastAsia"/>
          <w:b/>
        </w:rPr>
        <w:t>４．</w:t>
      </w:r>
      <w:r>
        <w:rPr>
          <w:rFonts w:hint="eastAsia"/>
          <w:b/>
        </w:rPr>
        <w:t>行動に向かう</w:t>
      </w:r>
    </w:p>
    <w:p w:rsidR="001A03DD" w:rsidRDefault="001A03DD" w:rsidP="001A03DD">
      <w:r>
        <w:rPr>
          <w:rFonts w:hint="eastAsia"/>
        </w:rPr>
        <w:t xml:space="preserve">　こうした心情についてお互いに認識を共有し、自分の問題と向き合う気持ちになってくれば、次のステップに進む準備ができたと考えられます。問題に対してどう対処していくか、ということがテーマになりますが、この際も、なにか「治療計画」のようなものをこちらから提示するのではなく、「今の状況についてどんなふうに感じますか？」「どうなればいいと思いますか？」など、本人が考えて自分なりの行動プランを出せることが望ましいでしょう。その際、支援者の役割は、本人の自信や自己効力感を高めつつ、その方向をガイドすることです。どんな方法があり得るか、などの情報を提示することはありますが、決して、「押し付けられている」という感覚を持たないように配慮する必要があります。「実行するのはあなたなので、あなたにとってよりよい方法を考える必要があります」など、意思決定は本人に委ねるように配慮します。</w:t>
      </w:r>
    </w:p>
    <w:p w:rsidR="001A03DD" w:rsidRPr="001F6A06" w:rsidRDefault="001A03DD" w:rsidP="001A03DD">
      <w:pPr>
        <w:rPr>
          <w:b/>
        </w:rPr>
      </w:pPr>
      <w:r w:rsidRPr="001F6A06">
        <w:rPr>
          <w:rFonts w:hint="eastAsia"/>
          <w:b/>
        </w:rPr>
        <w:t>５．</w:t>
      </w:r>
      <w:r>
        <w:rPr>
          <w:rFonts w:hint="eastAsia"/>
          <w:b/>
        </w:rPr>
        <w:t>意欲と自信を高める</w:t>
      </w:r>
    </w:p>
    <w:p w:rsidR="001A03DD" w:rsidRDefault="001A03DD" w:rsidP="001A03DD">
      <w:pPr>
        <w:pBdr>
          <w:bottom w:val="single" w:sz="6" w:space="1" w:color="auto"/>
        </w:pBdr>
      </w:pPr>
      <w:r>
        <w:rPr>
          <w:rFonts w:hint="eastAsia"/>
        </w:rPr>
        <w:t xml:space="preserve">　精神科の治療や支援では、動機づけ面接を含め、会話に基づく支援や治療を「心理教育」という言葉で総称することがあります。心理教育と言っても、「教える」ことばかりではなく、むしろ「教えること」が必ずしも好ましくないことも少なくありません。特に「教え諭す」といったことは、子育てでも経験される通り、かえって意欲をそいでしまうことが少なくありません。依存症など慢性の病気では、「教える」（ティーチング）よりも「助言」「情報提供」や「一緒に考える・共に学ぶ」（コーチング）ことのほうが大事になってきます。さらに、ときには、「支援者のほうが教えられる」といったことがあってもよいかもしれません。「教える・教え諭す」よりも、「ともに取り組む」ことのほうが、さらには、「支援者が教えられる」ことのほうが、相手の意欲や自信を高めることにつながります。</w:t>
      </w:r>
    </w:p>
    <w:p w:rsidR="007F4A96" w:rsidRDefault="007F4A96" w:rsidP="001A03DD">
      <w:pPr>
        <w:pBdr>
          <w:bottom w:val="single" w:sz="6" w:space="1" w:color="auto"/>
        </w:pBdr>
        <w:rPr>
          <w:rFonts w:hint="eastAsia"/>
        </w:rPr>
      </w:pPr>
    </w:p>
    <w:p w:rsidR="005745FF" w:rsidRDefault="005745FF" w:rsidP="001A03DD">
      <w:pPr>
        <w:pBdr>
          <w:bottom w:val="single" w:sz="6" w:space="1" w:color="auto"/>
        </w:pBdr>
      </w:pPr>
    </w:p>
    <w:p w:rsidR="00825A4E" w:rsidRDefault="007F4A96" w:rsidP="007F4A96">
      <w:pPr>
        <w:pBdr>
          <w:bottom w:val="double" w:sz="6" w:space="0" w:color="auto"/>
        </w:pBdr>
        <w:tabs>
          <w:tab w:val="left" w:pos="4820"/>
        </w:tabs>
        <w:adjustRightInd w:val="0"/>
        <w:snapToGrid w:val="0"/>
        <w:textAlignment w:val="baseline"/>
        <w:rPr>
          <w:rFonts w:asciiTheme="minorEastAsia" w:hAnsiTheme="minorEastAsia" w:cs="ＭＳ 明朝"/>
          <w:sz w:val="28"/>
          <w:szCs w:val="28"/>
        </w:rPr>
      </w:pPr>
      <w:r>
        <w:rPr>
          <w:rFonts w:asciiTheme="minorEastAsia" w:hAnsiTheme="minorEastAsia" w:cs="ＭＳ 明朝" w:hint="eastAsia"/>
          <w:noProof/>
          <w:sz w:val="28"/>
          <w:szCs w:val="28"/>
        </w:rPr>
        <w:drawing>
          <wp:inline distT="0" distB="0" distL="0" distR="0" wp14:anchorId="6E72C666" wp14:editId="4432226D">
            <wp:extent cx="1875868" cy="933450"/>
            <wp:effectExtent l="0" t="0" r="0" b="0"/>
            <wp:docPr id="24" name="図 24" descr="C:\Users\AYANE\AppData\Local\Microsoft\Windows\Temporary Internet Files\Content.IE5\8003U07T\publicdomainq-0003881baeai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YANE\AppData\Local\Microsoft\Windows\Temporary Internet Files\Content.IE5\8003U07T\publicdomainq-0003881baeaie[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6425" cy="933727"/>
                    </a:xfrm>
                    <a:prstGeom prst="rect">
                      <a:avLst/>
                    </a:prstGeom>
                    <a:noFill/>
                    <a:ln>
                      <a:noFill/>
                    </a:ln>
                  </pic:spPr>
                </pic:pic>
              </a:graphicData>
            </a:graphic>
          </wp:inline>
        </w:drawing>
      </w:r>
    </w:p>
    <w:p w:rsidR="00825A4E" w:rsidRPr="008B1A1F" w:rsidRDefault="00E97C9E" w:rsidP="008B1A1F">
      <w:pPr>
        <w:jc w:val="left"/>
        <w:rPr>
          <w:rFonts w:asciiTheme="minorEastAsia" w:hAnsiTheme="minorEastAsia" w:cs="Times New Roman"/>
          <w:szCs w:val="21"/>
        </w:rPr>
      </w:pPr>
      <w:r>
        <w:rPr>
          <w:rFonts w:ascii="ＭＳ ゴシック" w:eastAsia="ＭＳ ゴシック" w:hAnsi="ＭＳ ゴシック" w:hint="eastAsia"/>
          <w:b/>
          <w:noProof/>
          <w:sz w:val="24"/>
          <w:szCs w:val="24"/>
        </w:rPr>
        <w:lastRenderedPageBreak/>
        <mc:AlternateContent>
          <mc:Choice Requires="wps">
            <w:drawing>
              <wp:anchor distT="0" distB="0" distL="114300" distR="114300" simplePos="0" relativeHeight="251680768" behindDoc="1" locked="0" layoutInCell="1" allowOverlap="1" wp14:anchorId="350618B5" wp14:editId="45EEAC6C">
                <wp:simplePos x="0" y="0"/>
                <wp:positionH relativeFrom="column">
                  <wp:posOffset>-156210</wp:posOffset>
                </wp:positionH>
                <wp:positionV relativeFrom="paragraph">
                  <wp:posOffset>-222250</wp:posOffset>
                </wp:positionV>
                <wp:extent cx="5562600" cy="1695450"/>
                <wp:effectExtent l="0" t="0" r="19050" b="19050"/>
                <wp:wrapTight wrapText="bothSides">
                  <wp:wrapPolygon edited="0">
                    <wp:start x="20934" y="0"/>
                    <wp:lineTo x="0" y="2427"/>
                    <wp:lineTo x="0" y="21115"/>
                    <wp:lineTo x="74" y="21600"/>
                    <wp:lineTo x="814" y="21600"/>
                    <wp:lineTo x="888" y="21600"/>
                    <wp:lineTo x="962" y="19416"/>
                    <wp:lineTo x="21600" y="19173"/>
                    <wp:lineTo x="21600" y="728"/>
                    <wp:lineTo x="21526" y="0"/>
                    <wp:lineTo x="20934" y="0"/>
                  </wp:wrapPolygon>
                </wp:wrapTight>
                <wp:docPr id="326" name="横巻き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1695450"/>
                        </a:xfrm>
                        <a:prstGeom prst="horizontalScroll">
                          <a:avLst>
                            <a:gd name="adj" fmla="val 12500"/>
                          </a:avLst>
                        </a:prstGeom>
                        <a:solidFill>
                          <a:srgbClr val="CCFFCC"/>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E97C9E" w:rsidRDefault="00E97C9E" w:rsidP="00E97C9E">
                            <w:pPr>
                              <w:spacing w:line="200" w:lineRule="atLeast"/>
                              <w:jc w:val="left"/>
                              <w:rPr>
                                <w:rFonts w:ascii="ＭＳ ゴシック" w:eastAsia="ＭＳ ゴシック" w:hAnsi="ＭＳ ゴシック" w:cs="ＭＳ Ｐ明朝"/>
                                <w:b/>
                                <w:kern w:val="0"/>
                                <w:sz w:val="28"/>
                                <w:szCs w:val="28"/>
                              </w:rPr>
                            </w:pPr>
                            <w:r w:rsidRPr="002B7D53">
                              <w:rPr>
                                <w:rFonts w:ascii="ＭＳ ゴシック" w:eastAsia="ＭＳ ゴシック" w:hAnsi="ＭＳ ゴシック" w:cs="ＭＳ Ｐ明朝" w:hint="eastAsia"/>
                                <w:b/>
                                <w:kern w:val="0"/>
                                <w:sz w:val="24"/>
                                <w:szCs w:val="24"/>
                              </w:rPr>
                              <w:t>【</w:t>
                            </w:r>
                            <w:r w:rsidRPr="00FB6DD4">
                              <w:rPr>
                                <w:rFonts w:ascii="ＭＳ ゴシック" w:eastAsia="ＭＳ ゴシック" w:hAnsi="ＭＳ ゴシック" w:cs="ＭＳ Ｐ明朝" w:hint="eastAsia"/>
                                <w:b/>
                                <w:kern w:val="0"/>
                                <w:sz w:val="28"/>
                                <w:szCs w:val="28"/>
                              </w:rPr>
                              <w:t>トピックス】</w:t>
                            </w:r>
                          </w:p>
                          <w:p w:rsidR="00E97C9E" w:rsidRPr="007F4A96" w:rsidRDefault="00E97C9E" w:rsidP="00E97C9E">
                            <w:pPr>
                              <w:spacing w:line="200" w:lineRule="atLeast"/>
                              <w:jc w:val="left"/>
                              <w:rPr>
                                <w:b/>
                                <w:sz w:val="24"/>
                                <w:szCs w:val="24"/>
                              </w:rPr>
                            </w:pPr>
                            <w:r w:rsidRPr="00FB6DD4">
                              <w:rPr>
                                <w:rFonts w:ascii="ＭＳ ゴシック" w:eastAsia="ＭＳ ゴシック" w:hAnsi="ＭＳ ゴシック" w:hint="eastAsia"/>
                                <w:b/>
                                <w:sz w:val="28"/>
                                <w:szCs w:val="28"/>
                              </w:rPr>
                              <w:t xml:space="preserve">　</w:t>
                            </w:r>
                            <w:r w:rsidRPr="007F4A96">
                              <w:rPr>
                                <w:rFonts w:ascii="ＭＳ ゴシック" w:eastAsia="ＭＳ ゴシック" w:hAnsi="ＭＳ ゴシック" w:hint="eastAsia"/>
                                <w:b/>
                                <w:sz w:val="24"/>
                                <w:szCs w:val="24"/>
                              </w:rPr>
                              <w:t>ギャンブル</w:t>
                            </w:r>
                            <w:r w:rsidR="007F4A96" w:rsidRPr="007F4A96">
                              <w:rPr>
                                <w:rFonts w:ascii="ＭＳ ゴシック" w:eastAsia="ＭＳ ゴシック" w:hAnsi="ＭＳ ゴシック" w:hint="eastAsia"/>
                                <w:b/>
                                <w:sz w:val="24"/>
                                <w:szCs w:val="24"/>
                              </w:rPr>
                              <w:t>依存症問題への取り組みについて</w:t>
                            </w:r>
                          </w:p>
                          <w:p w:rsidR="007F4A96" w:rsidRPr="007F4A96" w:rsidRDefault="007F4A96" w:rsidP="007F4A96">
                            <w:pPr>
                              <w:ind w:leftChars="800" w:left="5040" w:hangingChars="1600" w:hanging="3360"/>
                              <w:rPr>
                                <w:rFonts w:ascii="ＭＳ ゴシック" w:eastAsia="ＭＳ ゴシック" w:hAnsi="ＭＳ ゴシック" w:cs="Times New Roman"/>
                                <w:szCs w:val="21"/>
                              </w:rPr>
                            </w:pPr>
                            <w:r w:rsidRPr="007F4A96">
                              <w:rPr>
                                <w:rFonts w:ascii="ＭＳ ゴシック" w:eastAsia="ＭＳ ゴシック" w:hAnsi="ＭＳ ゴシック" w:cs="Times New Roman" w:hint="eastAsia"/>
                                <w:szCs w:val="21"/>
                              </w:rPr>
                              <w:t>～県の補助事業を活用して～</w:t>
                            </w:r>
                          </w:p>
                          <w:p w:rsidR="007F4A96" w:rsidRPr="007F4A96" w:rsidRDefault="007F4A96" w:rsidP="007F4A96">
                            <w:pPr>
                              <w:ind w:leftChars="1800" w:left="5040" w:hangingChars="600" w:hanging="1260"/>
                              <w:rPr>
                                <w:rFonts w:ascii="ＭＳ ゴシック" w:eastAsia="ＭＳ ゴシック" w:hAnsi="ＭＳ ゴシック" w:cs="Times New Roman"/>
                                <w:szCs w:val="21"/>
                              </w:rPr>
                            </w:pPr>
                            <w:r w:rsidRPr="007F4A96">
                              <w:rPr>
                                <w:rFonts w:ascii="ＭＳ ゴシック" w:eastAsia="ＭＳ ゴシック" w:hAnsi="ＭＳ ゴシック" w:cs="Times New Roman" w:hint="eastAsia"/>
                                <w:szCs w:val="21"/>
                              </w:rPr>
                              <w:t>ギャンブル依存症問題を考える会福島支部</w:t>
                            </w:r>
                          </w:p>
                          <w:p w:rsidR="00E97C9E" w:rsidRPr="007F4A96" w:rsidRDefault="00E97C9E" w:rsidP="007F4A96">
                            <w:pPr>
                              <w:pStyle w:val="Web"/>
                              <w:spacing w:before="0" w:after="0"/>
                              <w:jc w:val="center"/>
                              <w:textAlignment w:val="baseline"/>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横巻き 326" o:spid="_x0000_s1031" type="#_x0000_t98" style="position:absolute;margin-left:-12.3pt;margin-top:-17.5pt;width:438pt;height:1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" fillcolor="#cfc" strokeweight="1pt">
                <v:stroke dashstyle="dash"/>
                <v:shadow color="#eeece1"/>
                <v:textbox>
                  <w:txbxContent>
                    <w:p w:rsidR="00E97C9E" w:rsidRDefault="00E97C9E" w:rsidP="00E97C9E">
                      <w:pPr>
                        <w:spacing w:line="200" w:lineRule="atLeast"/>
                        <w:jc w:val="left"/>
                        <w:rPr>
                          <w:rFonts w:ascii="ＭＳ ゴシック" w:eastAsia="ＭＳ ゴシック" w:hAnsi="ＭＳ ゴシック" w:cs="ＭＳ Ｐ明朝"/>
                          <w:b/>
                          <w:kern w:val="0"/>
                          <w:sz w:val="28"/>
                          <w:szCs w:val="28"/>
                        </w:rPr>
                      </w:pPr>
                      <w:r w:rsidRPr="002B7D53">
                        <w:rPr>
                          <w:rFonts w:ascii="ＭＳ ゴシック" w:eastAsia="ＭＳ ゴシック" w:hAnsi="ＭＳ ゴシック" w:cs="ＭＳ Ｐ明朝" w:hint="eastAsia"/>
                          <w:b/>
                          <w:kern w:val="0"/>
                          <w:sz w:val="24"/>
                          <w:szCs w:val="24"/>
                        </w:rPr>
                        <w:t>【</w:t>
                      </w:r>
                      <w:r w:rsidRPr="00FB6DD4">
                        <w:rPr>
                          <w:rFonts w:ascii="ＭＳ ゴシック" w:eastAsia="ＭＳ ゴシック" w:hAnsi="ＭＳ ゴシック" w:cs="ＭＳ Ｐ明朝" w:hint="eastAsia"/>
                          <w:b/>
                          <w:kern w:val="0"/>
                          <w:sz w:val="28"/>
                          <w:szCs w:val="28"/>
                        </w:rPr>
                        <w:t>トピックス】</w:t>
                      </w:r>
                    </w:p>
                    <w:p w:rsidR="00E97C9E" w:rsidRPr="007F4A96" w:rsidRDefault="00E97C9E" w:rsidP="00E97C9E">
                      <w:pPr>
                        <w:spacing w:line="200" w:lineRule="atLeast"/>
                        <w:jc w:val="left"/>
                        <w:rPr>
                          <w:b/>
                          <w:sz w:val="24"/>
                          <w:szCs w:val="24"/>
                        </w:rPr>
                      </w:pPr>
                      <w:r w:rsidRPr="00FB6DD4">
                        <w:rPr>
                          <w:rFonts w:ascii="ＭＳ ゴシック" w:eastAsia="ＭＳ ゴシック" w:hAnsi="ＭＳ ゴシック" w:hint="eastAsia"/>
                          <w:b/>
                          <w:sz w:val="28"/>
                          <w:szCs w:val="28"/>
                        </w:rPr>
                        <w:t xml:space="preserve">　</w:t>
                      </w:r>
                      <w:r w:rsidRPr="007F4A96">
                        <w:rPr>
                          <w:rFonts w:ascii="ＭＳ ゴシック" w:eastAsia="ＭＳ ゴシック" w:hAnsi="ＭＳ ゴシック" w:hint="eastAsia"/>
                          <w:b/>
                          <w:sz w:val="24"/>
                          <w:szCs w:val="24"/>
                        </w:rPr>
                        <w:t>ギャンブル</w:t>
                      </w:r>
                      <w:r w:rsidR="007F4A96" w:rsidRPr="007F4A96">
                        <w:rPr>
                          <w:rFonts w:ascii="ＭＳ ゴシック" w:eastAsia="ＭＳ ゴシック" w:hAnsi="ＭＳ ゴシック" w:hint="eastAsia"/>
                          <w:b/>
                          <w:sz w:val="24"/>
                          <w:szCs w:val="24"/>
                        </w:rPr>
                        <w:t>依存症問題への取り組みについて</w:t>
                      </w:r>
                    </w:p>
                    <w:p w:rsidR="007F4A96" w:rsidRPr="007F4A96" w:rsidRDefault="007F4A96" w:rsidP="007F4A96">
                      <w:pPr>
                        <w:ind w:leftChars="800" w:left="5040" w:hangingChars="1600" w:hanging="3360"/>
                        <w:rPr>
                          <w:rFonts w:ascii="ＭＳ ゴシック" w:eastAsia="ＭＳ ゴシック" w:hAnsi="ＭＳ ゴシック" w:cs="Times New Roman"/>
                          <w:szCs w:val="21"/>
                        </w:rPr>
                      </w:pPr>
                      <w:r w:rsidRPr="007F4A96">
                        <w:rPr>
                          <w:rFonts w:ascii="ＭＳ ゴシック" w:eastAsia="ＭＳ ゴシック" w:hAnsi="ＭＳ ゴシック" w:cs="Times New Roman" w:hint="eastAsia"/>
                          <w:szCs w:val="21"/>
                        </w:rPr>
                        <w:t>～県の補助事業を活用して～</w:t>
                      </w:r>
                    </w:p>
                    <w:p w:rsidR="007F4A96" w:rsidRPr="007F4A96" w:rsidRDefault="007F4A96" w:rsidP="007F4A96">
                      <w:pPr>
                        <w:ind w:leftChars="1800" w:left="5040" w:hangingChars="600" w:hanging="1260"/>
                        <w:rPr>
                          <w:rFonts w:ascii="ＭＳ ゴシック" w:eastAsia="ＭＳ ゴシック" w:hAnsi="ＭＳ ゴシック" w:cs="Times New Roman"/>
                          <w:szCs w:val="21"/>
                        </w:rPr>
                      </w:pPr>
                      <w:r w:rsidRPr="007F4A96">
                        <w:rPr>
                          <w:rFonts w:ascii="ＭＳ ゴシック" w:eastAsia="ＭＳ ゴシック" w:hAnsi="ＭＳ ゴシック" w:cs="Times New Roman" w:hint="eastAsia"/>
                          <w:szCs w:val="21"/>
                        </w:rPr>
                        <w:t>ギャンブル依存症問題を考える会福島支部</w:t>
                      </w:r>
                    </w:p>
                    <w:p w:rsidR="00E97C9E" w:rsidRPr="007F4A96" w:rsidRDefault="00E97C9E" w:rsidP="007F4A96">
                      <w:pPr>
                        <w:pStyle w:val="Web"/>
                        <w:spacing w:before="0" w:after="0"/>
                        <w:jc w:val="center"/>
                        <w:textAlignment w:val="baseline"/>
                      </w:pPr>
                    </w:p>
                  </w:txbxContent>
                </v:textbox>
                <w10:wrap type="tight"/>
              </v:shape>
            </w:pict>
          </mc:Fallback>
        </mc:AlternateContent>
      </w:r>
      <w:r w:rsidR="00825A4E" w:rsidRPr="00825A4E">
        <w:rPr>
          <w:rFonts w:ascii="ＭＳ ゴシック" w:eastAsia="ＭＳ ゴシック" w:hAnsi="ＭＳ ゴシック" w:cs="Times New Roman" w:hint="eastAsia"/>
          <w:szCs w:val="21"/>
        </w:rPr>
        <w:t>「</w:t>
      </w:r>
      <w:r w:rsidR="00825A4E" w:rsidRPr="008B1A1F">
        <w:rPr>
          <w:rFonts w:asciiTheme="minorEastAsia" w:hAnsiTheme="minorEastAsia" w:cs="Times New Roman" w:hint="eastAsia"/>
          <w:szCs w:val="21"/>
        </w:rPr>
        <w:t xml:space="preserve">ギャンブルを止めたいのに、止められない。」 </w:t>
      </w:r>
      <w:r w:rsidR="00825A4E" w:rsidRPr="008B1A1F">
        <w:rPr>
          <w:rFonts w:asciiTheme="minorEastAsia" w:hAnsiTheme="minorEastAsia" w:cs="Times New Roman" w:hint="eastAsia"/>
          <w:szCs w:val="21"/>
        </w:rPr>
        <w:br/>
        <w:t xml:space="preserve">「ギャンブルをやめなければならないと、わかっているのにやめられない。」 </w:t>
      </w:r>
      <w:r w:rsidR="00825A4E" w:rsidRPr="008B1A1F">
        <w:rPr>
          <w:rFonts w:asciiTheme="minorEastAsia" w:hAnsiTheme="minorEastAsia" w:cs="Times New Roman" w:hint="eastAsia"/>
          <w:szCs w:val="21"/>
        </w:rPr>
        <w:br/>
        <w:t>自分の人生が、ギャンブルの問題で破たんしていてもギャンブルをやめることが出来ない・・・・・、</w:t>
      </w:r>
      <w:r w:rsidR="00825A4E" w:rsidRPr="008B1A1F">
        <w:rPr>
          <w:rFonts w:asciiTheme="minorEastAsia" w:hAnsiTheme="minorEastAsia" w:cs="Times New Roman" w:hint="eastAsia"/>
          <w:szCs w:val="21"/>
        </w:rPr>
        <w:br/>
        <w:t xml:space="preserve">そんな残酷な病気が“ギャンブル依存症”です。 </w:t>
      </w:r>
      <w:r w:rsidR="00825A4E" w:rsidRPr="008B1A1F">
        <w:rPr>
          <w:rFonts w:asciiTheme="minorEastAsia" w:hAnsiTheme="minorEastAsia" w:cs="Times New Roman" w:hint="eastAsia"/>
          <w:szCs w:val="21"/>
        </w:rPr>
        <w:br/>
        <w:t xml:space="preserve">　ギャンブル依存症は、WHO が定めている国際疾病分類「精神及び行動の障害(ICD-10」)の中でも治療すべき病気と定められ、正式名称を病的賭博(脅迫的賭博ともいいます)と呼ぶれっきとした「病気」です。にもかかわらず日本国内でこの事実を知る人は殆んど居ないのが実情です。 </w:t>
      </w:r>
      <w:r w:rsidR="00825A4E" w:rsidRPr="008B1A1F">
        <w:rPr>
          <w:rFonts w:asciiTheme="minorEastAsia" w:hAnsiTheme="minorEastAsia" w:cs="Times New Roman" w:hint="eastAsia"/>
          <w:szCs w:val="21"/>
        </w:rPr>
        <w:br/>
        <w:t>ギャンブルによって借金やその他の問題を繰り返す人に対して、日本の社会は「甘えている」、「たるんでいる」、「自立出来ていない」、「根性が無い」、果ては「親の育て方が悪い」、「あの妻が至らないからだ」と当事者や周囲の人達を責め、傷つけます。</w:t>
      </w:r>
      <w:r w:rsidR="00825A4E" w:rsidRPr="008B1A1F">
        <w:rPr>
          <w:rFonts w:asciiTheme="minorEastAsia" w:hAnsiTheme="minorEastAsia" w:cs="Times New Roman" w:hint="eastAsia"/>
          <w:szCs w:val="21"/>
        </w:rPr>
        <w:br/>
        <w:t xml:space="preserve">　しかしギャンブルに依存している人達はれっきとした「病気」です。本人の努力や根性論では回複することは出来ないのです。回復をするには「自助グル－プ」に通ったり、治療施設に入り適切なプログラムを受ける必要があります。 </w:t>
      </w:r>
      <w:r w:rsidR="00825A4E" w:rsidRPr="008B1A1F">
        <w:rPr>
          <w:rFonts w:asciiTheme="minorEastAsia" w:hAnsiTheme="minorEastAsia" w:cs="Times New Roman" w:hint="eastAsia"/>
          <w:szCs w:val="21"/>
        </w:rPr>
        <w:br/>
        <w:t xml:space="preserve">　いま日本にギャンブル依存症に罹患している人は３２０万人(昨年度政府総務省発表)と言われていますが、そのうち「自助グル－プ」や「治療施設」に繋がっている依存症者は当会推定で約2.000人前後と思われ極めて低い数字に留まっています。 </w:t>
      </w:r>
      <w:r w:rsidR="00825A4E" w:rsidRPr="008B1A1F">
        <w:rPr>
          <w:rFonts w:asciiTheme="minorEastAsia" w:hAnsiTheme="minorEastAsia" w:cs="Times New Roman" w:hint="eastAsia"/>
          <w:szCs w:val="21"/>
        </w:rPr>
        <w:br/>
        <w:t xml:space="preserve">一方罹患している320万人といわれる方達にも当然ながらご家族がいて、その2倍か3倍の人々が巻き込まれ苦しんでいるのです。勿論ご家族向けにも「自助グル－プ」や「家族会」が有ります。それらの支援グル－プに繋がり、当事者との適切な関わり方を学び、結果として当事者にとっても、ご家族にとっても回復に向けての有効な手立てが取れる様になります。 </w:t>
      </w:r>
      <w:r w:rsidR="00825A4E" w:rsidRPr="008B1A1F">
        <w:rPr>
          <w:rFonts w:asciiTheme="minorEastAsia" w:hAnsiTheme="minorEastAsia" w:cs="Times New Roman" w:hint="eastAsia"/>
          <w:szCs w:val="21"/>
        </w:rPr>
        <w:br/>
        <w:t xml:space="preserve">　当会は、こうしたギャンブル依存症を取り巻く問題背景を踏まえ、ギャンブル依存症に対する啓発活動、情報の提供や共有、予防教育を目的に「ギャマノン」という自助グル－プの有志により、2014年２月に東京に誕生しました。その２か月後には福島も立ち上がっています。 </w:t>
      </w:r>
    </w:p>
    <w:p w:rsidR="00825A4E" w:rsidRPr="008B1A1F" w:rsidRDefault="00825A4E" w:rsidP="00825A4E">
      <w:pPr>
        <w:ind w:firstLineChars="50" w:firstLine="105"/>
        <w:rPr>
          <w:rFonts w:asciiTheme="minorEastAsia" w:hAnsiTheme="minorEastAsia" w:cs="Times New Roman"/>
          <w:szCs w:val="21"/>
        </w:rPr>
      </w:pPr>
      <w:r w:rsidRPr="008B1A1F">
        <w:rPr>
          <w:rFonts w:asciiTheme="minorEastAsia" w:hAnsiTheme="minorEastAsia" w:cs="Times New Roman" w:hint="eastAsia"/>
          <w:szCs w:val="21"/>
        </w:rPr>
        <w:t xml:space="preserve"> ギャンブル依存症に対する正しい知識を広く皆様方にお届けし、ギャンブル依存症者とそのご家族様が苦しみや、悲しみから解放されることと、ギャンブル依存症による社会問題の減少に貢献したいと考えております。 </w:t>
      </w:r>
      <w:r w:rsidRPr="008B1A1F">
        <w:rPr>
          <w:rFonts w:asciiTheme="minorEastAsia" w:hAnsiTheme="minorEastAsia" w:cs="Times New Roman" w:hint="eastAsia"/>
          <w:szCs w:val="21"/>
        </w:rPr>
        <w:br/>
      </w:r>
      <w:r w:rsidRPr="008B1A1F">
        <w:rPr>
          <w:rFonts w:asciiTheme="minorEastAsia" w:hAnsiTheme="minorEastAsia" w:cs="Times New Roman" w:hint="eastAsia"/>
          <w:szCs w:val="21"/>
        </w:rPr>
        <w:lastRenderedPageBreak/>
        <w:t xml:space="preserve">　本年度は県の補助事業である「福島県依存症等に関する問題に取り組む民間団体補助金」を受けることになりました。この補助事業は、今年度福島県が初めて公募した事業で、当会でもでも申請し、無事に審査が通りました。 </w:t>
      </w:r>
      <w:r w:rsidRPr="008B1A1F">
        <w:rPr>
          <w:rFonts w:asciiTheme="minorEastAsia" w:hAnsiTheme="minorEastAsia" w:cs="Times New Roman" w:hint="eastAsia"/>
          <w:szCs w:val="21"/>
        </w:rPr>
        <w:br/>
        <w:t xml:space="preserve">　この事業を活用し、４回の事業を</w:t>
      </w:r>
      <w:r w:rsidR="008B1A1F">
        <w:rPr>
          <w:rFonts w:asciiTheme="minorEastAsia" w:hAnsiTheme="minorEastAsia" w:cs="Times New Roman" w:hint="eastAsia"/>
          <w:szCs w:val="21"/>
        </w:rPr>
        <w:t>計画</w:t>
      </w:r>
      <w:r w:rsidRPr="008B1A1F">
        <w:rPr>
          <w:rFonts w:asciiTheme="minorEastAsia" w:hAnsiTheme="minorEastAsia" w:cs="Times New Roman" w:hint="eastAsia"/>
          <w:szCs w:val="21"/>
        </w:rPr>
        <w:t>しています。</w:t>
      </w:r>
    </w:p>
    <w:p w:rsidR="00825A4E" w:rsidRPr="008B1A1F" w:rsidRDefault="008B1A1F" w:rsidP="00825A4E">
      <w:pPr>
        <w:ind w:firstLineChars="50" w:firstLine="105"/>
        <w:rPr>
          <w:rFonts w:asciiTheme="minorEastAsia" w:hAnsiTheme="minorEastAsia" w:cs="Times New Roman"/>
          <w:szCs w:val="21"/>
        </w:rPr>
      </w:pPr>
      <w:r>
        <w:rPr>
          <w:rFonts w:asciiTheme="minorEastAsia" w:hAnsiTheme="minorEastAsia" w:cs="Times New Roman" w:hint="eastAsia"/>
          <w:szCs w:val="21"/>
        </w:rPr>
        <w:t>すでに開催した事業としては。</w:t>
      </w:r>
    </w:p>
    <w:p w:rsidR="00825A4E" w:rsidRPr="008B1A1F" w:rsidRDefault="00825A4E" w:rsidP="00825A4E">
      <w:pPr>
        <w:ind w:leftChars="50" w:left="105"/>
        <w:rPr>
          <w:rFonts w:asciiTheme="minorEastAsia" w:hAnsiTheme="minorEastAsia" w:cs="Times New Roman"/>
          <w:szCs w:val="21"/>
        </w:rPr>
      </w:pPr>
      <w:r w:rsidRPr="008B1A1F">
        <w:rPr>
          <w:rFonts w:asciiTheme="minorEastAsia" w:hAnsiTheme="minorEastAsia" w:cs="Times New Roman" w:hint="eastAsia"/>
          <w:szCs w:val="21"/>
        </w:rPr>
        <w:t>１０月２７日</w:t>
      </w:r>
      <w:r w:rsidR="008B1A1F">
        <w:rPr>
          <w:rFonts w:asciiTheme="minorEastAsia" w:hAnsiTheme="minorEastAsia" w:cs="Times New Roman" w:hint="eastAsia"/>
          <w:szCs w:val="21"/>
        </w:rPr>
        <w:t>に</w:t>
      </w:r>
      <w:r w:rsidRPr="008B1A1F">
        <w:rPr>
          <w:rFonts w:asciiTheme="minorEastAsia" w:hAnsiTheme="minorEastAsia" w:cs="Times New Roman" w:hint="eastAsia"/>
          <w:szCs w:val="21"/>
        </w:rPr>
        <w:t>開催</w:t>
      </w:r>
      <w:r w:rsidR="008B1A1F">
        <w:rPr>
          <w:rFonts w:asciiTheme="minorEastAsia" w:hAnsiTheme="minorEastAsia" w:cs="Times New Roman" w:hint="eastAsia"/>
          <w:szCs w:val="21"/>
        </w:rPr>
        <w:t>した</w:t>
      </w:r>
      <w:r w:rsidRPr="008B1A1F">
        <w:rPr>
          <w:rFonts w:asciiTheme="minorEastAsia" w:hAnsiTheme="minorEastAsia" w:cs="Times New Roman" w:hint="eastAsia"/>
          <w:szCs w:val="21"/>
        </w:rPr>
        <w:t xml:space="preserve">「当事者による借金返済の適切な方法」　　　</w:t>
      </w:r>
    </w:p>
    <w:p w:rsidR="00825A4E" w:rsidRPr="008B1A1F" w:rsidRDefault="00825A4E" w:rsidP="00825A4E">
      <w:pPr>
        <w:ind w:leftChars="50" w:left="105" w:firstLineChars="900" w:firstLine="1890"/>
        <w:rPr>
          <w:rFonts w:asciiTheme="minorEastAsia" w:hAnsiTheme="minorEastAsia" w:cs="Times New Roman"/>
          <w:szCs w:val="21"/>
        </w:rPr>
      </w:pPr>
      <w:r w:rsidRPr="008B1A1F">
        <w:rPr>
          <w:rFonts w:asciiTheme="minorEastAsia" w:hAnsiTheme="minorEastAsia" w:cs="Times New Roman" w:hint="eastAsia"/>
          <w:szCs w:val="21"/>
        </w:rPr>
        <w:t>講師　　司法書士　あさかカウンセリング事務所　安藤宣行先生</w:t>
      </w:r>
    </w:p>
    <w:p w:rsidR="00825A4E" w:rsidRPr="008B1A1F" w:rsidRDefault="00825A4E" w:rsidP="00825A4E">
      <w:pPr>
        <w:ind w:leftChars="50" w:left="6825" w:hangingChars="3200" w:hanging="6720"/>
        <w:rPr>
          <w:rFonts w:asciiTheme="minorEastAsia" w:hAnsiTheme="minorEastAsia" w:cs="Times New Roman"/>
          <w:szCs w:val="21"/>
        </w:rPr>
      </w:pPr>
      <w:r w:rsidRPr="008B1A1F">
        <w:rPr>
          <w:rFonts w:asciiTheme="minorEastAsia" w:hAnsiTheme="minorEastAsia" w:cs="Times New Roman" w:hint="eastAsia"/>
          <w:szCs w:val="21"/>
        </w:rPr>
        <w:t>１１月２４日</w:t>
      </w:r>
      <w:r w:rsidR="008B1A1F">
        <w:rPr>
          <w:rFonts w:asciiTheme="minorEastAsia" w:hAnsiTheme="minorEastAsia" w:cs="Times New Roman" w:hint="eastAsia"/>
          <w:szCs w:val="21"/>
        </w:rPr>
        <w:t>に</w:t>
      </w:r>
      <w:r w:rsidRPr="008B1A1F">
        <w:rPr>
          <w:rFonts w:asciiTheme="minorEastAsia" w:hAnsiTheme="minorEastAsia" w:cs="Times New Roman" w:hint="eastAsia"/>
          <w:szCs w:val="21"/>
        </w:rPr>
        <w:t>開催</w:t>
      </w:r>
      <w:r w:rsidR="008B1A1F">
        <w:rPr>
          <w:rFonts w:asciiTheme="minorEastAsia" w:hAnsiTheme="minorEastAsia" w:cs="Times New Roman" w:hint="eastAsia"/>
          <w:szCs w:val="21"/>
        </w:rPr>
        <w:t>した</w:t>
      </w:r>
      <w:r w:rsidRPr="008B1A1F">
        <w:rPr>
          <w:rFonts w:asciiTheme="minorEastAsia" w:hAnsiTheme="minorEastAsia" w:cs="Times New Roman" w:hint="eastAsia"/>
          <w:szCs w:val="21"/>
        </w:rPr>
        <w:t>「依存症者とその家族の回復に必要な事とは」</w:t>
      </w:r>
    </w:p>
    <w:p w:rsidR="008B1A1F" w:rsidRDefault="00825A4E" w:rsidP="00825A4E">
      <w:pPr>
        <w:ind w:leftChars="950" w:left="6825" w:hangingChars="2300" w:hanging="4830"/>
        <w:rPr>
          <w:rFonts w:asciiTheme="minorEastAsia" w:hAnsiTheme="minorEastAsia" w:cs="Times New Roman"/>
          <w:szCs w:val="21"/>
        </w:rPr>
      </w:pPr>
      <w:r w:rsidRPr="008B1A1F">
        <w:rPr>
          <w:rFonts w:asciiTheme="minorEastAsia" w:hAnsiTheme="minorEastAsia" w:cs="Times New Roman" w:hint="eastAsia"/>
          <w:szCs w:val="21"/>
        </w:rPr>
        <w:t>講師　山梨県・長崎県の回復施設「グレースロード」</w:t>
      </w:r>
    </w:p>
    <w:p w:rsidR="00825A4E" w:rsidRPr="008B1A1F" w:rsidRDefault="00825A4E" w:rsidP="008B1A1F">
      <w:pPr>
        <w:ind w:leftChars="1250" w:left="6825" w:hangingChars="2000" w:hanging="4200"/>
        <w:rPr>
          <w:rFonts w:asciiTheme="minorEastAsia" w:hAnsiTheme="minorEastAsia" w:cs="Times New Roman"/>
          <w:szCs w:val="21"/>
        </w:rPr>
      </w:pPr>
      <w:r w:rsidRPr="008B1A1F">
        <w:rPr>
          <w:rFonts w:asciiTheme="minorEastAsia" w:hAnsiTheme="minorEastAsia" w:cs="Times New Roman" w:hint="eastAsia"/>
          <w:szCs w:val="21"/>
        </w:rPr>
        <w:t>代表理事長</w:t>
      </w:r>
      <w:r w:rsidR="008B1A1F">
        <w:rPr>
          <w:rFonts w:asciiTheme="minorEastAsia" w:hAnsiTheme="minorEastAsia" w:cs="Times New Roman" w:hint="eastAsia"/>
          <w:szCs w:val="21"/>
        </w:rPr>
        <w:t xml:space="preserve">　</w:t>
      </w:r>
      <w:r w:rsidRPr="008B1A1F">
        <w:rPr>
          <w:rFonts w:asciiTheme="minorEastAsia" w:hAnsiTheme="minorEastAsia" w:cs="Times New Roman" w:hint="eastAsia"/>
          <w:szCs w:val="21"/>
        </w:rPr>
        <w:t>佐々木宏先生</w:t>
      </w:r>
    </w:p>
    <w:p w:rsidR="00825A4E" w:rsidRPr="008B1A1F" w:rsidRDefault="00825A4E" w:rsidP="00825A4E">
      <w:pPr>
        <w:ind w:firstLineChars="100" w:firstLine="210"/>
        <w:rPr>
          <w:rFonts w:asciiTheme="minorEastAsia" w:hAnsiTheme="minorEastAsia" w:cs="Times New Roman"/>
          <w:szCs w:val="21"/>
        </w:rPr>
      </w:pPr>
      <w:r w:rsidRPr="008B1A1F">
        <w:rPr>
          <w:rFonts w:asciiTheme="minorEastAsia" w:hAnsiTheme="minorEastAsia" w:cs="Times New Roman" w:hint="eastAsia"/>
          <w:szCs w:val="21"/>
        </w:rPr>
        <w:t>双方ともに</w:t>
      </w:r>
      <w:r w:rsidR="008B1A1F">
        <w:rPr>
          <w:rFonts w:asciiTheme="minorEastAsia" w:hAnsiTheme="minorEastAsia" w:cs="Times New Roman" w:hint="eastAsia"/>
          <w:szCs w:val="21"/>
        </w:rPr>
        <w:t>多くの参加があり、</w:t>
      </w:r>
      <w:r w:rsidRPr="008B1A1F">
        <w:rPr>
          <w:rFonts w:asciiTheme="minorEastAsia" w:hAnsiTheme="minorEastAsia" w:cs="Times New Roman" w:hint="eastAsia"/>
          <w:szCs w:val="21"/>
        </w:rPr>
        <w:t>講演後</w:t>
      </w:r>
      <w:r w:rsidR="008B1A1F">
        <w:rPr>
          <w:rFonts w:asciiTheme="minorEastAsia" w:hAnsiTheme="minorEastAsia" w:cs="Times New Roman" w:hint="eastAsia"/>
          <w:szCs w:val="21"/>
        </w:rPr>
        <w:t>に</w:t>
      </w:r>
      <w:r w:rsidRPr="008B1A1F">
        <w:rPr>
          <w:rFonts w:asciiTheme="minorEastAsia" w:hAnsiTheme="minorEastAsia" w:cs="Times New Roman" w:hint="eastAsia"/>
          <w:szCs w:val="21"/>
        </w:rPr>
        <w:t>は、真剣な質疑応答で予定時間を延長しながらの</w:t>
      </w:r>
      <w:r w:rsidR="008B1A1F">
        <w:rPr>
          <w:rFonts w:asciiTheme="minorEastAsia" w:hAnsiTheme="minorEastAsia" w:cs="Times New Roman" w:hint="eastAsia"/>
          <w:szCs w:val="21"/>
        </w:rPr>
        <w:t>実施となり、関心の高さを痛感しま</w:t>
      </w:r>
      <w:r w:rsidRPr="008B1A1F">
        <w:rPr>
          <w:rFonts w:asciiTheme="minorEastAsia" w:hAnsiTheme="minorEastAsia" w:cs="Times New Roman" w:hint="eastAsia"/>
          <w:szCs w:val="21"/>
        </w:rPr>
        <w:t>した。</w:t>
      </w:r>
      <w:r w:rsidRPr="008B1A1F">
        <w:rPr>
          <w:rFonts w:asciiTheme="minorEastAsia" w:hAnsiTheme="minorEastAsia" w:cs="Times New Roman" w:hint="eastAsia"/>
          <w:szCs w:val="21"/>
        </w:rPr>
        <w:br/>
      </w:r>
      <w:r w:rsidR="008B1A1F">
        <w:rPr>
          <w:rFonts w:asciiTheme="minorEastAsia" w:hAnsiTheme="minorEastAsia" w:cs="Times New Roman" w:hint="eastAsia"/>
          <w:szCs w:val="21"/>
        </w:rPr>
        <w:t xml:space="preserve">　</w:t>
      </w:r>
      <w:r w:rsidRPr="008B1A1F">
        <w:rPr>
          <w:rFonts w:asciiTheme="minorEastAsia" w:hAnsiTheme="minorEastAsia" w:cs="Times New Roman" w:hint="eastAsia"/>
          <w:szCs w:val="21"/>
        </w:rPr>
        <w:t>今後は、下記の講演会を予定しています。</w:t>
      </w:r>
    </w:p>
    <w:p w:rsidR="008B1A1F" w:rsidRDefault="00B161B4" w:rsidP="00B161B4">
      <w:pPr>
        <w:ind w:firstLineChars="900" w:firstLine="1890"/>
        <w:rPr>
          <w:rFonts w:asciiTheme="minorEastAsia" w:hAnsiTheme="minorEastAsia" w:cs="Times New Roman"/>
          <w:szCs w:val="21"/>
        </w:rPr>
      </w:pPr>
      <w:r>
        <w:rPr>
          <w:rFonts w:asciiTheme="minorEastAsia" w:hAnsiTheme="minorEastAsia" w:cs="Times New Roman" w:hint="eastAsia"/>
          <w:szCs w:val="21"/>
        </w:rPr>
        <w:t>【１】</w:t>
      </w:r>
      <w:r w:rsidR="008B1A1F">
        <w:rPr>
          <w:rFonts w:asciiTheme="minorEastAsia" w:hAnsiTheme="minorEastAsia" w:cs="Times New Roman" w:hint="eastAsia"/>
          <w:szCs w:val="21"/>
        </w:rPr>
        <w:t xml:space="preserve">開催日　</w:t>
      </w:r>
      <w:r w:rsidR="00825A4E" w:rsidRPr="008B1A1F">
        <w:rPr>
          <w:rFonts w:asciiTheme="minorEastAsia" w:hAnsiTheme="minorEastAsia" w:cs="Times New Roman" w:hint="eastAsia"/>
          <w:szCs w:val="21"/>
        </w:rPr>
        <w:t xml:space="preserve">３１年１月２３日(水) 　</w:t>
      </w:r>
      <w:r w:rsidR="008B1A1F">
        <w:rPr>
          <w:rFonts w:asciiTheme="minorEastAsia" w:hAnsiTheme="minorEastAsia" w:cs="Times New Roman" w:hint="eastAsia"/>
          <w:szCs w:val="21"/>
        </w:rPr>
        <w:t xml:space="preserve">　</w:t>
      </w:r>
    </w:p>
    <w:p w:rsidR="00825A4E" w:rsidRPr="008B1A1F" w:rsidRDefault="00825A4E" w:rsidP="008B1A1F">
      <w:pPr>
        <w:ind w:firstLineChars="1200" w:firstLine="2520"/>
        <w:rPr>
          <w:rFonts w:asciiTheme="minorEastAsia" w:hAnsiTheme="minorEastAsia" w:cs="Times New Roman"/>
          <w:szCs w:val="21"/>
        </w:rPr>
      </w:pPr>
      <w:r w:rsidRPr="008B1A1F">
        <w:rPr>
          <w:rFonts w:asciiTheme="minorEastAsia" w:hAnsiTheme="minorEastAsia" w:cs="Times New Roman" w:hint="eastAsia"/>
          <w:szCs w:val="21"/>
        </w:rPr>
        <w:t>会場　郡山市労働福祉会館　中ホール</w:t>
      </w:r>
    </w:p>
    <w:p w:rsidR="00825A4E" w:rsidRPr="008B1A1F" w:rsidRDefault="00825A4E" w:rsidP="008B1A1F">
      <w:pPr>
        <w:ind w:firstLineChars="1200" w:firstLine="2520"/>
        <w:rPr>
          <w:rFonts w:asciiTheme="minorEastAsia" w:hAnsiTheme="minorEastAsia" w:cs="Times New Roman"/>
          <w:szCs w:val="21"/>
        </w:rPr>
      </w:pPr>
      <w:r w:rsidRPr="008B1A1F">
        <w:rPr>
          <w:rFonts w:asciiTheme="minorEastAsia" w:hAnsiTheme="minorEastAsia" w:cs="Times New Roman" w:hint="eastAsia"/>
          <w:szCs w:val="21"/>
        </w:rPr>
        <w:t>「ギャンブル依存症の病気への理解と効果的な対応方法」</w:t>
      </w:r>
    </w:p>
    <w:p w:rsidR="008B1A1F" w:rsidRDefault="00825A4E" w:rsidP="00B161B4">
      <w:pPr>
        <w:ind w:leftChars="1100" w:left="2520" w:hangingChars="100" w:hanging="210"/>
        <w:rPr>
          <w:rFonts w:asciiTheme="minorEastAsia" w:hAnsiTheme="minorEastAsia" w:cs="Times New Roman"/>
          <w:szCs w:val="21"/>
        </w:rPr>
      </w:pPr>
      <w:r w:rsidRPr="008B1A1F">
        <w:rPr>
          <w:rFonts w:asciiTheme="minorEastAsia" w:hAnsiTheme="minorEastAsia" w:cs="Times New Roman" w:hint="eastAsia"/>
          <w:szCs w:val="21"/>
        </w:rPr>
        <w:t xml:space="preserve"> </w:t>
      </w:r>
      <w:r w:rsidR="008B1A1F">
        <w:rPr>
          <w:rFonts w:asciiTheme="minorEastAsia" w:hAnsiTheme="minorEastAsia" w:cs="Times New Roman" w:hint="eastAsia"/>
          <w:szCs w:val="21"/>
        </w:rPr>
        <w:t xml:space="preserve">　</w:t>
      </w:r>
      <w:r w:rsidRPr="008B1A1F">
        <w:rPr>
          <w:rFonts w:asciiTheme="minorEastAsia" w:hAnsiTheme="minorEastAsia" w:cs="Times New Roman" w:hint="eastAsia"/>
          <w:szCs w:val="21"/>
        </w:rPr>
        <w:t>(時間は只今調整中)講師　筑波大学教授 森田展彰　先生</w:t>
      </w:r>
      <w:r w:rsidR="00B161B4">
        <w:rPr>
          <w:rFonts w:asciiTheme="minorEastAsia" w:hAnsiTheme="minorEastAsia" w:cs="Times New Roman" w:hint="eastAsia"/>
          <w:szCs w:val="21"/>
        </w:rPr>
        <w:t xml:space="preserve">　　　　　　</w:t>
      </w:r>
      <w:r w:rsidRPr="008B1A1F">
        <w:rPr>
          <w:rFonts w:asciiTheme="minorEastAsia" w:hAnsiTheme="minorEastAsia" w:cs="Times New Roman" w:hint="eastAsia"/>
          <w:szCs w:val="21"/>
        </w:rPr>
        <w:t>講師　公益社団法人「ギャンブル依存症問題を考える会</w:t>
      </w:r>
    </w:p>
    <w:p w:rsidR="00825A4E" w:rsidRPr="008B1A1F" w:rsidRDefault="00825A4E" w:rsidP="008B1A1F">
      <w:pPr>
        <w:ind w:firstLineChars="1500" w:firstLine="3150"/>
        <w:rPr>
          <w:rFonts w:asciiTheme="minorEastAsia" w:hAnsiTheme="minorEastAsia" w:cs="Times New Roman"/>
          <w:szCs w:val="21"/>
        </w:rPr>
      </w:pPr>
      <w:r w:rsidRPr="008B1A1F">
        <w:rPr>
          <w:rFonts w:asciiTheme="minorEastAsia" w:hAnsiTheme="minorEastAsia" w:cs="Times New Roman" w:hint="eastAsia"/>
          <w:szCs w:val="21"/>
        </w:rPr>
        <w:t>代表 田中 紀子氏</w:t>
      </w:r>
    </w:p>
    <w:p w:rsidR="008B1A1F" w:rsidRDefault="00B161B4" w:rsidP="00B161B4">
      <w:pPr>
        <w:rPr>
          <w:rFonts w:asciiTheme="minorEastAsia" w:hAnsiTheme="minorEastAsia" w:cs="Times New Roman"/>
          <w:szCs w:val="21"/>
        </w:rPr>
      </w:pPr>
      <w:r>
        <w:rPr>
          <w:rFonts w:asciiTheme="minorEastAsia" w:hAnsiTheme="minorEastAsia" w:cs="Times New Roman" w:hint="eastAsia"/>
          <w:noProof/>
          <w:szCs w:val="21"/>
        </w:rPr>
        <w:drawing>
          <wp:inline distT="0" distB="0" distL="0" distR="0" wp14:anchorId="6D6DC674" wp14:editId="276345EE">
            <wp:extent cx="1066800" cy="704850"/>
            <wp:effectExtent l="0" t="0" r="0" b="0"/>
            <wp:docPr id="33" name="図 33" descr="C:\Users\AYANE\AppData\Local\Microsoft\Windows\Temporary Internet Files\Content.IE5\T2Z4R4AZ\publicdomainq-0007612unrxq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YANE\AppData\Local\Microsoft\Windows\Temporary Internet Files\Content.IE5\T2Z4R4AZ\publicdomainq-0007612unrxqv[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71179" cy="707743"/>
                    </a:xfrm>
                    <a:prstGeom prst="rect">
                      <a:avLst/>
                    </a:prstGeom>
                    <a:noFill/>
                    <a:ln>
                      <a:noFill/>
                    </a:ln>
                  </pic:spPr>
                </pic:pic>
              </a:graphicData>
            </a:graphic>
          </wp:inline>
        </w:drawing>
      </w:r>
      <w:r w:rsidR="00825A4E" w:rsidRPr="008B1A1F">
        <w:rPr>
          <w:rFonts w:asciiTheme="minorEastAsia" w:hAnsiTheme="minorEastAsia" w:cs="Times New Roman" w:hint="eastAsia"/>
          <w:szCs w:val="21"/>
        </w:rPr>
        <w:t>  </w:t>
      </w:r>
      <w:r>
        <w:rPr>
          <w:rFonts w:asciiTheme="minorEastAsia" w:hAnsiTheme="minorEastAsia" w:cs="Times New Roman" w:hint="eastAsia"/>
          <w:szCs w:val="21"/>
        </w:rPr>
        <w:t>【２】</w:t>
      </w:r>
      <w:r w:rsidR="008B1A1F">
        <w:rPr>
          <w:rFonts w:asciiTheme="minorEastAsia" w:hAnsiTheme="minorEastAsia" w:cs="Times New Roman" w:hint="eastAsia"/>
          <w:szCs w:val="21"/>
        </w:rPr>
        <w:t xml:space="preserve">開始日　</w:t>
      </w:r>
      <w:r w:rsidR="00825A4E" w:rsidRPr="008B1A1F">
        <w:rPr>
          <w:rFonts w:asciiTheme="minorEastAsia" w:hAnsiTheme="minorEastAsia" w:cs="Times New Roman" w:hint="eastAsia"/>
          <w:szCs w:val="21"/>
        </w:rPr>
        <w:t>３１年３月１０日（日）</w:t>
      </w:r>
    </w:p>
    <w:p w:rsidR="00825A4E" w:rsidRPr="008B1A1F" w:rsidRDefault="00825A4E" w:rsidP="008B1A1F">
      <w:pPr>
        <w:ind w:firstLineChars="1200" w:firstLine="2520"/>
        <w:rPr>
          <w:rFonts w:asciiTheme="minorEastAsia" w:hAnsiTheme="minorEastAsia" w:cs="Times New Roman"/>
          <w:szCs w:val="21"/>
        </w:rPr>
      </w:pPr>
      <w:r w:rsidRPr="008B1A1F">
        <w:rPr>
          <w:rFonts w:asciiTheme="minorEastAsia" w:hAnsiTheme="minorEastAsia" w:cs="Times New Roman" w:hint="eastAsia"/>
          <w:szCs w:val="21"/>
        </w:rPr>
        <w:t>会場　郡山市労働福祉会館　中ホール</w:t>
      </w:r>
    </w:p>
    <w:p w:rsidR="00825A4E" w:rsidRPr="008B1A1F" w:rsidRDefault="00825A4E" w:rsidP="00825A4E">
      <w:pPr>
        <w:ind w:firstLineChars="1200" w:firstLine="2520"/>
        <w:rPr>
          <w:rFonts w:asciiTheme="minorEastAsia" w:hAnsiTheme="minorEastAsia" w:cs="Times New Roman"/>
          <w:szCs w:val="21"/>
        </w:rPr>
      </w:pPr>
      <w:r w:rsidRPr="008B1A1F">
        <w:rPr>
          <w:rFonts w:asciiTheme="minorEastAsia" w:hAnsiTheme="minorEastAsia" w:cs="Times New Roman" w:hint="eastAsia"/>
          <w:szCs w:val="21"/>
        </w:rPr>
        <w:t>AM 10:30　第１部　支援者、援助職向けとして</w:t>
      </w:r>
    </w:p>
    <w:p w:rsidR="00825A4E" w:rsidRPr="008B1A1F" w:rsidRDefault="00825A4E" w:rsidP="00825A4E">
      <w:pPr>
        <w:ind w:left="2520"/>
        <w:rPr>
          <w:rFonts w:asciiTheme="minorEastAsia" w:hAnsiTheme="minorEastAsia" w:cs="Times New Roman"/>
          <w:szCs w:val="21"/>
        </w:rPr>
      </w:pPr>
      <w:r w:rsidRPr="008B1A1F">
        <w:rPr>
          <w:rFonts w:asciiTheme="minorEastAsia" w:hAnsiTheme="minorEastAsia" w:cs="Times New Roman" w:hint="eastAsia"/>
          <w:szCs w:val="21"/>
        </w:rPr>
        <w:t>「バーンアウトに陥らない為のスキルアップ」</w:t>
      </w:r>
    </w:p>
    <w:p w:rsidR="00825A4E" w:rsidRPr="008B1A1F" w:rsidRDefault="00825A4E" w:rsidP="00825A4E">
      <w:pPr>
        <w:ind w:left="2520"/>
        <w:rPr>
          <w:rFonts w:asciiTheme="minorEastAsia" w:hAnsiTheme="minorEastAsia" w:cs="Times New Roman"/>
          <w:szCs w:val="21"/>
        </w:rPr>
      </w:pPr>
      <w:r w:rsidRPr="008B1A1F">
        <w:rPr>
          <w:rFonts w:asciiTheme="minorEastAsia" w:hAnsiTheme="minorEastAsia" w:cs="Times New Roman" w:hint="eastAsia"/>
          <w:szCs w:val="21"/>
        </w:rPr>
        <w:t>PM 13:30～16:30第２部　 一般の方向け</w:t>
      </w:r>
    </w:p>
    <w:p w:rsidR="00825A4E" w:rsidRPr="008B1A1F" w:rsidRDefault="00825A4E" w:rsidP="00825A4E">
      <w:pPr>
        <w:ind w:left="2520"/>
        <w:rPr>
          <w:rFonts w:asciiTheme="minorEastAsia" w:hAnsiTheme="minorEastAsia" w:cs="Times New Roman"/>
          <w:szCs w:val="21"/>
        </w:rPr>
      </w:pPr>
      <w:r w:rsidRPr="008B1A1F">
        <w:rPr>
          <w:rFonts w:asciiTheme="minorEastAsia" w:hAnsiTheme="minorEastAsia" w:cs="Times New Roman" w:hint="eastAsia"/>
          <w:szCs w:val="21"/>
        </w:rPr>
        <w:t>「元気の出る話し」</w:t>
      </w:r>
    </w:p>
    <w:p w:rsidR="00825A4E" w:rsidRPr="008B1A1F" w:rsidRDefault="00825A4E" w:rsidP="00825A4E">
      <w:pPr>
        <w:ind w:left="2520"/>
        <w:rPr>
          <w:rFonts w:asciiTheme="minorEastAsia" w:hAnsiTheme="minorEastAsia" w:cs="Times New Roman"/>
          <w:szCs w:val="21"/>
        </w:rPr>
      </w:pPr>
      <w:r w:rsidRPr="008B1A1F">
        <w:rPr>
          <w:rFonts w:asciiTheme="minorEastAsia" w:hAnsiTheme="minorEastAsia" w:cs="Times New Roman" w:hint="eastAsia"/>
          <w:szCs w:val="21"/>
        </w:rPr>
        <w:t xml:space="preserve">講師　臨床心理士　中雄丈斗先生 </w:t>
      </w:r>
    </w:p>
    <w:p w:rsidR="00825A4E" w:rsidRPr="008B1A1F" w:rsidRDefault="00825A4E" w:rsidP="008B1A1F">
      <w:pPr>
        <w:ind w:leftChars="100" w:left="210"/>
        <w:rPr>
          <w:rFonts w:asciiTheme="minorEastAsia" w:hAnsiTheme="minorEastAsia" w:cs="Times New Roman"/>
          <w:szCs w:val="21"/>
        </w:rPr>
      </w:pPr>
      <w:r w:rsidRPr="008B1A1F">
        <w:rPr>
          <w:rFonts w:asciiTheme="minorEastAsia" w:hAnsiTheme="minorEastAsia" w:cs="Times New Roman" w:hint="eastAsia"/>
          <w:szCs w:val="21"/>
        </w:rPr>
        <w:br/>
        <w:t xml:space="preserve">こうした事業等を通して、ギャンブル依存症という病気に対する正しい知識を県内の皆様方にお届し、ギャンブル依存症者及びそのご家族の苦しみや、悲しみから解放されること、また、ギャンブルによる社会問題の減少に貢献したいと考えております。 </w:t>
      </w:r>
      <w:r w:rsidRPr="008B1A1F">
        <w:rPr>
          <w:rFonts w:asciiTheme="minorEastAsia" w:hAnsiTheme="minorEastAsia" w:cs="Times New Roman" w:hint="eastAsia"/>
          <w:szCs w:val="21"/>
        </w:rPr>
        <w:br/>
        <w:t xml:space="preserve">　</w:t>
      </w:r>
    </w:p>
    <w:p w:rsidR="00825A4E" w:rsidRPr="008B1A1F" w:rsidRDefault="00B161B4" w:rsidP="00B161B4">
      <w:pPr>
        <w:ind w:leftChars="100" w:left="210" w:firstLineChars="100" w:firstLine="210"/>
        <w:rPr>
          <w:rFonts w:asciiTheme="minorEastAsia" w:hAnsiTheme="minorEastAsia" w:cs="Times New Roman"/>
          <w:szCs w:val="21"/>
        </w:rPr>
      </w:pPr>
      <w:r>
        <w:rPr>
          <w:rFonts w:asciiTheme="minorEastAsia" w:hAnsiTheme="minorEastAsia" w:cs="Times New Roman" w:hint="eastAsia"/>
          <w:szCs w:val="21"/>
        </w:rPr>
        <w:t>なお</w:t>
      </w:r>
      <w:r w:rsidR="00825A4E" w:rsidRPr="008B1A1F">
        <w:rPr>
          <w:rFonts w:asciiTheme="minorEastAsia" w:hAnsiTheme="minorEastAsia" w:cs="Times New Roman" w:hint="eastAsia"/>
          <w:szCs w:val="21"/>
        </w:rPr>
        <w:t>、一作日私達にビックニュ－スとして入ってきたのは、「ギャンブル依存症問題を考える会」の代表である田中紀子氏が、「世界の薬物と依存症問題の国際会議」への参加</w:t>
      </w:r>
      <w:r w:rsidR="00825A4E" w:rsidRPr="008B1A1F">
        <w:rPr>
          <w:rFonts w:asciiTheme="minorEastAsia" w:hAnsiTheme="minorEastAsia" w:cs="Times New Roman" w:hint="eastAsia"/>
          <w:szCs w:val="21"/>
        </w:rPr>
        <w:lastRenderedPageBreak/>
        <w:t>の為にイタリアの「バチカン市国」より招聘されたのです。何でも日本のトピックに「ギャンブル依存症」が選ばれ、発表者として田中紀子氏が選ばれた模様です。</w:t>
      </w:r>
    </w:p>
    <w:p w:rsidR="00825A4E" w:rsidRPr="008B1A1F" w:rsidRDefault="00825A4E" w:rsidP="00B161B4">
      <w:pPr>
        <w:ind w:leftChars="100" w:left="210"/>
        <w:rPr>
          <w:rFonts w:asciiTheme="minorEastAsia" w:hAnsiTheme="minorEastAsia" w:cs="Times New Roman"/>
          <w:szCs w:val="21"/>
        </w:rPr>
      </w:pPr>
      <w:r w:rsidRPr="008B1A1F">
        <w:rPr>
          <w:rFonts w:asciiTheme="minorEastAsia" w:hAnsiTheme="minorEastAsia" w:cs="Times New Roman" w:hint="eastAsia"/>
          <w:szCs w:val="21"/>
        </w:rPr>
        <w:t xml:space="preserve">彼女の並外れた啓蒙活動があのロ－マ教皇も出席されすぐそばで拝謁できる幸運を引き寄せたものと思っています。 </w:t>
      </w:r>
      <w:r w:rsidRPr="008B1A1F">
        <w:rPr>
          <w:rFonts w:asciiTheme="minorEastAsia" w:hAnsiTheme="minorEastAsia" w:cs="Times New Roman" w:hint="eastAsia"/>
          <w:szCs w:val="21"/>
        </w:rPr>
        <w:br/>
        <w:t xml:space="preserve">　来る1月23日(水)に開催予定の研修会に参加される方には、上記の「世界の薬物と依存症問題の国際会議」模様や「バチカン市国」や「ロ－マ教皇」などのお話もお聞きいただけると思います。</w:t>
      </w:r>
    </w:p>
    <w:p w:rsidR="00825A4E" w:rsidRPr="008B1A1F" w:rsidRDefault="00825A4E" w:rsidP="00B161B4">
      <w:pPr>
        <w:ind w:leftChars="100" w:left="210"/>
        <w:rPr>
          <w:rFonts w:asciiTheme="minorEastAsia" w:hAnsiTheme="minorEastAsia" w:cs="Times New Roman"/>
          <w:szCs w:val="21"/>
        </w:rPr>
      </w:pPr>
      <w:r w:rsidRPr="008B1A1F">
        <w:rPr>
          <w:rFonts w:asciiTheme="minorEastAsia" w:hAnsiTheme="minorEastAsia" w:cs="Times New Roman" w:hint="eastAsia"/>
          <w:szCs w:val="21"/>
        </w:rPr>
        <w:t xml:space="preserve">皆様のご参加お待ち致しております。 </w:t>
      </w:r>
      <w:r w:rsidRPr="008B1A1F">
        <w:rPr>
          <w:rFonts w:asciiTheme="minorEastAsia" w:hAnsiTheme="minorEastAsia" w:cs="Times New Roman" w:hint="eastAsia"/>
          <w:szCs w:val="21"/>
        </w:rPr>
        <w:br/>
        <w:t xml:space="preserve">　なお、私達の双子の兄弟グル－プといえる、「ギャンブル依存症家族の会」の皆様には当初より多大な協力を戴き盛会となっていますこと、末筆ながらご報告いたします。</w:t>
      </w:r>
      <w:r w:rsidRPr="008B1A1F">
        <w:rPr>
          <w:rFonts w:asciiTheme="minorEastAsia" w:hAnsiTheme="minorEastAsia" w:cs="Times New Roman" w:hint="eastAsia"/>
          <w:szCs w:val="21"/>
        </w:rPr>
        <w:br/>
        <w:t xml:space="preserve">　今後ともご理解とご協力をよろしくお願いいたします。　　　　　　　　　　　　　　　　　　　　　　　　　　　　　　　　　　　　</w:t>
      </w:r>
    </w:p>
    <w:p w:rsidR="00825A4E" w:rsidRPr="008B1A1F" w:rsidRDefault="00825A4E" w:rsidP="00825A4E">
      <w:pPr>
        <w:ind w:firstLineChars="3300" w:firstLine="6930"/>
        <w:rPr>
          <w:rFonts w:asciiTheme="minorEastAsia" w:hAnsiTheme="minorEastAsia" w:cs="Times New Roman"/>
          <w:szCs w:val="21"/>
        </w:rPr>
      </w:pPr>
      <w:r w:rsidRPr="008B1A1F">
        <w:rPr>
          <w:rFonts w:asciiTheme="minorEastAsia" w:hAnsiTheme="minorEastAsia" w:cs="Times New Roman" w:hint="eastAsia"/>
          <w:szCs w:val="21"/>
        </w:rPr>
        <w:t>代表 鈴木 芳夫</w:t>
      </w:r>
    </w:p>
    <w:p w:rsidR="00825A4E" w:rsidRPr="008B1A1F" w:rsidRDefault="00B552F3" w:rsidP="00B552F3">
      <w:pPr>
        <w:rPr>
          <w:rFonts w:asciiTheme="minorEastAsia" w:hAnsiTheme="minorEastAsia" w:cs="ＭＳ 明朝"/>
          <w:szCs w:val="21"/>
        </w:rPr>
      </w:pPr>
      <w:r>
        <w:rPr>
          <w:rFonts w:asciiTheme="minorEastAsia" w:hAnsiTheme="minorEastAsia" w:cs="ＭＳ 明朝"/>
          <w:noProof/>
          <w:szCs w:val="21"/>
        </w:rPr>
        <w:drawing>
          <wp:inline distT="0" distB="0" distL="0" distR="0" wp14:anchorId="33339072" wp14:editId="5C392C12">
            <wp:extent cx="1062428" cy="742950"/>
            <wp:effectExtent l="0" t="0" r="4445" b="0"/>
            <wp:docPr id="31" name="図 31" descr="C:\Users\AYANE\AppData\Local\Microsoft\Windows\Temporary Internet Files\Content.IE5\8JX6EG0W\publicdomainq-0005331ny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YANE\AppData\Local\Microsoft\Windows\Temporary Internet Files\Content.IE5\8JX6EG0W\publicdomainq-0005331nyr[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0576" cy="755641"/>
                    </a:xfrm>
                    <a:prstGeom prst="rect">
                      <a:avLst/>
                    </a:prstGeom>
                    <a:noFill/>
                    <a:ln>
                      <a:noFill/>
                    </a:ln>
                  </pic:spPr>
                </pic:pic>
              </a:graphicData>
            </a:graphic>
          </wp:inline>
        </w:drawing>
      </w:r>
      <w:r w:rsidR="00825A4E" w:rsidRPr="008B1A1F">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 xml:space="preserve">　　　　　　　　　　　　　　　　　　　　　</w:t>
      </w:r>
      <w:r w:rsidR="00E315DA">
        <w:rPr>
          <w:rFonts w:asciiTheme="minorEastAsia" w:hAnsiTheme="minorEastAsia" w:cs="ＭＳ 明朝" w:hint="eastAsia"/>
          <w:szCs w:val="21"/>
        </w:rPr>
        <w:t xml:space="preserve">　</w:t>
      </w:r>
      <w:r>
        <w:rPr>
          <w:rFonts w:asciiTheme="minorEastAsia" w:hAnsiTheme="minorEastAsia" w:cs="ＭＳ 明朝" w:hint="eastAsia"/>
          <w:noProof/>
          <w:szCs w:val="21"/>
        </w:rPr>
        <w:drawing>
          <wp:inline distT="0" distB="0" distL="0" distR="0" wp14:anchorId="57C0D1E7" wp14:editId="1B417DDC">
            <wp:extent cx="1036675" cy="657225"/>
            <wp:effectExtent l="0" t="0" r="0" b="0"/>
            <wp:docPr id="30" name="図 30" descr="C:\Users\AYANE\AppData\Local\Microsoft\Windows\Temporary Internet Files\Content.IE5\T2Z4R4AZ\120px-Flat_racing_clipart.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YANE\AppData\Local\Microsoft\Windows\Temporary Internet Files\Content.IE5\T2Z4R4AZ\120px-Flat_racing_clipart.svg[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8225" cy="658208"/>
                    </a:xfrm>
                    <a:prstGeom prst="rect">
                      <a:avLst/>
                    </a:prstGeom>
                    <a:noFill/>
                    <a:ln>
                      <a:noFill/>
                    </a:ln>
                  </pic:spPr>
                </pic:pic>
              </a:graphicData>
            </a:graphic>
          </wp:inline>
        </w:drawing>
      </w:r>
      <w:r w:rsidR="00E315DA">
        <w:rPr>
          <w:rFonts w:asciiTheme="minorEastAsia" w:hAnsiTheme="minorEastAsia" w:cs="ＭＳ 明朝" w:hint="eastAsia"/>
          <w:szCs w:val="21"/>
        </w:rPr>
        <w:t xml:space="preserve">　　　　　　　　　</w:t>
      </w:r>
      <w:r>
        <w:rPr>
          <w:rFonts w:asciiTheme="minorEastAsia" w:hAnsiTheme="minorEastAsia" w:cs="ＭＳ 明朝" w:hint="eastAsia"/>
          <w:szCs w:val="21"/>
        </w:rPr>
        <w:t xml:space="preserve">　　　　　　　　　　　　　　</w:t>
      </w:r>
      <w:r w:rsidR="00E315DA">
        <w:rPr>
          <w:rFonts w:asciiTheme="minorEastAsia" w:hAnsiTheme="minorEastAsia" w:cs="ＭＳ 明朝" w:hint="eastAsia"/>
          <w:szCs w:val="21"/>
        </w:rPr>
        <w:t xml:space="preserve">　　　　　　</w:t>
      </w:r>
    </w:p>
    <w:p w:rsidR="00E315DA" w:rsidRDefault="00E315DA" w:rsidP="00825A4E">
      <w:pPr>
        <w:pBdr>
          <w:bottom w:val="double" w:sz="6" w:space="1" w:color="auto"/>
        </w:pBdr>
        <w:tabs>
          <w:tab w:val="left" w:pos="4820"/>
        </w:tabs>
        <w:adjustRightInd w:val="0"/>
        <w:snapToGrid w:val="0"/>
        <w:textAlignment w:val="baseline"/>
        <w:rPr>
          <w:rFonts w:asciiTheme="minorEastAsia" w:hAnsiTheme="minorEastAsia" w:cs="ＭＳ 明朝"/>
          <w:szCs w:val="21"/>
        </w:rPr>
      </w:pPr>
      <w:r>
        <w:rPr>
          <w:rFonts w:asciiTheme="minorEastAsia" w:hAnsiTheme="minorEastAsia" w:cs="ＭＳ 明朝" w:hint="eastAsia"/>
          <w:szCs w:val="21"/>
        </w:rPr>
        <w:t xml:space="preserve">　</w:t>
      </w:r>
    </w:p>
    <w:p w:rsidR="00E315DA" w:rsidRDefault="008B1A1F" w:rsidP="00825A4E">
      <w:pPr>
        <w:pBdr>
          <w:bottom w:val="double" w:sz="6" w:space="1" w:color="auto"/>
        </w:pBdr>
        <w:tabs>
          <w:tab w:val="left" w:pos="4820"/>
        </w:tabs>
        <w:adjustRightInd w:val="0"/>
        <w:snapToGrid w:val="0"/>
        <w:textAlignment w:val="baseline"/>
        <w:rPr>
          <w:rFonts w:asciiTheme="minorEastAsia" w:hAnsiTheme="minorEastAsia" w:cs="ＭＳ 明朝"/>
          <w:szCs w:val="21"/>
        </w:rPr>
      </w:pPr>
      <w:r w:rsidRPr="00E315DA">
        <w:rPr>
          <w:rFonts w:asciiTheme="minorEastAsia" w:hAnsiTheme="minorEastAsia" w:cs="ＭＳ 明朝" w:hint="eastAsia"/>
          <w:b/>
          <w:sz w:val="24"/>
          <w:szCs w:val="24"/>
        </w:rPr>
        <w:t>精神保健福祉センターからのご報告</w:t>
      </w:r>
    </w:p>
    <w:p w:rsidR="00825A4E" w:rsidRPr="00E315DA" w:rsidRDefault="00E315DA" w:rsidP="00825A4E">
      <w:pPr>
        <w:pBdr>
          <w:bottom w:val="double" w:sz="6" w:space="1" w:color="auto"/>
        </w:pBdr>
        <w:tabs>
          <w:tab w:val="left" w:pos="4820"/>
        </w:tabs>
        <w:adjustRightInd w:val="0"/>
        <w:snapToGrid w:val="0"/>
        <w:textAlignment w:val="baseline"/>
        <w:rPr>
          <w:rFonts w:asciiTheme="minorEastAsia" w:hAnsiTheme="minorEastAsia" w:cs="ＭＳ 明朝"/>
          <w:b/>
          <w:sz w:val="24"/>
          <w:szCs w:val="24"/>
        </w:rPr>
      </w:pPr>
      <w:r w:rsidRPr="00E315DA">
        <w:rPr>
          <w:rFonts w:asciiTheme="minorEastAsia" w:hAnsiTheme="minorEastAsia" w:cs="ＭＳ 明朝" w:hint="eastAsia"/>
          <w:b/>
          <w:sz w:val="24"/>
          <w:szCs w:val="24"/>
        </w:rPr>
        <w:t xml:space="preserve">『平成30年度　</w:t>
      </w:r>
      <w:r w:rsidR="00825A4E" w:rsidRPr="00E315DA">
        <w:rPr>
          <w:rFonts w:asciiTheme="minorEastAsia" w:hAnsiTheme="minorEastAsia" w:cs="ＭＳ 明朝" w:hint="eastAsia"/>
          <w:b/>
          <w:sz w:val="24"/>
          <w:szCs w:val="24"/>
        </w:rPr>
        <w:t>アディクションフォーラム</w:t>
      </w:r>
      <w:r w:rsidRPr="00E315DA">
        <w:rPr>
          <w:rFonts w:asciiTheme="minorEastAsia" w:hAnsiTheme="minorEastAsia" w:cs="ＭＳ 明朝" w:hint="eastAsia"/>
          <w:b/>
          <w:sz w:val="24"/>
          <w:szCs w:val="24"/>
        </w:rPr>
        <w:t>』</w:t>
      </w:r>
      <w:r w:rsidR="00825A4E" w:rsidRPr="00E315DA">
        <w:rPr>
          <w:rFonts w:asciiTheme="minorEastAsia" w:hAnsiTheme="minorEastAsia" w:cs="ＭＳ 明朝" w:hint="eastAsia"/>
          <w:b/>
          <w:sz w:val="24"/>
          <w:szCs w:val="24"/>
        </w:rPr>
        <w:t>を開催しました！</w:t>
      </w:r>
    </w:p>
    <w:p w:rsidR="00825A4E" w:rsidRDefault="00825A4E" w:rsidP="00E315DA">
      <w:pPr>
        <w:pBdr>
          <w:bottom w:val="double" w:sz="6" w:space="1" w:color="auto"/>
        </w:pBdr>
        <w:tabs>
          <w:tab w:val="left" w:pos="4820"/>
        </w:tabs>
        <w:adjustRightInd w:val="0"/>
        <w:snapToGrid w:val="0"/>
        <w:ind w:firstLineChars="100" w:firstLine="210"/>
        <w:textAlignment w:val="baseline"/>
        <w:rPr>
          <w:rFonts w:asciiTheme="minorEastAsia" w:hAnsiTheme="minorEastAsia" w:cs="ＭＳ 明朝"/>
          <w:szCs w:val="21"/>
        </w:rPr>
      </w:pPr>
      <w:r w:rsidRPr="008B1A1F">
        <w:rPr>
          <w:rFonts w:asciiTheme="minorEastAsia" w:hAnsiTheme="minorEastAsia" w:cs="ＭＳ 明朝" w:hint="eastAsia"/>
          <w:szCs w:val="21"/>
        </w:rPr>
        <w:t>去る１２月１８日（火）</w:t>
      </w:r>
      <w:r w:rsidR="00E97C9E" w:rsidRPr="008B1A1F">
        <w:rPr>
          <w:rFonts w:asciiTheme="minorEastAsia" w:hAnsiTheme="minorEastAsia" w:cs="ＭＳ 明朝" w:hint="eastAsia"/>
          <w:szCs w:val="21"/>
        </w:rPr>
        <w:t>に</w:t>
      </w:r>
      <w:r w:rsidR="00E315DA">
        <w:rPr>
          <w:rFonts w:asciiTheme="minorEastAsia" w:hAnsiTheme="minorEastAsia" w:cs="ＭＳ 明朝" w:hint="eastAsia"/>
          <w:szCs w:val="21"/>
        </w:rPr>
        <w:t>、</w:t>
      </w:r>
      <w:r w:rsidR="00E97C9E" w:rsidRPr="008B1A1F">
        <w:rPr>
          <w:rFonts w:asciiTheme="minorEastAsia" w:hAnsiTheme="minorEastAsia" w:cs="ＭＳ 明朝" w:hint="eastAsia"/>
          <w:szCs w:val="21"/>
        </w:rPr>
        <w:t>福島県断酒しゃくなげ会、磐梯ダルクリカバリーハウス、ギャンブル依存症問題を考える会</w:t>
      </w:r>
      <w:r w:rsidR="00B161B4">
        <w:rPr>
          <w:rFonts w:asciiTheme="minorEastAsia" w:hAnsiTheme="minorEastAsia" w:cs="ＭＳ 明朝" w:hint="eastAsia"/>
          <w:szCs w:val="21"/>
        </w:rPr>
        <w:t>、郡山市</w:t>
      </w:r>
      <w:r w:rsidR="00E97C9E" w:rsidRPr="008B1A1F">
        <w:rPr>
          <w:rFonts w:asciiTheme="minorEastAsia" w:hAnsiTheme="minorEastAsia" w:cs="ＭＳ 明朝" w:hint="eastAsia"/>
          <w:szCs w:val="21"/>
        </w:rPr>
        <w:t>の</w:t>
      </w:r>
      <w:r w:rsidR="00E315DA">
        <w:rPr>
          <w:rFonts w:asciiTheme="minorEastAsia" w:hAnsiTheme="minorEastAsia" w:cs="ＭＳ 明朝" w:hint="eastAsia"/>
          <w:szCs w:val="21"/>
        </w:rPr>
        <w:t>ご</w:t>
      </w:r>
      <w:r w:rsidR="00E97C9E" w:rsidRPr="008B1A1F">
        <w:rPr>
          <w:rFonts w:asciiTheme="minorEastAsia" w:hAnsiTheme="minorEastAsia" w:cs="ＭＳ 明朝" w:hint="eastAsia"/>
          <w:szCs w:val="21"/>
        </w:rPr>
        <w:t>共催のもと、郡山市ミュージカルがくと館にて、フォーラムを開催しました。</w:t>
      </w:r>
      <w:r w:rsidR="00E315DA">
        <w:rPr>
          <w:rFonts w:asciiTheme="minorEastAsia" w:hAnsiTheme="minorEastAsia" w:cs="ＭＳ 明朝" w:hint="eastAsia"/>
          <w:szCs w:val="21"/>
        </w:rPr>
        <w:t>参加者は</w:t>
      </w:r>
      <w:r w:rsidR="00E97C9E" w:rsidRPr="008B1A1F">
        <w:rPr>
          <w:rFonts w:asciiTheme="minorEastAsia" w:hAnsiTheme="minorEastAsia" w:cs="ＭＳ 明朝" w:hint="eastAsia"/>
          <w:szCs w:val="21"/>
        </w:rPr>
        <w:t>１４０名</w:t>
      </w:r>
      <w:r w:rsidR="00E315DA">
        <w:rPr>
          <w:rFonts w:asciiTheme="minorEastAsia" w:hAnsiTheme="minorEastAsia" w:cs="ＭＳ 明朝" w:hint="eastAsia"/>
          <w:szCs w:val="21"/>
        </w:rPr>
        <w:t>もの方においでいただきました。</w:t>
      </w:r>
    </w:p>
    <w:p w:rsidR="00E315DA" w:rsidRPr="00E315DA" w:rsidRDefault="00E315DA" w:rsidP="00E315DA">
      <w:pPr>
        <w:pBdr>
          <w:bottom w:val="double" w:sz="6" w:space="1" w:color="auto"/>
        </w:pBdr>
        <w:tabs>
          <w:tab w:val="left" w:pos="4820"/>
        </w:tabs>
        <w:adjustRightInd w:val="0"/>
        <w:snapToGrid w:val="0"/>
        <w:ind w:firstLineChars="100" w:firstLine="210"/>
        <w:textAlignment w:val="baseline"/>
        <w:rPr>
          <w:rFonts w:asciiTheme="minorEastAsia" w:hAnsiTheme="minorEastAsia" w:cs="ＭＳ 明朝"/>
          <w:szCs w:val="21"/>
        </w:rPr>
      </w:pPr>
      <w:r>
        <w:rPr>
          <w:rFonts w:asciiTheme="minorEastAsia" w:hAnsiTheme="minorEastAsia" w:cs="ＭＳ 明朝" w:hint="eastAsia"/>
          <w:szCs w:val="21"/>
        </w:rPr>
        <w:t>みなさまのご協力により盛会のうちに終えることができました。今後もアディクションの問題をさまざまな自主グループの方とともに、発信していく機会を設けていきたいと考えています。ご理解とご協力よろしくお願いいたします。</w:t>
      </w:r>
    </w:p>
    <w:p w:rsidR="00E315DA" w:rsidRPr="00E315DA" w:rsidRDefault="00E315DA" w:rsidP="00E315DA">
      <w:pPr>
        <w:pBdr>
          <w:bottom w:val="double" w:sz="6" w:space="1" w:color="auto"/>
        </w:pBdr>
        <w:tabs>
          <w:tab w:val="left" w:pos="4820"/>
        </w:tabs>
        <w:adjustRightInd w:val="0"/>
        <w:snapToGrid w:val="0"/>
        <w:ind w:leftChars="100" w:left="420" w:hangingChars="100" w:hanging="210"/>
        <w:textAlignment w:val="baseline"/>
        <w:rPr>
          <w:rFonts w:asciiTheme="minorEastAsia" w:hAnsiTheme="minorEastAsia" w:cs="ＭＳ Ｐゴシック"/>
          <w:kern w:val="0"/>
          <w:szCs w:val="21"/>
        </w:rPr>
      </w:pPr>
      <w:r>
        <w:rPr>
          <w:rFonts w:ascii="ＭＳ Ｐゴシック" w:eastAsia="ＭＳ Ｐゴシック" w:hAnsi="ＭＳ Ｐゴシック" w:cs="ＭＳ Ｐゴシック" w:hint="eastAsia"/>
          <w:kern w:val="0"/>
          <w:szCs w:val="21"/>
        </w:rPr>
        <w:t>◆</w:t>
      </w:r>
      <w:r w:rsidRPr="00E315DA">
        <w:rPr>
          <w:rFonts w:asciiTheme="minorEastAsia" w:hAnsiTheme="minorEastAsia" w:cs="ＭＳ Ｐゴシック"/>
          <w:kern w:val="0"/>
          <w:szCs w:val="21"/>
        </w:rPr>
        <w:t>実践報告「アディクションからの回復のために～震災後のアルコール問題への取り組み～」報告者　ふくしま心のケアセンター　県北方部センター方部課長　精神保健福祉士　松田　聡一郎　氏</w:t>
      </w:r>
    </w:p>
    <w:p w:rsidR="00E315DA" w:rsidRPr="00E315DA" w:rsidRDefault="00E315DA" w:rsidP="00E315DA">
      <w:pPr>
        <w:pBdr>
          <w:bottom w:val="double" w:sz="6" w:space="1" w:color="auto"/>
        </w:pBdr>
        <w:tabs>
          <w:tab w:val="left" w:pos="4820"/>
        </w:tabs>
        <w:adjustRightInd w:val="0"/>
        <w:snapToGrid w:val="0"/>
        <w:ind w:leftChars="100" w:left="420" w:hangingChars="100" w:hanging="210"/>
        <w:textAlignment w:val="baseline"/>
        <w:rPr>
          <w:rFonts w:asciiTheme="minorEastAsia" w:hAnsiTheme="minorEastAsia" w:cs="ＭＳ Ｐゴシック"/>
          <w:kern w:val="0"/>
          <w:szCs w:val="21"/>
        </w:rPr>
      </w:pPr>
      <w:r w:rsidRPr="00E315DA">
        <w:rPr>
          <w:rFonts w:asciiTheme="minorEastAsia" w:hAnsiTheme="minorEastAsia" w:cs="ＭＳ Ｐゴシック" w:hint="eastAsia"/>
          <w:kern w:val="0"/>
          <w:szCs w:val="21"/>
        </w:rPr>
        <w:t>◆体験談　福島県断酒しゃくなげ会　・磐梯ダルク・ギャブル依存症本人・家族</w:t>
      </w:r>
    </w:p>
    <w:p w:rsidR="00E315DA" w:rsidRDefault="00E315DA" w:rsidP="00E315DA">
      <w:pPr>
        <w:pBdr>
          <w:bottom w:val="double" w:sz="6" w:space="1" w:color="auto"/>
        </w:pBdr>
        <w:tabs>
          <w:tab w:val="left" w:pos="4820"/>
        </w:tabs>
        <w:adjustRightInd w:val="0"/>
        <w:snapToGrid w:val="0"/>
        <w:ind w:leftChars="100" w:left="420" w:hangingChars="100" w:hanging="210"/>
        <w:textAlignment w:val="baseline"/>
        <w:rPr>
          <w:rFonts w:asciiTheme="minorEastAsia" w:hAnsiTheme="minorEastAsia" w:cs="ＭＳ Ｐゴシック" w:hint="eastAsia"/>
          <w:kern w:val="0"/>
          <w:szCs w:val="21"/>
        </w:rPr>
      </w:pPr>
      <w:r w:rsidRPr="00E315DA">
        <w:rPr>
          <w:rFonts w:asciiTheme="minorEastAsia" w:hAnsiTheme="minorEastAsia" w:cs="ＭＳ Ｐゴシック" w:hint="eastAsia"/>
          <w:kern w:val="0"/>
          <w:szCs w:val="21"/>
        </w:rPr>
        <w:t>◆アトラクション　磐梯ダルクリカバリーハウス　「太鼓演奏」</w:t>
      </w:r>
    </w:p>
    <w:p w:rsidR="005745FF" w:rsidRPr="00E315DA" w:rsidRDefault="005745FF" w:rsidP="00E315DA">
      <w:pPr>
        <w:pBdr>
          <w:bottom w:val="double" w:sz="6" w:space="1" w:color="auto"/>
        </w:pBdr>
        <w:tabs>
          <w:tab w:val="left" w:pos="4820"/>
        </w:tabs>
        <w:adjustRightInd w:val="0"/>
        <w:snapToGrid w:val="0"/>
        <w:ind w:leftChars="100" w:left="420" w:hangingChars="100" w:hanging="210"/>
        <w:textAlignment w:val="baseline"/>
        <w:rPr>
          <w:rFonts w:asciiTheme="minorEastAsia" w:hAnsiTheme="minorEastAsia" w:cs="ＭＳ Ｐゴシック"/>
          <w:kern w:val="0"/>
          <w:szCs w:val="21"/>
        </w:rPr>
      </w:pPr>
    </w:p>
    <w:p w:rsidR="00825A4E" w:rsidRDefault="00E315DA" w:rsidP="00E315DA">
      <w:pPr>
        <w:pBdr>
          <w:bottom w:val="double" w:sz="6" w:space="1" w:color="auto"/>
        </w:pBdr>
        <w:tabs>
          <w:tab w:val="left" w:pos="4820"/>
        </w:tabs>
        <w:adjustRightInd w:val="0"/>
        <w:snapToGrid w:val="0"/>
        <w:ind w:leftChars="100" w:left="420" w:hangingChars="100" w:hanging="210"/>
        <w:textAlignment w:val="baseline"/>
        <w:rPr>
          <w:rFonts w:asciiTheme="minorEastAsia" w:hAnsiTheme="minorEastAsia" w:cs="ＭＳ 明朝"/>
          <w:sz w:val="28"/>
          <w:szCs w:val="28"/>
        </w:rPr>
      </w:pPr>
      <w:r>
        <w:rPr>
          <w:rFonts w:asciiTheme="minorEastAsia" w:hAnsiTheme="minorEastAsia" w:cs="ＭＳ 明朝"/>
          <w:noProof/>
          <w:szCs w:val="21"/>
        </w:rPr>
        <w:drawing>
          <wp:inline distT="0" distB="0" distL="0" distR="0" wp14:anchorId="11E9D937" wp14:editId="533EC388">
            <wp:extent cx="2628900" cy="1733550"/>
            <wp:effectExtent l="0" t="0" r="0" b="0"/>
            <wp:docPr id="26" name="図 26" descr="C:\Users\AYANE\AppData\Local\Microsoft\Windows\Temporary Internet Files\Content.IE5\T2Z4R4AZ\DSC_0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YANE\AppData\Local\Microsoft\Windows\Temporary Internet Files\Content.IE5\T2Z4R4AZ\DSC_0095.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43508" cy="1743183"/>
                    </a:xfrm>
                    <a:prstGeom prst="rect">
                      <a:avLst/>
                    </a:prstGeom>
                    <a:noFill/>
                    <a:ln>
                      <a:noFill/>
                    </a:ln>
                  </pic:spPr>
                </pic:pic>
              </a:graphicData>
            </a:graphic>
          </wp:inline>
        </w:drawing>
      </w:r>
      <w:r>
        <w:rPr>
          <w:rFonts w:asciiTheme="minorEastAsia" w:hAnsiTheme="minorEastAsia" w:cs="ＭＳ 明朝"/>
          <w:noProof/>
          <w:sz w:val="28"/>
          <w:szCs w:val="28"/>
        </w:rPr>
        <w:drawing>
          <wp:inline distT="0" distB="0" distL="0" distR="0" wp14:anchorId="29E02D39" wp14:editId="18339E01">
            <wp:extent cx="2552700" cy="1741739"/>
            <wp:effectExtent l="0" t="0" r="0" b="0"/>
            <wp:docPr id="29" name="図 29" descr="C:\Users\AYANE\AppData\Local\Microsoft\Windows\Temporary Internet Files\Content.IE5\8JX6EG0W\DSC_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YANE\AppData\Local\Microsoft\Windows\Temporary Internet Files\Content.IE5\8JX6EG0W\DSC_009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56908" cy="1744610"/>
                    </a:xfrm>
                    <a:prstGeom prst="rect">
                      <a:avLst/>
                    </a:prstGeom>
                    <a:noFill/>
                    <a:ln>
                      <a:noFill/>
                    </a:ln>
                  </pic:spPr>
                </pic:pic>
              </a:graphicData>
            </a:graphic>
          </wp:inline>
        </w:drawing>
      </w:r>
    </w:p>
    <w:p w:rsidR="00B552F3" w:rsidRPr="00B552F3" w:rsidRDefault="00B552F3" w:rsidP="00825A4E">
      <w:pPr>
        <w:pBdr>
          <w:bottom w:val="double" w:sz="6" w:space="1" w:color="auto"/>
        </w:pBdr>
        <w:tabs>
          <w:tab w:val="left" w:pos="4820"/>
        </w:tabs>
        <w:adjustRightInd w:val="0"/>
        <w:snapToGrid w:val="0"/>
        <w:textAlignment w:val="baseline"/>
        <w:rPr>
          <w:rFonts w:asciiTheme="minorEastAsia" w:hAnsiTheme="minorEastAsia" w:cs="ＭＳ 明朝"/>
          <w:sz w:val="28"/>
          <w:szCs w:val="28"/>
        </w:rPr>
      </w:pPr>
    </w:p>
    <w:p w:rsidR="006860E9" w:rsidRPr="00B552F3" w:rsidRDefault="006860E9" w:rsidP="00B552F3">
      <w:pPr>
        <w:ind w:firstLineChars="200" w:firstLine="482"/>
        <w:rPr>
          <w:rFonts w:asciiTheme="majorEastAsia" w:eastAsiaTheme="majorEastAsia" w:hAnsiTheme="majorEastAsia"/>
          <w:b/>
          <w:sz w:val="24"/>
          <w:szCs w:val="24"/>
        </w:rPr>
      </w:pPr>
      <w:r w:rsidRPr="00B552F3">
        <w:rPr>
          <w:rFonts w:asciiTheme="majorEastAsia" w:eastAsiaTheme="majorEastAsia" w:hAnsiTheme="majorEastAsia" w:hint="eastAsia"/>
          <w:b/>
          <w:sz w:val="24"/>
          <w:szCs w:val="24"/>
        </w:rPr>
        <w:t>第５４回全国精神保健福祉センター研究協議会が福島県で開催されました</w:t>
      </w:r>
    </w:p>
    <w:p w:rsidR="00B552F3" w:rsidRDefault="00B552F3" w:rsidP="006860E9">
      <w:pPr>
        <w:rPr>
          <w:rFonts w:asciiTheme="minorEastAsia" w:hAnsiTheme="minorEastAsia"/>
          <w:szCs w:val="21"/>
        </w:rPr>
      </w:pPr>
    </w:p>
    <w:p w:rsidR="006860E9" w:rsidRPr="00B552F3" w:rsidRDefault="006860E9" w:rsidP="006860E9">
      <w:pPr>
        <w:rPr>
          <w:rFonts w:asciiTheme="minorEastAsia" w:hAnsiTheme="minorEastAsia"/>
          <w:szCs w:val="21"/>
        </w:rPr>
      </w:pPr>
      <w:r w:rsidRPr="00B552F3">
        <w:rPr>
          <w:rFonts w:asciiTheme="minorEastAsia" w:hAnsiTheme="minorEastAsia" w:hint="eastAsia"/>
          <w:szCs w:val="21"/>
        </w:rPr>
        <w:t>開催日時：平成３０年１０月２３日（火）１２：３０～１７：００</w:t>
      </w:r>
    </w:p>
    <w:p w:rsidR="006860E9" w:rsidRPr="00B552F3" w:rsidRDefault="006860E9" w:rsidP="006860E9">
      <w:pPr>
        <w:rPr>
          <w:rFonts w:asciiTheme="minorEastAsia" w:hAnsiTheme="minorEastAsia"/>
          <w:szCs w:val="21"/>
        </w:rPr>
      </w:pPr>
      <w:r w:rsidRPr="00B552F3">
        <w:rPr>
          <w:rFonts w:asciiTheme="minorEastAsia" w:hAnsiTheme="minorEastAsia" w:hint="eastAsia"/>
          <w:szCs w:val="21"/>
        </w:rPr>
        <w:t xml:space="preserve">　　　　　平成３０年１０月２４日（水）　８：４５～１６：００</w:t>
      </w:r>
    </w:p>
    <w:p w:rsidR="006860E9" w:rsidRPr="00B552F3" w:rsidRDefault="006860E9" w:rsidP="006860E9">
      <w:pPr>
        <w:rPr>
          <w:rFonts w:asciiTheme="minorEastAsia" w:hAnsiTheme="minorEastAsia"/>
          <w:szCs w:val="21"/>
        </w:rPr>
      </w:pPr>
      <w:r w:rsidRPr="00B552F3">
        <w:rPr>
          <w:rFonts w:asciiTheme="minorEastAsia" w:hAnsiTheme="minorEastAsia" w:hint="eastAsia"/>
          <w:szCs w:val="21"/>
        </w:rPr>
        <w:t>開催場所：ホテル福島グリーンパレス</w:t>
      </w:r>
    </w:p>
    <w:p w:rsidR="006860E9" w:rsidRPr="00B552F3" w:rsidRDefault="006860E9" w:rsidP="006860E9">
      <w:pPr>
        <w:rPr>
          <w:rFonts w:asciiTheme="minorEastAsia" w:hAnsiTheme="minorEastAsia"/>
          <w:szCs w:val="21"/>
        </w:rPr>
      </w:pPr>
      <w:r w:rsidRPr="00B552F3">
        <w:rPr>
          <w:rFonts w:asciiTheme="minorEastAsia" w:hAnsiTheme="minorEastAsia" w:hint="eastAsia"/>
          <w:szCs w:val="21"/>
        </w:rPr>
        <w:t>主　　催：第５４回全国精神保健福祉センター研究協議会　会長　畑 哲信</w:t>
      </w:r>
    </w:p>
    <w:p w:rsidR="006860E9" w:rsidRPr="00B552F3" w:rsidRDefault="006860E9" w:rsidP="006860E9">
      <w:pPr>
        <w:rPr>
          <w:rFonts w:asciiTheme="minorEastAsia" w:hAnsiTheme="minorEastAsia"/>
          <w:szCs w:val="21"/>
        </w:rPr>
      </w:pPr>
      <w:r w:rsidRPr="00B552F3">
        <w:rPr>
          <w:rFonts w:asciiTheme="minorEastAsia" w:hAnsiTheme="minorEastAsia" w:hint="eastAsia"/>
          <w:szCs w:val="21"/>
        </w:rPr>
        <w:t xml:space="preserve">　　　　　（事務局）福島県精神保健福祉センター　</w:t>
      </w:r>
    </w:p>
    <w:p w:rsidR="006860E9" w:rsidRPr="00B552F3" w:rsidRDefault="006860E9" w:rsidP="00283E4E">
      <w:pPr>
        <w:jc w:val="left"/>
        <w:rPr>
          <w:rFonts w:asciiTheme="minorEastAsia" w:hAnsiTheme="minorEastAsia"/>
          <w:b/>
          <w:szCs w:val="21"/>
        </w:rPr>
      </w:pPr>
      <w:r w:rsidRPr="00B552F3">
        <w:rPr>
          <w:rFonts w:asciiTheme="minorEastAsia" w:hAnsiTheme="minorEastAsia" w:hint="eastAsia"/>
          <w:szCs w:val="21"/>
        </w:rPr>
        <w:t>参 加 者：各都道府県精神保健福祉センター職員　１日目</w:t>
      </w:r>
      <w:r w:rsidR="00283E4E" w:rsidRPr="00B552F3">
        <w:rPr>
          <w:rFonts w:asciiTheme="minorEastAsia" w:hAnsiTheme="minorEastAsia" w:hint="eastAsia"/>
          <w:szCs w:val="21"/>
        </w:rPr>
        <w:t>（</w:t>
      </w:r>
      <w:r w:rsidRPr="00B552F3">
        <w:rPr>
          <w:rFonts w:asciiTheme="minorEastAsia" w:hAnsiTheme="minorEastAsia" w:hint="eastAsia"/>
          <w:szCs w:val="21"/>
        </w:rPr>
        <w:t>９２名</w:t>
      </w:r>
      <w:r w:rsidR="00283E4E" w:rsidRPr="00B552F3">
        <w:rPr>
          <w:rFonts w:asciiTheme="minorEastAsia" w:hAnsiTheme="minorEastAsia" w:hint="eastAsia"/>
          <w:szCs w:val="21"/>
        </w:rPr>
        <w:t>）２日目（１０９名）</w:t>
      </w:r>
      <w:r w:rsidRPr="00B552F3">
        <w:rPr>
          <w:rFonts w:asciiTheme="minorEastAsia" w:hAnsiTheme="minorEastAsia" w:hint="eastAsia"/>
          <w:szCs w:val="21"/>
        </w:rPr>
        <w:t xml:space="preserve">　　　　　　　　　　　　</w:t>
      </w:r>
      <w:r w:rsidRPr="00B552F3">
        <w:rPr>
          <w:rFonts w:asciiTheme="minorEastAsia" w:hAnsiTheme="minorEastAsia" w:hint="eastAsia"/>
          <w:b/>
          <w:szCs w:val="21"/>
        </w:rPr>
        <w:t>○全国精神保健福祉センター研究協議会</w:t>
      </w:r>
    </w:p>
    <w:p w:rsidR="006860E9" w:rsidRPr="00B552F3" w:rsidRDefault="006860E9" w:rsidP="00B552F3">
      <w:pPr>
        <w:ind w:firstLineChars="100" w:firstLine="210"/>
        <w:rPr>
          <w:rFonts w:asciiTheme="minorEastAsia" w:hAnsiTheme="minorEastAsia"/>
          <w:szCs w:val="21"/>
        </w:rPr>
      </w:pPr>
      <w:r w:rsidRPr="00B552F3">
        <w:rPr>
          <w:rFonts w:asciiTheme="minorEastAsia" w:hAnsiTheme="minorEastAsia" w:hint="eastAsia"/>
          <w:szCs w:val="21"/>
        </w:rPr>
        <w:t>＜第１日目＞</w:t>
      </w:r>
    </w:p>
    <w:p w:rsidR="006860E9" w:rsidRPr="00B552F3" w:rsidRDefault="006860E9" w:rsidP="006860E9">
      <w:pPr>
        <w:rPr>
          <w:rFonts w:asciiTheme="minorEastAsia" w:hAnsiTheme="minorEastAsia"/>
          <w:szCs w:val="21"/>
        </w:rPr>
      </w:pPr>
      <w:r w:rsidRPr="00B552F3">
        <w:rPr>
          <w:rFonts w:asciiTheme="minorEastAsia" w:hAnsiTheme="minorEastAsia" w:hint="eastAsia"/>
          <w:szCs w:val="21"/>
        </w:rPr>
        <w:t xml:space="preserve">　(1)講演「精神保健福祉行政の動向」講師　厚生労働省精神･障がい保健課長</w:t>
      </w:r>
      <w:r w:rsidR="00B552F3">
        <w:rPr>
          <w:rFonts w:asciiTheme="minorEastAsia" w:hAnsiTheme="minorEastAsia" w:hint="eastAsia"/>
          <w:szCs w:val="21"/>
        </w:rPr>
        <w:t xml:space="preserve">　</w:t>
      </w:r>
      <w:r w:rsidRPr="00B552F3">
        <w:rPr>
          <w:rFonts w:asciiTheme="minorEastAsia" w:hAnsiTheme="minorEastAsia" w:hint="eastAsia"/>
          <w:szCs w:val="21"/>
        </w:rPr>
        <w:t>得津馨</w:t>
      </w:r>
      <w:r w:rsidR="00B552F3">
        <w:rPr>
          <w:rFonts w:asciiTheme="minorEastAsia" w:hAnsiTheme="minorEastAsia" w:hint="eastAsia"/>
          <w:szCs w:val="21"/>
        </w:rPr>
        <w:t xml:space="preserve">　</w:t>
      </w:r>
      <w:r w:rsidRPr="00B552F3">
        <w:rPr>
          <w:rFonts w:asciiTheme="minorEastAsia" w:hAnsiTheme="minorEastAsia" w:hint="eastAsia"/>
          <w:szCs w:val="21"/>
        </w:rPr>
        <w:t>氏</w:t>
      </w:r>
    </w:p>
    <w:p w:rsidR="006860E9" w:rsidRPr="00B552F3" w:rsidRDefault="006860E9" w:rsidP="00B552F3">
      <w:pPr>
        <w:ind w:leftChars="-104" w:left="412" w:hangingChars="300" w:hanging="630"/>
        <w:rPr>
          <w:rFonts w:asciiTheme="minorEastAsia" w:hAnsiTheme="minorEastAsia"/>
          <w:szCs w:val="21"/>
        </w:rPr>
      </w:pPr>
      <w:r w:rsidRPr="00B552F3">
        <w:rPr>
          <w:rFonts w:asciiTheme="minorEastAsia" w:hAnsiTheme="minorEastAsia" w:hint="eastAsia"/>
          <w:szCs w:val="21"/>
        </w:rPr>
        <w:t xml:space="preserve">　　　　地方公共団体による精神障害者の退院後支援に関するガイドライン、精神障害にも対応した地域包括ケアシステムの構築、依存症対策や災害時における精神保健福祉体制等、最新の国の動向につい</w:t>
      </w:r>
      <w:r w:rsidR="005745FF">
        <w:rPr>
          <w:rFonts w:asciiTheme="minorEastAsia" w:hAnsiTheme="minorEastAsia" w:hint="eastAsia"/>
          <w:szCs w:val="21"/>
        </w:rPr>
        <w:t>て、ご</w:t>
      </w:r>
      <w:r w:rsidRPr="00B552F3">
        <w:rPr>
          <w:rFonts w:asciiTheme="minorEastAsia" w:hAnsiTheme="minorEastAsia" w:hint="eastAsia"/>
          <w:szCs w:val="21"/>
        </w:rPr>
        <w:t>講演をいただきました。</w:t>
      </w:r>
    </w:p>
    <w:p w:rsidR="006860E9" w:rsidRPr="00B552F3" w:rsidRDefault="006860E9" w:rsidP="00B552F3">
      <w:pPr>
        <w:ind w:firstLineChars="100" w:firstLine="210"/>
        <w:rPr>
          <w:rFonts w:asciiTheme="minorEastAsia" w:hAnsiTheme="minorEastAsia"/>
          <w:szCs w:val="21"/>
        </w:rPr>
      </w:pPr>
      <w:r w:rsidRPr="00B552F3">
        <w:rPr>
          <w:rFonts w:asciiTheme="minorEastAsia" w:hAnsiTheme="minorEastAsia" w:hint="eastAsia"/>
          <w:szCs w:val="21"/>
        </w:rPr>
        <w:t>(2)講演「日本最初の年金制度、会津藩初代藩主保科正之公の社会政策」</w:t>
      </w:r>
    </w:p>
    <w:p w:rsidR="006860E9" w:rsidRPr="00B552F3" w:rsidRDefault="006860E9" w:rsidP="006860E9">
      <w:pPr>
        <w:rPr>
          <w:rFonts w:asciiTheme="minorEastAsia" w:hAnsiTheme="minorEastAsia"/>
          <w:szCs w:val="21"/>
        </w:rPr>
      </w:pPr>
      <w:r w:rsidRPr="00B552F3">
        <w:rPr>
          <w:rFonts w:asciiTheme="minorEastAsia" w:hAnsiTheme="minorEastAsia" w:hint="eastAsia"/>
          <w:szCs w:val="21"/>
        </w:rPr>
        <w:t xml:space="preserve">　　　　　 講師　会津歴史考房　主宰　野口　信一氏</w:t>
      </w:r>
    </w:p>
    <w:p w:rsidR="006860E9" w:rsidRPr="00B552F3" w:rsidRDefault="00B552F3" w:rsidP="005745FF">
      <w:pPr>
        <w:ind w:left="630" w:hangingChars="300" w:hanging="630"/>
        <w:rPr>
          <w:rFonts w:asciiTheme="minorEastAsia" w:hAnsiTheme="minorEastAsia"/>
          <w:szCs w:val="21"/>
        </w:rPr>
      </w:pPr>
      <w:r>
        <w:rPr>
          <w:rFonts w:asciiTheme="minorEastAsia" w:hAnsiTheme="minorEastAsia" w:hint="eastAsia"/>
          <w:szCs w:val="21"/>
        </w:rPr>
        <w:t xml:space="preserve">　　　</w:t>
      </w:r>
      <w:r w:rsidR="006860E9" w:rsidRPr="00B552F3">
        <w:rPr>
          <w:rFonts w:asciiTheme="minorEastAsia" w:hAnsiTheme="minorEastAsia" w:hint="eastAsia"/>
          <w:szCs w:val="21"/>
        </w:rPr>
        <w:t>会津</w:t>
      </w:r>
      <w:r w:rsidR="005745FF">
        <w:rPr>
          <w:rFonts w:asciiTheme="minorEastAsia" w:hAnsiTheme="minorEastAsia" w:hint="eastAsia"/>
          <w:szCs w:val="21"/>
        </w:rPr>
        <w:t>藩</w:t>
      </w:r>
      <w:r w:rsidR="006860E9" w:rsidRPr="00B552F3">
        <w:rPr>
          <w:rFonts w:asciiTheme="minorEastAsia" w:hAnsiTheme="minorEastAsia" w:hint="eastAsia"/>
          <w:szCs w:val="21"/>
        </w:rPr>
        <w:t>初代藩主保科正之公は</w:t>
      </w:r>
      <w:r w:rsidR="005745FF">
        <w:rPr>
          <w:rFonts w:asciiTheme="minorEastAsia" w:hAnsiTheme="minorEastAsia" w:hint="eastAsia"/>
          <w:szCs w:val="21"/>
        </w:rPr>
        <w:t>、</w:t>
      </w:r>
      <w:r w:rsidR="006860E9" w:rsidRPr="00B552F3">
        <w:rPr>
          <w:rFonts w:asciiTheme="minorEastAsia" w:hAnsiTheme="minorEastAsia" w:hint="eastAsia"/>
          <w:szCs w:val="21"/>
        </w:rPr>
        <w:t>藩が米を備蓄し凶作や飢饉に備える「社倉制度」を利用し90歳以上の老人に「養老扶持」として手当を支給する日本で最初の年金制度を実施</w:t>
      </w:r>
      <w:r w:rsidR="005745FF">
        <w:rPr>
          <w:rFonts w:asciiTheme="minorEastAsia" w:hAnsiTheme="minorEastAsia" w:hint="eastAsia"/>
          <w:szCs w:val="21"/>
        </w:rPr>
        <w:t>したこと</w:t>
      </w:r>
      <w:r w:rsidR="006860E9" w:rsidRPr="00B552F3">
        <w:rPr>
          <w:rFonts w:asciiTheme="minorEastAsia" w:hAnsiTheme="minorEastAsia" w:hint="eastAsia"/>
          <w:szCs w:val="21"/>
        </w:rPr>
        <w:t>など、その社会政策について興味深い話をうかがいました。</w:t>
      </w:r>
    </w:p>
    <w:p w:rsidR="006860E9" w:rsidRPr="00B552F3" w:rsidRDefault="006860E9" w:rsidP="00B552F3">
      <w:pPr>
        <w:ind w:firstLineChars="100" w:firstLine="210"/>
        <w:rPr>
          <w:rFonts w:asciiTheme="minorEastAsia" w:hAnsiTheme="minorEastAsia"/>
          <w:szCs w:val="21"/>
        </w:rPr>
      </w:pPr>
      <w:r w:rsidRPr="00B552F3">
        <w:rPr>
          <w:rFonts w:asciiTheme="minorEastAsia" w:hAnsiTheme="minorEastAsia" w:hint="eastAsia"/>
          <w:szCs w:val="21"/>
        </w:rPr>
        <w:t>＜第２日目＞</w:t>
      </w:r>
    </w:p>
    <w:p w:rsidR="006860E9" w:rsidRPr="00B552F3" w:rsidRDefault="006860E9" w:rsidP="006860E9">
      <w:pPr>
        <w:rPr>
          <w:rFonts w:asciiTheme="minorEastAsia" w:hAnsiTheme="minorEastAsia"/>
          <w:szCs w:val="21"/>
        </w:rPr>
      </w:pPr>
      <w:r w:rsidRPr="00B552F3">
        <w:rPr>
          <w:rFonts w:asciiTheme="minorEastAsia" w:hAnsiTheme="minorEastAsia" w:hint="eastAsia"/>
          <w:szCs w:val="21"/>
        </w:rPr>
        <w:t xml:space="preserve">　(3)一般演題発表</w:t>
      </w:r>
    </w:p>
    <w:p w:rsidR="006860E9" w:rsidRPr="00B552F3" w:rsidRDefault="006860E9" w:rsidP="00B552F3">
      <w:pPr>
        <w:ind w:left="420" w:hangingChars="200" w:hanging="420"/>
        <w:rPr>
          <w:rFonts w:asciiTheme="minorEastAsia" w:hAnsiTheme="minorEastAsia"/>
          <w:szCs w:val="21"/>
        </w:rPr>
      </w:pPr>
      <w:r w:rsidRPr="00B552F3">
        <w:rPr>
          <w:rFonts w:asciiTheme="minorEastAsia" w:hAnsiTheme="minorEastAsia" w:hint="eastAsia"/>
          <w:szCs w:val="21"/>
        </w:rPr>
        <w:t xml:space="preserve">　　　各都道府県の精神保健福祉センター</w:t>
      </w:r>
      <w:r w:rsidR="005745FF">
        <w:rPr>
          <w:rFonts w:asciiTheme="minorEastAsia" w:hAnsiTheme="minorEastAsia" w:hint="eastAsia"/>
          <w:szCs w:val="21"/>
        </w:rPr>
        <w:t>がそれぞれ</w:t>
      </w:r>
      <w:r w:rsidRPr="00B552F3">
        <w:rPr>
          <w:rFonts w:asciiTheme="minorEastAsia" w:hAnsiTheme="minorEastAsia" w:hint="eastAsia"/>
          <w:szCs w:val="21"/>
        </w:rPr>
        <w:t>研究の成果</w:t>
      </w:r>
      <w:r w:rsidR="005745FF">
        <w:rPr>
          <w:rFonts w:asciiTheme="minorEastAsia" w:hAnsiTheme="minorEastAsia" w:hint="eastAsia"/>
          <w:szCs w:val="21"/>
        </w:rPr>
        <w:t>を</w:t>
      </w:r>
      <w:r w:rsidRPr="00B552F3">
        <w:rPr>
          <w:rFonts w:asciiTheme="minorEastAsia" w:hAnsiTheme="minorEastAsia" w:hint="eastAsia"/>
          <w:szCs w:val="21"/>
        </w:rPr>
        <w:t xml:space="preserve">発表し、活発な質疑応答がおこなわれました。　　</w:t>
      </w:r>
    </w:p>
    <w:p w:rsidR="006860E9" w:rsidRPr="00B552F3" w:rsidRDefault="006860E9" w:rsidP="006860E9">
      <w:pPr>
        <w:rPr>
          <w:rFonts w:asciiTheme="minorEastAsia" w:hAnsiTheme="minorEastAsia"/>
          <w:szCs w:val="21"/>
        </w:rPr>
      </w:pPr>
      <w:r w:rsidRPr="00B552F3">
        <w:rPr>
          <w:rFonts w:asciiTheme="minorEastAsia" w:hAnsiTheme="minorEastAsia" w:hint="eastAsia"/>
          <w:szCs w:val="21"/>
        </w:rPr>
        <w:t xml:space="preserve">　　◇発表された演題のカテゴリと演題数</w:t>
      </w:r>
    </w:p>
    <w:p w:rsidR="006860E9" w:rsidRPr="00B552F3" w:rsidRDefault="006860E9" w:rsidP="00B552F3">
      <w:pPr>
        <w:ind w:leftChars="300" w:left="630"/>
        <w:rPr>
          <w:rFonts w:asciiTheme="minorEastAsia" w:hAnsiTheme="minorEastAsia"/>
          <w:szCs w:val="21"/>
        </w:rPr>
      </w:pPr>
      <w:r w:rsidRPr="00B552F3">
        <w:rPr>
          <w:rFonts w:asciiTheme="minorEastAsia" w:hAnsiTheme="minorEastAsia" w:hint="eastAsia"/>
          <w:szCs w:val="21"/>
        </w:rPr>
        <w:t>依存症対策</w:t>
      </w:r>
      <w:r w:rsidR="00283E4E" w:rsidRPr="00B552F3">
        <w:rPr>
          <w:rFonts w:asciiTheme="minorEastAsia" w:hAnsiTheme="minorEastAsia" w:hint="eastAsia"/>
          <w:szCs w:val="21"/>
        </w:rPr>
        <w:t>（</w:t>
      </w:r>
      <w:r w:rsidRPr="00B552F3">
        <w:rPr>
          <w:rFonts w:asciiTheme="minorEastAsia" w:hAnsiTheme="minorEastAsia" w:hint="eastAsia"/>
          <w:szCs w:val="21"/>
        </w:rPr>
        <w:t>９題</w:t>
      </w:r>
      <w:r w:rsidR="00283E4E" w:rsidRPr="00B552F3">
        <w:rPr>
          <w:rFonts w:asciiTheme="minorEastAsia" w:hAnsiTheme="minorEastAsia" w:hint="eastAsia"/>
          <w:szCs w:val="21"/>
        </w:rPr>
        <w:t>）</w:t>
      </w:r>
      <w:r w:rsidRPr="00B552F3">
        <w:rPr>
          <w:rFonts w:asciiTheme="minorEastAsia" w:hAnsiTheme="minorEastAsia" w:hint="eastAsia"/>
          <w:szCs w:val="21"/>
        </w:rPr>
        <w:t>、ひきこもり対策</w:t>
      </w:r>
      <w:r w:rsidR="00283E4E" w:rsidRPr="00B552F3">
        <w:rPr>
          <w:rFonts w:asciiTheme="minorEastAsia" w:hAnsiTheme="minorEastAsia" w:hint="eastAsia"/>
          <w:szCs w:val="21"/>
        </w:rPr>
        <w:t>（</w:t>
      </w:r>
      <w:r w:rsidRPr="00B552F3">
        <w:rPr>
          <w:rFonts w:asciiTheme="minorEastAsia" w:hAnsiTheme="minorEastAsia" w:hint="eastAsia"/>
          <w:szCs w:val="21"/>
        </w:rPr>
        <w:t>7題</w:t>
      </w:r>
      <w:r w:rsidR="00283E4E" w:rsidRPr="00B552F3">
        <w:rPr>
          <w:rFonts w:asciiTheme="minorEastAsia" w:hAnsiTheme="minorEastAsia" w:hint="eastAsia"/>
          <w:szCs w:val="21"/>
        </w:rPr>
        <w:t>）</w:t>
      </w:r>
      <w:r w:rsidRPr="00B552F3">
        <w:rPr>
          <w:rFonts w:asciiTheme="minorEastAsia" w:hAnsiTheme="minorEastAsia" w:hint="eastAsia"/>
          <w:szCs w:val="21"/>
        </w:rPr>
        <w:t>、デイケア･予防･精神保健教育</w:t>
      </w:r>
      <w:r w:rsidR="00283E4E" w:rsidRPr="00B552F3">
        <w:rPr>
          <w:rFonts w:asciiTheme="minorEastAsia" w:hAnsiTheme="minorEastAsia" w:hint="eastAsia"/>
          <w:szCs w:val="21"/>
        </w:rPr>
        <w:t>（</w:t>
      </w:r>
      <w:r w:rsidRPr="00B552F3">
        <w:rPr>
          <w:rFonts w:asciiTheme="minorEastAsia" w:hAnsiTheme="minorEastAsia" w:hint="eastAsia"/>
          <w:szCs w:val="21"/>
        </w:rPr>
        <w:t>６題</w:t>
      </w:r>
      <w:r w:rsidR="00283E4E" w:rsidRPr="00B552F3">
        <w:rPr>
          <w:rFonts w:asciiTheme="minorEastAsia" w:hAnsiTheme="minorEastAsia" w:hint="eastAsia"/>
          <w:szCs w:val="21"/>
        </w:rPr>
        <w:t>）、</w:t>
      </w:r>
      <w:r w:rsidRPr="00B552F3">
        <w:rPr>
          <w:rFonts w:asciiTheme="minorEastAsia" w:hAnsiTheme="minorEastAsia" w:hint="eastAsia"/>
          <w:szCs w:val="21"/>
        </w:rPr>
        <w:t>自殺対策</w:t>
      </w:r>
      <w:r w:rsidR="00283E4E" w:rsidRPr="00B552F3">
        <w:rPr>
          <w:rFonts w:asciiTheme="minorEastAsia" w:hAnsiTheme="minorEastAsia" w:hint="eastAsia"/>
          <w:szCs w:val="21"/>
        </w:rPr>
        <w:t>（</w:t>
      </w:r>
      <w:r w:rsidRPr="00B552F3">
        <w:rPr>
          <w:rFonts w:asciiTheme="minorEastAsia" w:hAnsiTheme="minorEastAsia" w:hint="eastAsia"/>
          <w:szCs w:val="21"/>
        </w:rPr>
        <w:t>１１題</w:t>
      </w:r>
      <w:r w:rsidR="00283E4E" w:rsidRPr="00B552F3">
        <w:rPr>
          <w:rFonts w:asciiTheme="minorEastAsia" w:hAnsiTheme="minorEastAsia" w:hint="eastAsia"/>
          <w:szCs w:val="21"/>
        </w:rPr>
        <w:t>）</w:t>
      </w:r>
      <w:r w:rsidRPr="00B552F3">
        <w:rPr>
          <w:rFonts w:asciiTheme="minorEastAsia" w:hAnsiTheme="minorEastAsia" w:hint="eastAsia"/>
          <w:szCs w:val="21"/>
        </w:rPr>
        <w:t>、精神科救急･災害医療･アウトリーチ･地域生活支援</w:t>
      </w:r>
      <w:r w:rsidR="00283E4E" w:rsidRPr="00B552F3">
        <w:rPr>
          <w:rFonts w:asciiTheme="minorEastAsia" w:hAnsiTheme="minorEastAsia" w:hint="eastAsia"/>
          <w:szCs w:val="21"/>
        </w:rPr>
        <w:t>（</w:t>
      </w:r>
      <w:r w:rsidRPr="00B552F3">
        <w:rPr>
          <w:rFonts w:asciiTheme="minorEastAsia" w:hAnsiTheme="minorEastAsia" w:hint="eastAsia"/>
          <w:szCs w:val="21"/>
        </w:rPr>
        <w:t>７題</w:t>
      </w:r>
      <w:r w:rsidR="00283E4E" w:rsidRPr="00B552F3">
        <w:rPr>
          <w:rFonts w:asciiTheme="minorEastAsia" w:hAnsiTheme="minorEastAsia" w:hint="eastAsia"/>
          <w:szCs w:val="21"/>
        </w:rPr>
        <w:t>）</w:t>
      </w:r>
      <w:r w:rsidRPr="00B552F3">
        <w:rPr>
          <w:rFonts w:asciiTheme="minorEastAsia" w:hAnsiTheme="minorEastAsia" w:hint="eastAsia"/>
          <w:szCs w:val="21"/>
        </w:rPr>
        <w:t xml:space="preserve">　　　　　</w:t>
      </w:r>
    </w:p>
    <w:p w:rsidR="006860E9" w:rsidRDefault="00BA11EC" w:rsidP="00BA11EC">
      <w:pPr>
        <w:ind w:leftChars="200" w:left="420"/>
        <w:rPr>
          <w:rFonts w:asciiTheme="minorEastAsia" w:hAnsiTheme="minorEastAsia"/>
          <w:szCs w:val="21"/>
        </w:rPr>
      </w:pPr>
      <w:r>
        <w:rPr>
          <w:rFonts w:asciiTheme="minorEastAsia" w:hAnsiTheme="minorEastAsia"/>
          <w:noProof/>
          <w:szCs w:val="21"/>
        </w:rPr>
        <w:drawing>
          <wp:inline distT="0" distB="0" distL="0" distR="0" wp14:anchorId="45F53DEB" wp14:editId="6C553689">
            <wp:extent cx="1913239" cy="1435621"/>
            <wp:effectExtent l="0" t="0" r="0" b="0"/>
            <wp:docPr id="6" name="図 6" descr="\\Data-hd\業務用\3 佐藤（民）\瓦版\30瓦版\２００号　冬号\研究協議会(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hd\業務用\3 佐藤（民）\瓦版\30瓦版\２００号　冬号\研究協議会(写真).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18679" cy="1439703"/>
                    </a:xfrm>
                    <a:prstGeom prst="rect">
                      <a:avLst/>
                    </a:prstGeom>
                    <a:noFill/>
                    <a:ln>
                      <a:noFill/>
                    </a:ln>
                  </pic:spPr>
                </pic:pic>
              </a:graphicData>
            </a:graphic>
          </wp:inline>
        </w:drawing>
      </w:r>
      <w:r w:rsidR="006860E9" w:rsidRPr="00B552F3">
        <w:rPr>
          <w:rFonts w:asciiTheme="minorEastAsia" w:hAnsiTheme="minorEastAsia" w:hint="eastAsia"/>
          <w:szCs w:val="21"/>
        </w:rPr>
        <w:t xml:space="preserve">　</w:t>
      </w:r>
      <w:r w:rsidR="006860E9" w:rsidRPr="00B552F3">
        <w:rPr>
          <w:rFonts w:asciiTheme="minorEastAsia" w:hAnsiTheme="minorEastAsia" w:hint="eastAsia"/>
          <w:szCs w:val="21"/>
          <w:bdr w:val="single" w:sz="4" w:space="0" w:color="auto"/>
        </w:rPr>
        <w:t>つぶやき</w:t>
      </w:r>
      <w:r w:rsidR="006860E9" w:rsidRPr="00B552F3">
        <w:rPr>
          <w:rFonts w:asciiTheme="minorEastAsia" w:hAnsiTheme="minorEastAsia" w:hint="eastAsia"/>
          <w:szCs w:val="21"/>
        </w:rPr>
        <w:t xml:space="preserve">　 1日目の夕刻におこなわれた意見交換会では、サックスとギターの生演奏をお届けしました。例年事務局がおもてなしするそうで、福島スタッフもがんばりました。</w:t>
      </w:r>
    </w:p>
    <w:sectPr w:rsidR="006860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989" w:rsidRDefault="00B11989" w:rsidP="00B11989">
      <w:r>
        <w:separator/>
      </w:r>
    </w:p>
  </w:endnote>
  <w:endnote w:type="continuationSeparator" w:id="0">
    <w:p w:rsidR="00B11989" w:rsidRDefault="00B11989" w:rsidP="00B1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989" w:rsidRDefault="00B11989" w:rsidP="00B11989">
      <w:r>
        <w:separator/>
      </w:r>
    </w:p>
  </w:footnote>
  <w:footnote w:type="continuationSeparator" w:id="0">
    <w:p w:rsidR="00B11989" w:rsidRDefault="00B11989" w:rsidP="00B11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62D28"/>
    <w:multiLevelType w:val="hybridMultilevel"/>
    <w:tmpl w:val="8674A790"/>
    <w:lvl w:ilvl="0" w:tplc="D04811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5A2242"/>
    <w:multiLevelType w:val="hybridMultilevel"/>
    <w:tmpl w:val="392E11F4"/>
    <w:lvl w:ilvl="0" w:tplc="29B2F1D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FD70A3"/>
    <w:multiLevelType w:val="hybridMultilevel"/>
    <w:tmpl w:val="6D70CF0E"/>
    <w:lvl w:ilvl="0" w:tplc="2AB6EC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4AB3718"/>
    <w:multiLevelType w:val="hybridMultilevel"/>
    <w:tmpl w:val="C8E8FD58"/>
    <w:lvl w:ilvl="0" w:tplc="84A8B9C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8901C36"/>
    <w:multiLevelType w:val="hybridMultilevel"/>
    <w:tmpl w:val="CE3EAA5E"/>
    <w:lvl w:ilvl="0" w:tplc="5D68DF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E087FF1"/>
    <w:multiLevelType w:val="hybridMultilevel"/>
    <w:tmpl w:val="5EA8D2F6"/>
    <w:lvl w:ilvl="0" w:tplc="F390A0EE">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F4"/>
    <w:rsid w:val="000163E7"/>
    <w:rsid w:val="00024B30"/>
    <w:rsid w:val="001117E0"/>
    <w:rsid w:val="001A03DD"/>
    <w:rsid w:val="001B75B1"/>
    <w:rsid w:val="001C1E27"/>
    <w:rsid w:val="00241C84"/>
    <w:rsid w:val="00262241"/>
    <w:rsid w:val="00274E64"/>
    <w:rsid w:val="00283E4E"/>
    <w:rsid w:val="002B79EF"/>
    <w:rsid w:val="003A4A73"/>
    <w:rsid w:val="004170F4"/>
    <w:rsid w:val="00500BFD"/>
    <w:rsid w:val="005316E4"/>
    <w:rsid w:val="00564C1C"/>
    <w:rsid w:val="005745FF"/>
    <w:rsid w:val="00577FE0"/>
    <w:rsid w:val="005A3B60"/>
    <w:rsid w:val="005E4A49"/>
    <w:rsid w:val="005E501B"/>
    <w:rsid w:val="00652961"/>
    <w:rsid w:val="006860E9"/>
    <w:rsid w:val="006A056E"/>
    <w:rsid w:val="006B546C"/>
    <w:rsid w:val="00724051"/>
    <w:rsid w:val="00740764"/>
    <w:rsid w:val="007625E4"/>
    <w:rsid w:val="0077055E"/>
    <w:rsid w:val="007825AB"/>
    <w:rsid w:val="00783599"/>
    <w:rsid w:val="007C7B3E"/>
    <w:rsid w:val="007F4A96"/>
    <w:rsid w:val="00810095"/>
    <w:rsid w:val="00825A4E"/>
    <w:rsid w:val="00831F1B"/>
    <w:rsid w:val="008804B4"/>
    <w:rsid w:val="008903CB"/>
    <w:rsid w:val="008B1A1F"/>
    <w:rsid w:val="008F34C0"/>
    <w:rsid w:val="00924849"/>
    <w:rsid w:val="00A13DB1"/>
    <w:rsid w:val="00A8237B"/>
    <w:rsid w:val="00AB5261"/>
    <w:rsid w:val="00B11989"/>
    <w:rsid w:val="00B161B4"/>
    <w:rsid w:val="00B552F3"/>
    <w:rsid w:val="00BA11EC"/>
    <w:rsid w:val="00C669F7"/>
    <w:rsid w:val="00C85C64"/>
    <w:rsid w:val="00C92A50"/>
    <w:rsid w:val="00D848B1"/>
    <w:rsid w:val="00DA110A"/>
    <w:rsid w:val="00DE0A86"/>
    <w:rsid w:val="00E315DA"/>
    <w:rsid w:val="00E97C9E"/>
    <w:rsid w:val="00EA001F"/>
    <w:rsid w:val="00EA1A03"/>
    <w:rsid w:val="00EA7A0C"/>
    <w:rsid w:val="00EC6442"/>
    <w:rsid w:val="00ED353E"/>
    <w:rsid w:val="00EF1936"/>
    <w:rsid w:val="00F22F50"/>
    <w:rsid w:val="00FA3561"/>
    <w:rsid w:val="00FB26DB"/>
    <w:rsid w:val="00FC6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7E0"/>
    <w:pPr>
      <w:ind w:leftChars="400" w:left="840"/>
    </w:pPr>
  </w:style>
  <w:style w:type="paragraph" w:styleId="a4">
    <w:name w:val="Balloon Text"/>
    <w:basedOn w:val="a"/>
    <w:link w:val="a5"/>
    <w:uiPriority w:val="99"/>
    <w:semiHidden/>
    <w:unhideWhenUsed/>
    <w:rsid w:val="000163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63E7"/>
    <w:rPr>
      <w:rFonts w:asciiTheme="majorHAnsi" w:eastAsiaTheme="majorEastAsia" w:hAnsiTheme="majorHAnsi" w:cstheme="majorBidi"/>
      <w:sz w:val="18"/>
      <w:szCs w:val="18"/>
    </w:rPr>
  </w:style>
  <w:style w:type="paragraph" w:styleId="a6">
    <w:name w:val="header"/>
    <w:basedOn w:val="a"/>
    <w:link w:val="a7"/>
    <w:uiPriority w:val="99"/>
    <w:unhideWhenUsed/>
    <w:rsid w:val="00B11989"/>
    <w:pPr>
      <w:tabs>
        <w:tab w:val="center" w:pos="4252"/>
        <w:tab w:val="right" w:pos="8504"/>
      </w:tabs>
      <w:snapToGrid w:val="0"/>
    </w:pPr>
  </w:style>
  <w:style w:type="character" w:customStyle="1" w:styleId="a7">
    <w:name w:val="ヘッダー (文字)"/>
    <w:basedOn w:val="a0"/>
    <w:link w:val="a6"/>
    <w:uiPriority w:val="99"/>
    <w:rsid w:val="00B11989"/>
  </w:style>
  <w:style w:type="paragraph" w:styleId="a8">
    <w:name w:val="footer"/>
    <w:basedOn w:val="a"/>
    <w:link w:val="a9"/>
    <w:uiPriority w:val="99"/>
    <w:unhideWhenUsed/>
    <w:rsid w:val="00B11989"/>
    <w:pPr>
      <w:tabs>
        <w:tab w:val="center" w:pos="4252"/>
        <w:tab w:val="right" w:pos="8504"/>
      </w:tabs>
      <w:snapToGrid w:val="0"/>
    </w:pPr>
  </w:style>
  <w:style w:type="character" w:customStyle="1" w:styleId="a9">
    <w:name w:val="フッター (文字)"/>
    <w:basedOn w:val="a0"/>
    <w:link w:val="a8"/>
    <w:uiPriority w:val="99"/>
    <w:rsid w:val="00B11989"/>
  </w:style>
  <w:style w:type="character" w:styleId="aa">
    <w:name w:val="Hyperlink"/>
    <w:basedOn w:val="a0"/>
    <w:uiPriority w:val="99"/>
    <w:unhideWhenUsed/>
    <w:rsid w:val="00B11989"/>
    <w:rPr>
      <w:color w:val="0000FF" w:themeColor="hyperlink"/>
      <w:u w:val="single"/>
    </w:rPr>
  </w:style>
  <w:style w:type="paragraph" w:styleId="Web">
    <w:name w:val="Normal (Web)"/>
    <w:basedOn w:val="a"/>
    <w:uiPriority w:val="99"/>
    <w:unhideWhenUsed/>
    <w:rsid w:val="00E97C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7E0"/>
    <w:pPr>
      <w:ind w:leftChars="400" w:left="840"/>
    </w:pPr>
  </w:style>
  <w:style w:type="paragraph" w:styleId="a4">
    <w:name w:val="Balloon Text"/>
    <w:basedOn w:val="a"/>
    <w:link w:val="a5"/>
    <w:uiPriority w:val="99"/>
    <w:semiHidden/>
    <w:unhideWhenUsed/>
    <w:rsid w:val="000163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63E7"/>
    <w:rPr>
      <w:rFonts w:asciiTheme="majorHAnsi" w:eastAsiaTheme="majorEastAsia" w:hAnsiTheme="majorHAnsi" w:cstheme="majorBidi"/>
      <w:sz w:val="18"/>
      <w:szCs w:val="18"/>
    </w:rPr>
  </w:style>
  <w:style w:type="paragraph" w:styleId="a6">
    <w:name w:val="header"/>
    <w:basedOn w:val="a"/>
    <w:link w:val="a7"/>
    <w:uiPriority w:val="99"/>
    <w:unhideWhenUsed/>
    <w:rsid w:val="00B11989"/>
    <w:pPr>
      <w:tabs>
        <w:tab w:val="center" w:pos="4252"/>
        <w:tab w:val="right" w:pos="8504"/>
      </w:tabs>
      <w:snapToGrid w:val="0"/>
    </w:pPr>
  </w:style>
  <w:style w:type="character" w:customStyle="1" w:styleId="a7">
    <w:name w:val="ヘッダー (文字)"/>
    <w:basedOn w:val="a0"/>
    <w:link w:val="a6"/>
    <w:uiPriority w:val="99"/>
    <w:rsid w:val="00B11989"/>
  </w:style>
  <w:style w:type="paragraph" w:styleId="a8">
    <w:name w:val="footer"/>
    <w:basedOn w:val="a"/>
    <w:link w:val="a9"/>
    <w:uiPriority w:val="99"/>
    <w:unhideWhenUsed/>
    <w:rsid w:val="00B11989"/>
    <w:pPr>
      <w:tabs>
        <w:tab w:val="center" w:pos="4252"/>
        <w:tab w:val="right" w:pos="8504"/>
      </w:tabs>
      <w:snapToGrid w:val="0"/>
    </w:pPr>
  </w:style>
  <w:style w:type="character" w:customStyle="1" w:styleId="a9">
    <w:name w:val="フッター (文字)"/>
    <w:basedOn w:val="a0"/>
    <w:link w:val="a8"/>
    <w:uiPriority w:val="99"/>
    <w:rsid w:val="00B11989"/>
  </w:style>
  <w:style w:type="character" w:styleId="aa">
    <w:name w:val="Hyperlink"/>
    <w:basedOn w:val="a0"/>
    <w:uiPriority w:val="99"/>
    <w:unhideWhenUsed/>
    <w:rsid w:val="00B11989"/>
    <w:rPr>
      <w:color w:val="0000FF" w:themeColor="hyperlink"/>
      <w:u w:val="single"/>
    </w:rPr>
  </w:style>
  <w:style w:type="paragraph" w:styleId="Web">
    <w:name w:val="Normal (Web)"/>
    <w:basedOn w:val="a"/>
    <w:uiPriority w:val="99"/>
    <w:unhideWhenUsed/>
    <w:rsid w:val="00E97C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1982">
      <w:bodyDiv w:val="1"/>
      <w:marLeft w:val="0"/>
      <w:marRight w:val="0"/>
      <w:marTop w:val="0"/>
      <w:marBottom w:val="0"/>
      <w:divBdr>
        <w:top w:val="none" w:sz="0" w:space="0" w:color="auto"/>
        <w:left w:val="none" w:sz="0" w:space="0" w:color="auto"/>
        <w:bottom w:val="none" w:sz="0" w:space="0" w:color="auto"/>
        <w:right w:val="none" w:sz="0" w:space="0" w:color="auto"/>
      </w:divBdr>
    </w:div>
    <w:div w:id="645744385">
      <w:bodyDiv w:val="1"/>
      <w:marLeft w:val="0"/>
      <w:marRight w:val="0"/>
      <w:marTop w:val="0"/>
      <w:marBottom w:val="0"/>
      <w:divBdr>
        <w:top w:val="none" w:sz="0" w:space="0" w:color="auto"/>
        <w:left w:val="none" w:sz="0" w:space="0" w:color="auto"/>
        <w:bottom w:val="none" w:sz="0" w:space="0" w:color="auto"/>
        <w:right w:val="none" w:sz="0" w:space="0" w:color="auto"/>
      </w:divBdr>
    </w:div>
    <w:div w:id="1036587874">
      <w:bodyDiv w:val="1"/>
      <w:marLeft w:val="0"/>
      <w:marRight w:val="0"/>
      <w:marTop w:val="0"/>
      <w:marBottom w:val="0"/>
      <w:divBdr>
        <w:top w:val="none" w:sz="0" w:space="0" w:color="auto"/>
        <w:left w:val="none" w:sz="0" w:space="0" w:color="auto"/>
        <w:bottom w:val="none" w:sz="0" w:space="0" w:color="auto"/>
        <w:right w:val="none" w:sz="0" w:space="0" w:color="auto"/>
      </w:divBdr>
      <w:divsChild>
        <w:div w:id="122160747">
          <w:marLeft w:val="0"/>
          <w:marRight w:val="0"/>
          <w:marTop w:val="0"/>
          <w:marBottom w:val="0"/>
          <w:divBdr>
            <w:top w:val="none" w:sz="0" w:space="0" w:color="auto"/>
            <w:left w:val="none" w:sz="0" w:space="0" w:color="auto"/>
            <w:bottom w:val="none" w:sz="0" w:space="0" w:color="auto"/>
            <w:right w:val="none" w:sz="0" w:space="0" w:color="auto"/>
          </w:divBdr>
          <w:divsChild>
            <w:div w:id="350648449">
              <w:marLeft w:val="0"/>
              <w:marRight w:val="0"/>
              <w:marTop w:val="0"/>
              <w:marBottom w:val="0"/>
              <w:divBdr>
                <w:top w:val="none" w:sz="0" w:space="0" w:color="auto"/>
                <w:left w:val="none" w:sz="0" w:space="0" w:color="auto"/>
                <w:bottom w:val="none" w:sz="0" w:space="0" w:color="auto"/>
                <w:right w:val="none" w:sz="0" w:space="0" w:color="auto"/>
              </w:divBdr>
              <w:divsChild>
                <w:div w:id="370230017">
                  <w:marLeft w:val="0"/>
                  <w:marRight w:val="0"/>
                  <w:marTop w:val="0"/>
                  <w:marBottom w:val="0"/>
                  <w:divBdr>
                    <w:top w:val="none" w:sz="0" w:space="0" w:color="auto"/>
                    <w:left w:val="none" w:sz="0" w:space="0" w:color="auto"/>
                    <w:bottom w:val="none" w:sz="0" w:space="0" w:color="auto"/>
                    <w:right w:val="none" w:sz="0" w:space="0" w:color="auto"/>
                  </w:divBdr>
                  <w:divsChild>
                    <w:div w:id="1110927181">
                      <w:marLeft w:val="0"/>
                      <w:marRight w:val="0"/>
                      <w:marTop w:val="0"/>
                      <w:marBottom w:val="0"/>
                      <w:divBdr>
                        <w:top w:val="none" w:sz="0" w:space="0" w:color="auto"/>
                        <w:left w:val="none" w:sz="0" w:space="0" w:color="auto"/>
                        <w:bottom w:val="none" w:sz="0" w:space="0" w:color="auto"/>
                        <w:right w:val="none" w:sz="0" w:space="0" w:color="auto"/>
                      </w:divBdr>
                      <w:divsChild>
                        <w:div w:id="13698361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7984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hyperlink" Target="http://www.pref.fukushima.lg.jp/sec/21840a/piasapotasiryo-2.html" TargetMode="External"/><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http://www.pref.fukushima.lg.jp/sec/21840a/" TargetMode="External"/><Relationship Id="rId14" Type="http://schemas.openxmlformats.org/officeDocument/2006/relationships/image" Target="media/image5.png"/><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F7956-7A12-4071-B6BC-15A441AF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13</Pages>
  <Words>1830</Words>
  <Characters>10435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民子</dc:creator>
  <cp:lastModifiedBy>佐藤 民子</cp:lastModifiedBy>
  <cp:revision>7</cp:revision>
  <cp:lastPrinted>2019-01-07T02:59:00Z</cp:lastPrinted>
  <dcterms:created xsi:type="dcterms:W3CDTF">2018-12-28T04:51:00Z</dcterms:created>
  <dcterms:modified xsi:type="dcterms:W3CDTF">2019-01-07T03:00:00Z</dcterms:modified>
</cp:coreProperties>
</file>