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B3" w:rsidRPr="00DA54EA" w:rsidRDefault="00B54DE8" w:rsidP="00DA54EA">
      <w:pPr>
        <w:jc w:val="center"/>
        <w:rPr>
          <w:sz w:val="32"/>
          <w:szCs w:val="32"/>
        </w:rPr>
      </w:pPr>
      <w:r w:rsidRPr="00DA54EA">
        <w:rPr>
          <w:rFonts w:hint="eastAsia"/>
          <w:sz w:val="32"/>
          <w:szCs w:val="32"/>
        </w:rPr>
        <w:t>薬物乱用者の動機づけ促進療法</w:t>
      </w:r>
    </w:p>
    <w:p w:rsidR="00B54DE8" w:rsidRDefault="00B54DE8"/>
    <w:p w:rsidR="00B54DE8" w:rsidRDefault="00B54DE8" w:rsidP="00DA54EA">
      <w:pPr>
        <w:jc w:val="center"/>
      </w:pPr>
      <w:r>
        <w:rPr>
          <w:rFonts w:hint="eastAsia"/>
        </w:rPr>
        <w:t>William R. Miller, P</w:t>
      </w:r>
      <w:r w:rsidR="008D3CB4">
        <w:rPr>
          <w:rFonts w:hint="eastAsia"/>
        </w:rPr>
        <w:t>h.D.</w:t>
      </w:r>
    </w:p>
    <w:p w:rsidR="008D3CB4" w:rsidRDefault="008D3CB4"/>
    <w:p w:rsidR="008D3CB4" w:rsidRDefault="008D3CB4"/>
    <w:p w:rsidR="008D3CB4" w:rsidRDefault="008D3CB4"/>
    <w:p w:rsidR="008D3CB4" w:rsidRDefault="008D3CB4"/>
    <w:p w:rsidR="008D3CB4" w:rsidRDefault="008D3CB4"/>
    <w:p w:rsidR="008D3CB4" w:rsidRDefault="008D3CB4"/>
    <w:p w:rsidR="008D3CB4" w:rsidRDefault="008D3CB4"/>
    <w:p w:rsidR="008D3CB4" w:rsidRDefault="008D3CB4"/>
    <w:p w:rsidR="008D3CB4" w:rsidRDefault="008D3CB4"/>
    <w:p w:rsidR="008D3CB4" w:rsidRDefault="008D3CB4"/>
    <w:p w:rsidR="008D3CB4" w:rsidRDefault="008D3CB4"/>
    <w:p w:rsidR="008D3CB4" w:rsidRDefault="008D3CB4"/>
    <w:p w:rsidR="00DA54EA" w:rsidRDefault="00DA54EA"/>
    <w:p w:rsidR="00DA54EA" w:rsidRDefault="00DA54EA"/>
    <w:p w:rsidR="00DA54EA" w:rsidRDefault="00DA54EA"/>
    <w:p w:rsidR="00DA54EA" w:rsidRDefault="00DA54EA"/>
    <w:p w:rsidR="008D3CB4" w:rsidRDefault="008D3CB4"/>
    <w:p w:rsidR="008D3CB4" w:rsidRDefault="008D3CB4">
      <w:r>
        <w:rPr>
          <w:rFonts w:hint="eastAsia"/>
        </w:rPr>
        <w:t>この治療者マニュアルは薬物乱用国立機構の基金による治療開発プロジェクトの一つとして</w:t>
      </w:r>
      <w:r w:rsidR="0092457E">
        <w:rPr>
          <w:rFonts w:hint="eastAsia"/>
        </w:rPr>
        <w:t>公有のものとして</w:t>
      </w:r>
      <w:r>
        <w:rPr>
          <w:rFonts w:hint="eastAsia"/>
        </w:rPr>
        <w:t>作成された</w:t>
      </w:r>
      <w:r>
        <w:rPr>
          <w:rFonts w:hint="eastAsia"/>
        </w:rPr>
        <w:t>(R01-DA08896)</w:t>
      </w:r>
      <w:r>
        <w:rPr>
          <w:rFonts w:hint="eastAsia"/>
        </w:rPr>
        <w:t>。著者は個々に記載した治療の有効性に関しては責を負うものではない。このマニュアルは研究プログラムにおける治療の標準化のために作成された。有効性研究が現在行われている。</w:t>
      </w:r>
    </w:p>
    <w:p w:rsidR="008D3CB4" w:rsidRDefault="008D3CB4"/>
    <w:p w:rsidR="000D02C9" w:rsidRDefault="000D02C9"/>
    <w:p w:rsidR="000D02C9" w:rsidRDefault="000D02C9"/>
    <w:p w:rsidR="000D02C9" w:rsidRDefault="000D02C9"/>
    <w:p w:rsidR="000D02C9" w:rsidRDefault="000D02C9"/>
    <w:p w:rsidR="000D02C9" w:rsidRDefault="000D02C9"/>
    <w:p w:rsidR="000D02C9" w:rsidRDefault="000D02C9"/>
    <w:p w:rsidR="000D02C9" w:rsidRDefault="000D02C9"/>
    <w:p w:rsidR="000D02C9" w:rsidRDefault="000D02C9"/>
    <w:p w:rsidR="000D02C9" w:rsidRPr="000D02C9" w:rsidRDefault="000D02C9" w:rsidP="000D02C9">
      <w:pPr>
        <w:jc w:val="right"/>
      </w:pPr>
      <w:r>
        <w:rPr>
          <w:rFonts w:hint="eastAsia"/>
        </w:rPr>
        <w:t>（訳　福島県精神保健福祉センター　畑哲信）</w:t>
      </w:r>
    </w:p>
    <w:p w:rsidR="008D3CB4" w:rsidRDefault="008D3CB4">
      <w:pPr>
        <w:widowControl/>
        <w:jc w:val="left"/>
      </w:pPr>
      <w:r>
        <w:br w:type="page"/>
      </w:r>
    </w:p>
    <w:p w:rsidR="008D3CB4" w:rsidRDefault="008D3CB4">
      <w:r>
        <w:rPr>
          <w:rFonts w:hint="eastAsia"/>
        </w:rPr>
        <w:lastRenderedPageBreak/>
        <w:t>前書き</w:t>
      </w:r>
    </w:p>
    <w:p w:rsidR="008D3CB4" w:rsidRDefault="008D3CB4"/>
    <w:p w:rsidR="00135108" w:rsidRDefault="003330A8" w:rsidP="003330A8">
      <w:pPr>
        <w:tabs>
          <w:tab w:val="left" w:pos="5670"/>
        </w:tabs>
      </w:pPr>
      <w:r>
        <w:rPr>
          <w:rFonts w:hint="eastAsia"/>
        </w:rPr>
        <w:t xml:space="preserve">　</w:t>
      </w:r>
      <w:r w:rsidR="00135108">
        <w:rPr>
          <w:rFonts w:hint="eastAsia"/>
        </w:rPr>
        <w:t>これ</w:t>
      </w:r>
      <w:r>
        <w:rPr>
          <w:rFonts w:hint="eastAsia"/>
        </w:rPr>
        <w:t>は薬物乱用者への動機づけ促進療法（ＭＥＴ）適用における治療者のための臨床研究用ガイドである。ＭＥＴは動機づけ面接（</w:t>
      </w:r>
      <w:r>
        <w:rPr>
          <w:rFonts w:hint="eastAsia"/>
        </w:rPr>
        <w:t>M</w:t>
      </w:r>
      <w:r>
        <w:t>i</w:t>
      </w:r>
      <w:r>
        <w:rPr>
          <w:rFonts w:hint="eastAsia"/>
        </w:rPr>
        <w:t>ller,1983;Miller &amp; Rollnick,1991</w:t>
      </w:r>
      <w:r>
        <w:rPr>
          <w:rFonts w:hint="eastAsia"/>
        </w:rPr>
        <w:t>）として知られる臨床アプローチに基づき、</w:t>
      </w:r>
      <w:r w:rsidR="00135108">
        <w:rPr>
          <w:rFonts w:hint="eastAsia"/>
        </w:rPr>
        <w:t>アセスメント・フィードバックの「チェックアップ」様式が含まれる（</w:t>
      </w:r>
      <w:r w:rsidR="00135108">
        <w:rPr>
          <w:rFonts w:hint="eastAsia"/>
        </w:rPr>
        <w:t>MIloler $ Sovereign, 1989; Miller, Souvereign &amp; Krege, 1988</w:t>
      </w:r>
      <w:r w:rsidR="00135108">
        <w:rPr>
          <w:rFonts w:hint="eastAsia"/>
        </w:rPr>
        <w:t>）。この統合的ＭＥＴアプローチは、アルコール乱用・アルコール依存国立機構による共同合意基金に基くアルコール依存治療の多施設研究であるＭＡＴＣＨプロジェクトのために開発された詳細な治療者マニュアルに記載されている（ＮＩＡＡＡ；ＭＡＴＣＨプロジェクト研究グループ</w:t>
      </w:r>
      <w:r w:rsidR="00135108">
        <w:rPr>
          <w:rFonts w:hint="eastAsia"/>
        </w:rPr>
        <w:t>, 1993</w:t>
      </w:r>
      <w:r w:rsidR="00135108">
        <w:rPr>
          <w:rFonts w:hint="eastAsia"/>
        </w:rPr>
        <w:t>）</w:t>
      </w:r>
    </w:p>
    <w:p w:rsidR="0097727F" w:rsidRDefault="0097727F" w:rsidP="003330A8">
      <w:pPr>
        <w:tabs>
          <w:tab w:val="left" w:pos="5670"/>
        </w:tabs>
      </w:pPr>
    </w:p>
    <w:p w:rsidR="0092457E" w:rsidRDefault="00135108" w:rsidP="003330A8">
      <w:pPr>
        <w:tabs>
          <w:tab w:val="left" w:pos="5670"/>
        </w:tabs>
      </w:pPr>
      <w:r>
        <w:rPr>
          <w:rFonts w:hint="eastAsia"/>
        </w:rPr>
        <w:t xml:space="preserve">　この</w:t>
      </w:r>
      <w:r w:rsidR="0015038A">
        <w:rPr>
          <w:rFonts w:hint="eastAsia"/>
        </w:rPr>
        <w:t>文書はＭＡＴＣＨ　ＭＥＴプロジェクトの治療者マニュアルを適用し拡張したものである。</w:t>
      </w:r>
      <w:r w:rsidR="00033023">
        <w:rPr>
          <w:rFonts w:hint="eastAsia"/>
        </w:rPr>
        <w:t>オリジナルのＭＥＴマニュアルの作成に当たっては</w:t>
      </w:r>
      <w:r w:rsidR="00033023">
        <w:rPr>
          <w:rFonts w:hint="eastAsia"/>
        </w:rPr>
        <w:t>Allen Zweben, Carlo DiClemente, Robert Rychtarik</w:t>
      </w:r>
      <w:r w:rsidR="00033023">
        <w:rPr>
          <w:rFonts w:hint="eastAsia"/>
        </w:rPr>
        <w:t>先生の協力に感謝する。そのマニュアルに記載された背景、臨床アプローチと手続きは、使用物質の選択がアルコール以外の薬物の場合のクライアントの治療にも直接適用できる</w:t>
      </w:r>
      <w:r w:rsidR="0092457E">
        <w:rPr>
          <w:rFonts w:hint="eastAsia"/>
        </w:rPr>
        <w:t>。基本的な記載の大部分はこの公有のマニュアルから直接採用・引用されている。薬物乱用者への適用を</w:t>
      </w:r>
      <w:r w:rsidR="0097727F">
        <w:rPr>
          <w:rFonts w:hint="eastAsia"/>
        </w:rPr>
        <w:t>示す</w:t>
      </w:r>
      <w:r w:rsidR="0092457E">
        <w:rPr>
          <w:rFonts w:hint="eastAsia"/>
        </w:rPr>
        <w:t>ために新たな例を加えており、アセスメントフィードバックの部分全体は薬物に焦点を当てた方法に書き換えた。</w:t>
      </w:r>
    </w:p>
    <w:p w:rsidR="0092457E" w:rsidRDefault="0092457E" w:rsidP="003330A8">
      <w:pPr>
        <w:tabs>
          <w:tab w:val="left" w:pos="5670"/>
        </w:tabs>
      </w:pPr>
    </w:p>
    <w:p w:rsidR="00A0183B" w:rsidRDefault="0097727F" w:rsidP="003330A8">
      <w:pPr>
        <w:tabs>
          <w:tab w:val="left" w:pos="5670"/>
        </w:tabs>
      </w:pPr>
      <w:r>
        <w:rPr>
          <w:rFonts w:hint="eastAsia"/>
        </w:rPr>
        <w:t xml:space="preserve">　</w:t>
      </w:r>
      <w:r w:rsidR="00A0183B">
        <w:rPr>
          <w:rFonts w:hint="eastAsia"/>
        </w:rPr>
        <w:t>このマニュアルは薬物乱用国立機構の基金による治療開発プロジェクトの一つとして作成された（</w:t>
      </w:r>
      <w:r w:rsidR="00A0183B">
        <w:rPr>
          <w:rFonts w:hint="eastAsia"/>
        </w:rPr>
        <w:t>NIDA; R01-DA08896</w:t>
      </w:r>
      <w:r w:rsidR="00A0183B">
        <w:rPr>
          <w:rFonts w:hint="eastAsia"/>
        </w:rPr>
        <w:t>）。最初の原稿から、２年間の臨床経験に基づいて、マニュアルの内容を修正し補った。このマニュアルの開発に共同で取り組んだ治療者は、</w:t>
      </w:r>
      <w:r w:rsidR="00A0183B">
        <w:rPr>
          <w:rFonts w:hint="eastAsia"/>
        </w:rPr>
        <w:t>Robert J. Meyers, Nancy Handmaker, Joseph Miller, Edward Nash, Tracy Simpson, Carlina Yahne</w:t>
      </w:r>
      <w:r w:rsidR="00A0183B">
        <w:rPr>
          <w:rFonts w:hint="eastAsia"/>
        </w:rPr>
        <w:t>である。</w:t>
      </w:r>
    </w:p>
    <w:p w:rsidR="00A0183B" w:rsidRDefault="00A0183B" w:rsidP="003330A8">
      <w:pPr>
        <w:tabs>
          <w:tab w:val="left" w:pos="5670"/>
        </w:tabs>
      </w:pPr>
    </w:p>
    <w:p w:rsidR="00A0183B" w:rsidRDefault="00A0183B" w:rsidP="003330A8">
      <w:pPr>
        <w:tabs>
          <w:tab w:val="left" w:pos="5670"/>
        </w:tabs>
      </w:pPr>
      <w:r>
        <w:rPr>
          <w:rFonts w:hint="eastAsia"/>
        </w:rPr>
        <w:t xml:space="preserve">　</w:t>
      </w:r>
      <w:r w:rsidR="00CC7E5A">
        <w:rPr>
          <w:rFonts w:hint="eastAsia"/>
        </w:rPr>
        <w:t>このマニュアルは</w:t>
      </w:r>
      <w:r w:rsidR="00CC7E5A">
        <w:rPr>
          <w:rFonts w:hint="eastAsia"/>
        </w:rPr>
        <w:t>NIDA</w:t>
      </w:r>
      <w:r w:rsidR="00CC7E5A">
        <w:rPr>
          <w:rFonts w:hint="eastAsia"/>
        </w:rPr>
        <w:t>治療開発研究のフェーズ２において、薬物乱用者の治療のガイドとして開発された。</w:t>
      </w:r>
      <w:r w:rsidR="00CF7C14">
        <w:rPr>
          <w:rFonts w:hint="eastAsia"/>
        </w:rPr>
        <w:t>フェーズ１では治療を求める大切な人の薬物使用で悩む重要他者（家族など）に治療を提供した。フェーズ１では薬物乱用者を治療に向かわせるための介入であった。</w:t>
      </w:r>
      <w:r w:rsidR="003A302A">
        <w:rPr>
          <w:rFonts w:hint="eastAsia"/>
        </w:rPr>
        <w:t>フェーズ１の介入が成功すると、薬物乱用者に研究への参加を提示し、注意深いアセスメントののち、この</w:t>
      </w:r>
      <w:r w:rsidR="003A302A">
        <w:rPr>
          <w:rFonts w:hint="eastAsia"/>
        </w:rPr>
        <w:t>MET</w:t>
      </w:r>
      <w:r w:rsidR="003A302A">
        <w:rPr>
          <w:rFonts w:hint="eastAsia"/>
        </w:rPr>
        <w:t>アプローチで通院治療を行う。</w:t>
      </w:r>
      <w:r w:rsidR="00C65DD9">
        <w:rPr>
          <w:rFonts w:hint="eastAsia"/>
        </w:rPr>
        <w:t>重要他者（</w:t>
      </w:r>
      <w:r w:rsidR="00C65DD9">
        <w:rPr>
          <w:rFonts w:hint="eastAsia"/>
        </w:rPr>
        <w:t>SO</w:t>
      </w:r>
      <w:r w:rsidR="00C65DD9">
        <w:rPr>
          <w:rFonts w:hint="eastAsia"/>
        </w:rPr>
        <w:t>）はすでにフェーズ１で研究に参加しているので、</w:t>
      </w:r>
      <w:r w:rsidR="00C65DD9">
        <w:rPr>
          <w:rFonts w:hint="eastAsia"/>
        </w:rPr>
        <w:t>MET</w:t>
      </w:r>
      <w:r w:rsidR="00C65DD9">
        <w:rPr>
          <w:rFonts w:hint="eastAsia"/>
        </w:rPr>
        <w:t>フェーズでも重要他者の参加が強調される。</w:t>
      </w:r>
    </w:p>
    <w:p w:rsidR="00C65DD9" w:rsidRDefault="00C65DD9" w:rsidP="003330A8">
      <w:pPr>
        <w:tabs>
          <w:tab w:val="left" w:pos="5670"/>
        </w:tabs>
      </w:pPr>
    </w:p>
    <w:p w:rsidR="00C65DD9" w:rsidRDefault="00C65DD9" w:rsidP="003330A8">
      <w:pPr>
        <w:tabs>
          <w:tab w:val="left" w:pos="5670"/>
        </w:tabs>
      </w:pPr>
      <w:r>
        <w:rPr>
          <w:rFonts w:hint="eastAsia"/>
        </w:rPr>
        <w:t xml:space="preserve">　</w:t>
      </w:r>
      <w:r w:rsidR="00BA0B14">
        <w:rPr>
          <w:rFonts w:hint="eastAsia"/>
        </w:rPr>
        <w:t>このマニュアルに記載された治療手続きの有効性については責を負わない。</w:t>
      </w:r>
      <w:r w:rsidR="00956519">
        <w:rPr>
          <w:rFonts w:hint="eastAsia"/>
        </w:rPr>
        <w:t>MET</w:t>
      </w:r>
      <w:r w:rsidR="00956519">
        <w:rPr>
          <w:rFonts w:hint="eastAsia"/>
        </w:rPr>
        <w:t>の原理は臨床や実験室的な研究で十分</w:t>
      </w:r>
      <w:r w:rsidR="00005C5A">
        <w:rPr>
          <w:rFonts w:hint="eastAsia"/>
        </w:rPr>
        <w:t>に</w:t>
      </w:r>
      <w:r w:rsidR="00956519">
        <w:rPr>
          <w:rFonts w:hint="eastAsia"/>
        </w:rPr>
        <w:t>裏付けられているが、このマニュアルに記載されているような</w:t>
      </w:r>
      <w:r w:rsidR="00956519">
        <w:rPr>
          <w:rFonts w:hint="eastAsia"/>
        </w:rPr>
        <w:t>MET</w:t>
      </w:r>
      <w:r w:rsidR="00956519">
        <w:rPr>
          <w:rFonts w:hint="eastAsia"/>
        </w:rPr>
        <w:t>の有効性については検証段階である。</w:t>
      </w:r>
      <w:r w:rsidR="00005C5A">
        <w:rPr>
          <w:rFonts w:hint="eastAsia"/>
        </w:rPr>
        <w:t>臨床研究がおこなわれている。こうした類のマニュアルはすべて、「開発中」とみなされるものであり、その後の研究や経験によって改善が続けられるべきものである。</w:t>
      </w:r>
    </w:p>
    <w:p w:rsidR="00005C5A" w:rsidRDefault="00005C5A">
      <w:pPr>
        <w:widowControl/>
        <w:jc w:val="left"/>
      </w:pPr>
      <w:r>
        <w:br w:type="page"/>
      </w:r>
    </w:p>
    <w:p w:rsidR="00005C5A" w:rsidRDefault="00005C5A" w:rsidP="003330A8">
      <w:pPr>
        <w:tabs>
          <w:tab w:val="left" w:pos="5670"/>
        </w:tabs>
        <w:rPr>
          <w:sz w:val="23"/>
        </w:rPr>
      </w:pPr>
      <w:r>
        <w:rPr>
          <w:rFonts w:hint="eastAsia"/>
          <w:sz w:val="23"/>
        </w:rPr>
        <w:lastRenderedPageBreak/>
        <w:t>薬物乱用者の動機づけ促進療法</w:t>
      </w:r>
    </w:p>
    <w:p w:rsidR="00005C5A" w:rsidRDefault="00005C5A" w:rsidP="003330A8">
      <w:pPr>
        <w:tabs>
          <w:tab w:val="left" w:pos="5670"/>
        </w:tabs>
        <w:rPr>
          <w:sz w:val="23"/>
        </w:rPr>
      </w:pPr>
    </w:p>
    <w:sdt>
      <w:sdtPr>
        <w:rPr>
          <w:rFonts w:asciiTheme="minorHAnsi" w:eastAsiaTheme="minorEastAsia" w:hAnsiTheme="minorHAnsi" w:cstheme="minorBidi"/>
          <w:b w:val="0"/>
          <w:bCs w:val="0"/>
          <w:color w:val="auto"/>
          <w:kern w:val="2"/>
          <w:sz w:val="21"/>
          <w:szCs w:val="22"/>
          <w:lang w:val="ja-JP"/>
        </w:rPr>
        <w:id w:val="845213234"/>
        <w:docPartObj>
          <w:docPartGallery w:val="Table of Contents"/>
          <w:docPartUnique/>
        </w:docPartObj>
      </w:sdtPr>
      <w:sdtEndPr/>
      <w:sdtContent>
        <w:p w:rsidR="00CF422A" w:rsidRDefault="00CF422A">
          <w:pPr>
            <w:pStyle w:val="a7"/>
          </w:pPr>
          <w:r>
            <w:rPr>
              <w:lang w:val="ja-JP"/>
            </w:rPr>
            <w:t>目次</w:t>
          </w:r>
        </w:p>
        <w:p w:rsidR="00DA54EA" w:rsidRDefault="00CF422A">
          <w:pPr>
            <w:pStyle w:val="11"/>
            <w:tabs>
              <w:tab w:val="right" w:leader="dot" w:pos="9736"/>
            </w:tabs>
            <w:rPr>
              <w:noProof/>
            </w:rPr>
          </w:pPr>
          <w:r>
            <w:fldChar w:fldCharType="begin"/>
          </w:r>
          <w:r>
            <w:instrText xml:space="preserve"> TOC \o "1-3" \h \z \u </w:instrText>
          </w:r>
          <w:r>
            <w:fldChar w:fldCharType="separate"/>
          </w:r>
          <w:hyperlink w:anchor="_Toc17207352" w:history="1">
            <w:r w:rsidR="00DA54EA" w:rsidRPr="0005348E">
              <w:rPr>
                <w:rStyle w:val="a8"/>
                <w:rFonts w:hint="eastAsia"/>
                <w:noProof/>
              </w:rPr>
              <w:t>導入</w:t>
            </w:r>
            <w:r w:rsidR="00DA54EA">
              <w:rPr>
                <w:noProof/>
                <w:webHidden/>
              </w:rPr>
              <w:tab/>
            </w:r>
            <w:r w:rsidR="00DA54EA">
              <w:rPr>
                <w:noProof/>
                <w:webHidden/>
              </w:rPr>
              <w:fldChar w:fldCharType="begin"/>
            </w:r>
            <w:r w:rsidR="00DA54EA">
              <w:rPr>
                <w:noProof/>
                <w:webHidden/>
              </w:rPr>
              <w:instrText xml:space="preserve"> PAGEREF _Toc17207352 \h </w:instrText>
            </w:r>
            <w:r w:rsidR="00DA54EA">
              <w:rPr>
                <w:noProof/>
                <w:webHidden/>
              </w:rPr>
            </w:r>
            <w:r w:rsidR="00DA54EA">
              <w:rPr>
                <w:noProof/>
                <w:webHidden/>
              </w:rPr>
              <w:fldChar w:fldCharType="separate"/>
            </w:r>
            <w:r w:rsidR="00DA54EA">
              <w:rPr>
                <w:noProof/>
                <w:webHidden/>
              </w:rPr>
              <w:t>5</w:t>
            </w:r>
            <w:r w:rsidR="00DA54EA">
              <w:rPr>
                <w:noProof/>
                <w:webHidden/>
              </w:rPr>
              <w:fldChar w:fldCharType="end"/>
            </w:r>
          </w:hyperlink>
        </w:p>
        <w:p w:rsidR="00DA54EA" w:rsidRDefault="008E2DFD">
          <w:pPr>
            <w:pStyle w:val="21"/>
            <w:tabs>
              <w:tab w:val="right" w:leader="dot" w:pos="9736"/>
            </w:tabs>
            <w:rPr>
              <w:noProof/>
            </w:rPr>
          </w:pPr>
          <w:hyperlink w:anchor="_Toc17207353" w:history="1">
            <w:r w:rsidR="00DA54EA" w:rsidRPr="0005348E">
              <w:rPr>
                <w:rStyle w:val="a8"/>
                <w:rFonts w:hint="eastAsia"/>
                <w:noProof/>
              </w:rPr>
              <w:t>概要</w:t>
            </w:r>
            <w:r w:rsidR="00DA54EA">
              <w:rPr>
                <w:noProof/>
                <w:webHidden/>
              </w:rPr>
              <w:tab/>
            </w:r>
            <w:r w:rsidR="00DA54EA">
              <w:rPr>
                <w:noProof/>
                <w:webHidden/>
              </w:rPr>
              <w:fldChar w:fldCharType="begin"/>
            </w:r>
            <w:r w:rsidR="00DA54EA">
              <w:rPr>
                <w:noProof/>
                <w:webHidden/>
              </w:rPr>
              <w:instrText xml:space="preserve"> PAGEREF _Toc17207353 \h </w:instrText>
            </w:r>
            <w:r w:rsidR="00DA54EA">
              <w:rPr>
                <w:noProof/>
                <w:webHidden/>
              </w:rPr>
            </w:r>
            <w:r w:rsidR="00DA54EA">
              <w:rPr>
                <w:noProof/>
                <w:webHidden/>
              </w:rPr>
              <w:fldChar w:fldCharType="separate"/>
            </w:r>
            <w:r w:rsidR="00DA54EA">
              <w:rPr>
                <w:noProof/>
                <w:webHidden/>
              </w:rPr>
              <w:t>5</w:t>
            </w:r>
            <w:r w:rsidR="00DA54EA">
              <w:rPr>
                <w:noProof/>
                <w:webHidden/>
              </w:rPr>
              <w:fldChar w:fldCharType="end"/>
            </w:r>
          </w:hyperlink>
        </w:p>
        <w:p w:rsidR="00DA54EA" w:rsidRDefault="008E2DFD">
          <w:pPr>
            <w:pStyle w:val="21"/>
            <w:tabs>
              <w:tab w:val="right" w:leader="dot" w:pos="9736"/>
            </w:tabs>
            <w:rPr>
              <w:noProof/>
            </w:rPr>
          </w:pPr>
          <w:hyperlink w:anchor="_Toc17207354" w:history="1">
            <w:r w:rsidR="00DA54EA" w:rsidRPr="0005348E">
              <w:rPr>
                <w:rStyle w:val="a8"/>
                <w:rFonts w:hint="eastAsia"/>
                <w:noProof/>
              </w:rPr>
              <w:t>変化のステージ</w:t>
            </w:r>
            <w:r w:rsidR="00DA54EA">
              <w:rPr>
                <w:noProof/>
                <w:webHidden/>
              </w:rPr>
              <w:tab/>
            </w:r>
            <w:r w:rsidR="00DA54EA">
              <w:rPr>
                <w:noProof/>
                <w:webHidden/>
              </w:rPr>
              <w:fldChar w:fldCharType="begin"/>
            </w:r>
            <w:r w:rsidR="00DA54EA">
              <w:rPr>
                <w:noProof/>
                <w:webHidden/>
              </w:rPr>
              <w:instrText xml:space="preserve"> PAGEREF _Toc17207354 \h </w:instrText>
            </w:r>
            <w:r w:rsidR="00DA54EA">
              <w:rPr>
                <w:noProof/>
                <w:webHidden/>
              </w:rPr>
            </w:r>
            <w:r w:rsidR="00DA54EA">
              <w:rPr>
                <w:noProof/>
                <w:webHidden/>
              </w:rPr>
              <w:fldChar w:fldCharType="separate"/>
            </w:r>
            <w:r w:rsidR="00DA54EA">
              <w:rPr>
                <w:noProof/>
                <w:webHidden/>
              </w:rPr>
              <w:t>6</w:t>
            </w:r>
            <w:r w:rsidR="00DA54EA">
              <w:rPr>
                <w:noProof/>
                <w:webHidden/>
              </w:rPr>
              <w:fldChar w:fldCharType="end"/>
            </w:r>
          </w:hyperlink>
        </w:p>
        <w:p w:rsidR="00DA54EA" w:rsidRDefault="008E2DFD">
          <w:pPr>
            <w:pStyle w:val="11"/>
            <w:tabs>
              <w:tab w:val="right" w:leader="dot" w:pos="9736"/>
            </w:tabs>
            <w:rPr>
              <w:noProof/>
            </w:rPr>
          </w:pPr>
          <w:hyperlink w:anchor="_Toc17207355" w:history="1">
            <w:r w:rsidR="00DA54EA" w:rsidRPr="0005348E">
              <w:rPr>
                <w:rStyle w:val="a8"/>
                <w:rFonts w:hint="eastAsia"/>
                <w:noProof/>
              </w:rPr>
              <w:t>臨床的検討</w:t>
            </w:r>
            <w:r w:rsidR="00DA54EA">
              <w:rPr>
                <w:noProof/>
                <w:webHidden/>
              </w:rPr>
              <w:tab/>
            </w:r>
            <w:r w:rsidR="00DA54EA">
              <w:rPr>
                <w:noProof/>
                <w:webHidden/>
              </w:rPr>
              <w:fldChar w:fldCharType="begin"/>
            </w:r>
            <w:r w:rsidR="00DA54EA">
              <w:rPr>
                <w:noProof/>
                <w:webHidden/>
              </w:rPr>
              <w:instrText xml:space="preserve"> PAGEREF _Toc17207355 \h </w:instrText>
            </w:r>
            <w:r w:rsidR="00DA54EA">
              <w:rPr>
                <w:noProof/>
                <w:webHidden/>
              </w:rPr>
            </w:r>
            <w:r w:rsidR="00DA54EA">
              <w:rPr>
                <w:noProof/>
                <w:webHidden/>
              </w:rPr>
              <w:fldChar w:fldCharType="separate"/>
            </w:r>
            <w:r w:rsidR="00DA54EA">
              <w:rPr>
                <w:noProof/>
                <w:webHidden/>
              </w:rPr>
              <w:t>8</w:t>
            </w:r>
            <w:r w:rsidR="00DA54EA">
              <w:rPr>
                <w:noProof/>
                <w:webHidden/>
              </w:rPr>
              <w:fldChar w:fldCharType="end"/>
            </w:r>
          </w:hyperlink>
        </w:p>
        <w:p w:rsidR="00DA54EA" w:rsidRDefault="008E2DFD">
          <w:pPr>
            <w:pStyle w:val="21"/>
            <w:tabs>
              <w:tab w:val="right" w:leader="dot" w:pos="9736"/>
            </w:tabs>
            <w:rPr>
              <w:noProof/>
            </w:rPr>
          </w:pPr>
          <w:hyperlink w:anchor="_Toc17207356" w:history="1">
            <w:r w:rsidR="00DA54EA" w:rsidRPr="0005348E">
              <w:rPr>
                <w:rStyle w:val="a8"/>
                <w:rFonts w:hint="eastAsia"/>
                <w:noProof/>
              </w:rPr>
              <w:t>理論的根拠と基本的原理</w:t>
            </w:r>
            <w:r w:rsidR="00DA54EA">
              <w:rPr>
                <w:noProof/>
                <w:webHidden/>
              </w:rPr>
              <w:tab/>
            </w:r>
            <w:r w:rsidR="00DA54EA">
              <w:rPr>
                <w:noProof/>
                <w:webHidden/>
              </w:rPr>
              <w:fldChar w:fldCharType="begin"/>
            </w:r>
            <w:r w:rsidR="00DA54EA">
              <w:rPr>
                <w:noProof/>
                <w:webHidden/>
              </w:rPr>
              <w:instrText xml:space="preserve"> PAGEREF _Toc17207356 \h </w:instrText>
            </w:r>
            <w:r w:rsidR="00DA54EA">
              <w:rPr>
                <w:noProof/>
                <w:webHidden/>
              </w:rPr>
            </w:r>
            <w:r w:rsidR="00DA54EA">
              <w:rPr>
                <w:noProof/>
                <w:webHidden/>
              </w:rPr>
              <w:fldChar w:fldCharType="separate"/>
            </w:r>
            <w:r w:rsidR="00DA54EA">
              <w:rPr>
                <w:noProof/>
                <w:webHidden/>
              </w:rPr>
              <w:t>8</w:t>
            </w:r>
            <w:r w:rsidR="00DA54EA">
              <w:rPr>
                <w:noProof/>
                <w:webHidden/>
              </w:rPr>
              <w:fldChar w:fldCharType="end"/>
            </w:r>
          </w:hyperlink>
        </w:p>
        <w:p w:rsidR="00DA54EA" w:rsidRDefault="008E2DFD">
          <w:pPr>
            <w:pStyle w:val="31"/>
            <w:tabs>
              <w:tab w:val="right" w:leader="dot" w:pos="9736"/>
            </w:tabs>
            <w:rPr>
              <w:noProof/>
            </w:rPr>
          </w:pPr>
          <w:hyperlink w:anchor="_Toc17207357" w:history="1">
            <w:r w:rsidR="00DA54EA" w:rsidRPr="0005348E">
              <w:rPr>
                <w:rStyle w:val="a8"/>
                <w:rFonts w:hint="eastAsia"/>
                <w:noProof/>
              </w:rPr>
              <w:t>１．共感を示す</w:t>
            </w:r>
            <w:r w:rsidR="00DA54EA">
              <w:rPr>
                <w:noProof/>
                <w:webHidden/>
              </w:rPr>
              <w:tab/>
            </w:r>
            <w:r w:rsidR="00DA54EA">
              <w:rPr>
                <w:noProof/>
                <w:webHidden/>
              </w:rPr>
              <w:fldChar w:fldCharType="begin"/>
            </w:r>
            <w:r w:rsidR="00DA54EA">
              <w:rPr>
                <w:noProof/>
                <w:webHidden/>
              </w:rPr>
              <w:instrText xml:space="preserve"> PAGEREF _Toc17207357 \h </w:instrText>
            </w:r>
            <w:r w:rsidR="00DA54EA">
              <w:rPr>
                <w:noProof/>
                <w:webHidden/>
              </w:rPr>
            </w:r>
            <w:r w:rsidR="00DA54EA">
              <w:rPr>
                <w:noProof/>
                <w:webHidden/>
              </w:rPr>
              <w:fldChar w:fldCharType="separate"/>
            </w:r>
            <w:r w:rsidR="00DA54EA">
              <w:rPr>
                <w:noProof/>
                <w:webHidden/>
              </w:rPr>
              <w:t>8</w:t>
            </w:r>
            <w:r w:rsidR="00DA54EA">
              <w:rPr>
                <w:noProof/>
                <w:webHidden/>
              </w:rPr>
              <w:fldChar w:fldCharType="end"/>
            </w:r>
          </w:hyperlink>
        </w:p>
        <w:p w:rsidR="00DA54EA" w:rsidRDefault="008E2DFD">
          <w:pPr>
            <w:pStyle w:val="31"/>
            <w:tabs>
              <w:tab w:val="right" w:leader="dot" w:pos="9736"/>
            </w:tabs>
            <w:rPr>
              <w:noProof/>
            </w:rPr>
          </w:pPr>
          <w:hyperlink w:anchor="_Toc17207358" w:history="1">
            <w:r w:rsidR="00DA54EA" w:rsidRPr="0005348E">
              <w:rPr>
                <w:rStyle w:val="a8"/>
                <w:rFonts w:hint="eastAsia"/>
                <w:noProof/>
              </w:rPr>
              <w:t>２．矛盾を発展させる</w:t>
            </w:r>
            <w:r w:rsidR="00DA54EA">
              <w:rPr>
                <w:noProof/>
                <w:webHidden/>
              </w:rPr>
              <w:tab/>
            </w:r>
            <w:r w:rsidR="00DA54EA">
              <w:rPr>
                <w:noProof/>
                <w:webHidden/>
              </w:rPr>
              <w:fldChar w:fldCharType="begin"/>
            </w:r>
            <w:r w:rsidR="00DA54EA">
              <w:rPr>
                <w:noProof/>
                <w:webHidden/>
              </w:rPr>
              <w:instrText xml:space="preserve"> PAGEREF _Toc17207358 \h </w:instrText>
            </w:r>
            <w:r w:rsidR="00DA54EA">
              <w:rPr>
                <w:noProof/>
                <w:webHidden/>
              </w:rPr>
            </w:r>
            <w:r w:rsidR="00DA54EA">
              <w:rPr>
                <w:noProof/>
                <w:webHidden/>
              </w:rPr>
              <w:fldChar w:fldCharType="separate"/>
            </w:r>
            <w:r w:rsidR="00DA54EA">
              <w:rPr>
                <w:noProof/>
                <w:webHidden/>
              </w:rPr>
              <w:t>8</w:t>
            </w:r>
            <w:r w:rsidR="00DA54EA">
              <w:rPr>
                <w:noProof/>
                <w:webHidden/>
              </w:rPr>
              <w:fldChar w:fldCharType="end"/>
            </w:r>
          </w:hyperlink>
        </w:p>
        <w:p w:rsidR="00DA54EA" w:rsidRDefault="008E2DFD">
          <w:pPr>
            <w:pStyle w:val="31"/>
            <w:tabs>
              <w:tab w:val="right" w:leader="dot" w:pos="9736"/>
            </w:tabs>
            <w:rPr>
              <w:noProof/>
            </w:rPr>
          </w:pPr>
          <w:hyperlink w:anchor="_Toc17207359" w:history="1">
            <w:r w:rsidR="00DA54EA" w:rsidRPr="0005348E">
              <w:rPr>
                <w:rStyle w:val="a8"/>
                <w:rFonts w:hint="eastAsia"/>
                <w:noProof/>
              </w:rPr>
              <w:t>３．論争を避ける</w:t>
            </w:r>
            <w:r w:rsidR="00DA54EA">
              <w:rPr>
                <w:noProof/>
                <w:webHidden/>
              </w:rPr>
              <w:tab/>
            </w:r>
            <w:r w:rsidR="00DA54EA">
              <w:rPr>
                <w:noProof/>
                <w:webHidden/>
              </w:rPr>
              <w:fldChar w:fldCharType="begin"/>
            </w:r>
            <w:r w:rsidR="00DA54EA">
              <w:rPr>
                <w:noProof/>
                <w:webHidden/>
              </w:rPr>
              <w:instrText xml:space="preserve"> PAGEREF _Toc17207359 \h </w:instrText>
            </w:r>
            <w:r w:rsidR="00DA54EA">
              <w:rPr>
                <w:noProof/>
                <w:webHidden/>
              </w:rPr>
            </w:r>
            <w:r w:rsidR="00DA54EA">
              <w:rPr>
                <w:noProof/>
                <w:webHidden/>
              </w:rPr>
              <w:fldChar w:fldCharType="separate"/>
            </w:r>
            <w:r w:rsidR="00DA54EA">
              <w:rPr>
                <w:noProof/>
                <w:webHidden/>
              </w:rPr>
              <w:t>9</w:t>
            </w:r>
            <w:r w:rsidR="00DA54EA">
              <w:rPr>
                <w:noProof/>
                <w:webHidden/>
              </w:rPr>
              <w:fldChar w:fldCharType="end"/>
            </w:r>
          </w:hyperlink>
        </w:p>
        <w:p w:rsidR="00DA54EA" w:rsidRDefault="008E2DFD">
          <w:pPr>
            <w:pStyle w:val="31"/>
            <w:tabs>
              <w:tab w:val="right" w:leader="dot" w:pos="9736"/>
            </w:tabs>
            <w:rPr>
              <w:noProof/>
            </w:rPr>
          </w:pPr>
          <w:hyperlink w:anchor="_Toc17207360" w:history="1">
            <w:r w:rsidR="00DA54EA" w:rsidRPr="0005348E">
              <w:rPr>
                <w:rStyle w:val="a8"/>
                <w:rFonts w:hint="eastAsia"/>
                <w:noProof/>
              </w:rPr>
              <w:t>４．抵抗を手玉に取る</w:t>
            </w:r>
            <w:r w:rsidR="00DA54EA">
              <w:rPr>
                <w:noProof/>
                <w:webHidden/>
              </w:rPr>
              <w:tab/>
            </w:r>
            <w:r w:rsidR="00DA54EA">
              <w:rPr>
                <w:noProof/>
                <w:webHidden/>
              </w:rPr>
              <w:fldChar w:fldCharType="begin"/>
            </w:r>
            <w:r w:rsidR="00DA54EA">
              <w:rPr>
                <w:noProof/>
                <w:webHidden/>
              </w:rPr>
              <w:instrText xml:space="preserve"> PAGEREF _Toc17207360 \h </w:instrText>
            </w:r>
            <w:r w:rsidR="00DA54EA">
              <w:rPr>
                <w:noProof/>
                <w:webHidden/>
              </w:rPr>
            </w:r>
            <w:r w:rsidR="00DA54EA">
              <w:rPr>
                <w:noProof/>
                <w:webHidden/>
              </w:rPr>
              <w:fldChar w:fldCharType="separate"/>
            </w:r>
            <w:r w:rsidR="00DA54EA">
              <w:rPr>
                <w:noProof/>
                <w:webHidden/>
              </w:rPr>
              <w:t>9</w:t>
            </w:r>
            <w:r w:rsidR="00DA54EA">
              <w:rPr>
                <w:noProof/>
                <w:webHidden/>
              </w:rPr>
              <w:fldChar w:fldCharType="end"/>
            </w:r>
          </w:hyperlink>
        </w:p>
        <w:p w:rsidR="00DA54EA" w:rsidRDefault="008E2DFD">
          <w:pPr>
            <w:pStyle w:val="31"/>
            <w:tabs>
              <w:tab w:val="right" w:leader="dot" w:pos="9736"/>
            </w:tabs>
            <w:rPr>
              <w:noProof/>
            </w:rPr>
          </w:pPr>
          <w:hyperlink w:anchor="_Toc17207361" w:history="1">
            <w:r w:rsidR="00DA54EA" w:rsidRPr="0005348E">
              <w:rPr>
                <w:rStyle w:val="a8"/>
                <w:rFonts w:hint="eastAsia"/>
                <w:noProof/>
              </w:rPr>
              <w:t>５．自己効力感を支える</w:t>
            </w:r>
            <w:r w:rsidR="00DA54EA">
              <w:rPr>
                <w:noProof/>
                <w:webHidden/>
              </w:rPr>
              <w:tab/>
            </w:r>
            <w:r w:rsidR="00DA54EA">
              <w:rPr>
                <w:noProof/>
                <w:webHidden/>
              </w:rPr>
              <w:fldChar w:fldCharType="begin"/>
            </w:r>
            <w:r w:rsidR="00DA54EA">
              <w:rPr>
                <w:noProof/>
                <w:webHidden/>
              </w:rPr>
              <w:instrText xml:space="preserve"> PAGEREF _Toc17207361 \h </w:instrText>
            </w:r>
            <w:r w:rsidR="00DA54EA">
              <w:rPr>
                <w:noProof/>
                <w:webHidden/>
              </w:rPr>
            </w:r>
            <w:r w:rsidR="00DA54EA">
              <w:rPr>
                <w:noProof/>
                <w:webHidden/>
              </w:rPr>
              <w:fldChar w:fldCharType="separate"/>
            </w:r>
            <w:r w:rsidR="00DA54EA">
              <w:rPr>
                <w:noProof/>
                <w:webHidden/>
              </w:rPr>
              <w:t>9</w:t>
            </w:r>
            <w:r w:rsidR="00DA54EA">
              <w:rPr>
                <w:noProof/>
                <w:webHidden/>
              </w:rPr>
              <w:fldChar w:fldCharType="end"/>
            </w:r>
          </w:hyperlink>
        </w:p>
        <w:p w:rsidR="00DA54EA" w:rsidRDefault="008E2DFD">
          <w:pPr>
            <w:pStyle w:val="21"/>
            <w:tabs>
              <w:tab w:val="right" w:leader="dot" w:pos="9736"/>
            </w:tabs>
            <w:rPr>
              <w:noProof/>
            </w:rPr>
          </w:pPr>
          <w:hyperlink w:anchor="_Toc17207362" w:history="1">
            <w:r w:rsidR="00DA54EA" w:rsidRPr="0005348E">
              <w:rPr>
                <w:rStyle w:val="a8"/>
                <w:rFonts w:hint="eastAsia"/>
                <w:noProof/>
              </w:rPr>
              <w:t>他の治療アプローチとの相違</w:t>
            </w:r>
            <w:r w:rsidR="00DA54EA">
              <w:rPr>
                <w:noProof/>
                <w:webHidden/>
              </w:rPr>
              <w:tab/>
            </w:r>
            <w:r w:rsidR="00DA54EA">
              <w:rPr>
                <w:noProof/>
                <w:webHidden/>
              </w:rPr>
              <w:fldChar w:fldCharType="begin"/>
            </w:r>
            <w:r w:rsidR="00DA54EA">
              <w:rPr>
                <w:noProof/>
                <w:webHidden/>
              </w:rPr>
              <w:instrText xml:space="preserve"> PAGEREF _Toc17207362 \h </w:instrText>
            </w:r>
            <w:r w:rsidR="00DA54EA">
              <w:rPr>
                <w:noProof/>
                <w:webHidden/>
              </w:rPr>
            </w:r>
            <w:r w:rsidR="00DA54EA">
              <w:rPr>
                <w:noProof/>
                <w:webHidden/>
              </w:rPr>
              <w:fldChar w:fldCharType="separate"/>
            </w:r>
            <w:r w:rsidR="00DA54EA">
              <w:rPr>
                <w:noProof/>
                <w:webHidden/>
              </w:rPr>
              <w:t>9</w:t>
            </w:r>
            <w:r w:rsidR="00DA54EA">
              <w:rPr>
                <w:noProof/>
                <w:webHidden/>
              </w:rPr>
              <w:fldChar w:fldCharType="end"/>
            </w:r>
          </w:hyperlink>
        </w:p>
        <w:p w:rsidR="00DA54EA" w:rsidRDefault="008E2DFD">
          <w:pPr>
            <w:pStyle w:val="11"/>
            <w:tabs>
              <w:tab w:val="right" w:leader="dot" w:pos="9736"/>
            </w:tabs>
            <w:rPr>
              <w:noProof/>
            </w:rPr>
          </w:pPr>
          <w:hyperlink w:anchor="_Toc17207363" w:history="1">
            <w:r w:rsidR="00DA54EA" w:rsidRPr="0005348E">
              <w:rPr>
                <w:rStyle w:val="a8"/>
                <w:rFonts w:hint="eastAsia"/>
                <w:noProof/>
              </w:rPr>
              <w:t>臨床戦略</w:t>
            </w:r>
            <w:r w:rsidR="00DA54EA">
              <w:rPr>
                <w:noProof/>
                <w:webHidden/>
              </w:rPr>
              <w:tab/>
            </w:r>
            <w:r w:rsidR="00DA54EA">
              <w:rPr>
                <w:noProof/>
                <w:webHidden/>
              </w:rPr>
              <w:fldChar w:fldCharType="begin"/>
            </w:r>
            <w:r w:rsidR="00DA54EA">
              <w:rPr>
                <w:noProof/>
                <w:webHidden/>
              </w:rPr>
              <w:instrText xml:space="preserve"> PAGEREF _Toc17207363 \h </w:instrText>
            </w:r>
            <w:r w:rsidR="00DA54EA">
              <w:rPr>
                <w:noProof/>
                <w:webHidden/>
              </w:rPr>
            </w:r>
            <w:r w:rsidR="00DA54EA">
              <w:rPr>
                <w:noProof/>
                <w:webHidden/>
              </w:rPr>
              <w:fldChar w:fldCharType="separate"/>
            </w:r>
            <w:r w:rsidR="00DA54EA">
              <w:rPr>
                <w:noProof/>
                <w:webHidden/>
              </w:rPr>
              <w:t>11</w:t>
            </w:r>
            <w:r w:rsidR="00DA54EA">
              <w:rPr>
                <w:noProof/>
                <w:webHidden/>
              </w:rPr>
              <w:fldChar w:fldCharType="end"/>
            </w:r>
          </w:hyperlink>
        </w:p>
        <w:p w:rsidR="00DA54EA" w:rsidRDefault="008E2DFD">
          <w:pPr>
            <w:pStyle w:val="21"/>
            <w:tabs>
              <w:tab w:val="right" w:leader="dot" w:pos="9736"/>
            </w:tabs>
            <w:rPr>
              <w:noProof/>
            </w:rPr>
          </w:pPr>
          <w:hyperlink w:anchor="_Toc17207364" w:history="1">
            <w:r w:rsidR="00DA54EA" w:rsidRPr="0005348E">
              <w:rPr>
                <w:rStyle w:val="a8"/>
                <w:rFonts w:hint="eastAsia"/>
                <w:noProof/>
              </w:rPr>
              <w:t>フェーズ１：変化の動機づけを築く</w:t>
            </w:r>
            <w:r w:rsidR="00DA54EA">
              <w:rPr>
                <w:noProof/>
                <w:webHidden/>
              </w:rPr>
              <w:tab/>
            </w:r>
            <w:r w:rsidR="00DA54EA">
              <w:rPr>
                <w:noProof/>
                <w:webHidden/>
              </w:rPr>
              <w:fldChar w:fldCharType="begin"/>
            </w:r>
            <w:r w:rsidR="00DA54EA">
              <w:rPr>
                <w:noProof/>
                <w:webHidden/>
              </w:rPr>
              <w:instrText xml:space="preserve"> PAGEREF _Toc17207364 \h </w:instrText>
            </w:r>
            <w:r w:rsidR="00DA54EA">
              <w:rPr>
                <w:noProof/>
                <w:webHidden/>
              </w:rPr>
            </w:r>
            <w:r w:rsidR="00DA54EA">
              <w:rPr>
                <w:noProof/>
                <w:webHidden/>
              </w:rPr>
              <w:fldChar w:fldCharType="separate"/>
            </w:r>
            <w:r w:rsidR="00DA54EA">
              <w:rPr>
                <w:noProof/>
                <w:webHidden/>
              </w:rPr>
              <w:t>11</w:t>
            </w:r>
            <w:r w:rsidR="00DA54EA">
              <w:rPr>
                <w:noProof/>
                <w:webHidden/>
              </w:rPr>
              <w:fldChar w:fldCharType="end"/>
            </w:r>
          </w:hyperlink>
        </w:p>
        <w:p w:rsidR="00DA54EA" w:rsidRDefault="008E2DFD">
          <w:pPr>
            <w:pStyle w:val="31"/>
            <w:tabs>
              <w:tab w:val="right" w:leader="dot" w:pos="9736"/>
            </w:tabs>
            <w:rPr>
              <w:noProof/>
            </w:rPr>
          </w:pPr>
          <w:hyperlink w:anchor="_Toc17207365" w:history="1">
            <w:r w:rsidR="00DA54EA" w:rsidRPr="0005348E">
              <w:rPr>
                <w:rStyle w:val="a8"/>
                <w:rFonts w:hint="eastAsia"/>
                <w:noProof/>
              </w:rPr>
              <w:t>１．自己動機づけの発言を引き出す</w:t>
            </w:r>
            <w:r w:rsidR="00DA54EA">
              <w:rPr>
                <w:noProof/>
                <w:webHidden/>
              </w:rPr>
              <w:tab/>
            </w:r>
            <w:r w:rsidR="00DA54EA">
              <w:rPr>
                <w:noProof/>
                <w:webHidden/>
              </w:rPr>
              <w:fldChar w:fldCharType="begin"/>
            </w:r>
            <w:r w:rsidR="00DA54EA">
              <w:rPr>
                <w:noProof/>
                <w:webHidden/>
              </w:rPr>
              <w:instrText xml:space="preserve"> PAGEREF _Toc17207365 \h </w:instrText>
            </w:r>
            <w:r w:rsidR="00DA54EA">
              <w:rPr>
                <w:noProof/>
                <w:webHidden/>
              </w:rPr>
            </w:r>
            <w:r w:rsidR="00DA54EA">
              <w:rPr>
                <w:noProof/>
                <w:webHidden/>
              </w:rPr>
              <w:fldChar w:fldCharType="separate"/>
            </w:r>
            <w:r w:rsidR="00DA54EA">
              <w:rPr>
                <w:noProof/>
                <w:webHidden/>
              </w:rPr>
              <w:t>11</w:t>
            </w:r>
            <w:r w:rsidR="00DA54EA">
              <w:rPr>
                <w:noProof/>
                <w:webHidden/>
              </w:rPr>
              <w:fldChar w:fldCharType="end"/>
            </w:r>
          </w:hyperlink>
        </w:p>
        <w:p w:rsidR="00DA54EA" w:rsidRDefault="008E2DFD">
          <w:pPr>
            <w:pStyle w:val="31"/>
            <w:tabs>
              <w:tab w:val="right" w:leader="dot" w:pos="9736"/>
            </w:tabs>
            <w:rPr>
              <w:noProof/>
            </w:rPr>
          </w:pPr>
          <w:hyperlink w:anchor="_Toc17207366" w:history="1">
            <w:r w:rsidR="00DA54EA" w:rsidRPr="0005348E">
              <w:rPr>
                <w:rStyle w:val="a8"/>
                <w:rFonts w:hint="eastAsia"/>
                <w:noProof/>
              </w:rPr>
              <w:t>２．共感をもって聞く</w:t>
            </w:r>
            <w:r w:rsidR="00DA54EA">
              <w:rPr>
                <w:noProof/>
                <w:webHidden/>
              </w:rPr>
              <w:tab/>
            </w:r>
            <w:r w:rsidR="00DA54EA">
              <w:rPr>
                <w:noProof/>
                <w:webHidden/>
              </w:rPr>
              <w:fldChar w:fldCharType="begin"/>
            </w:r>
            <w:r w:rsidR="00DA54EA">
              <w:rPr>
                <w:noProof/>
                <w:webHidden/>
              </w:rPr>
              <w:instrText xml:space="preserve"> PAGEREF _Toc17207366 \h </w:instrText>
            </w:r>
            <w:r w:rsidR="00DA54EA">
              <w:rPr>
                <w:noProof/>
                <w:webHidden/>
              </w:rPr>
            </w:r>
            <w:r w:rsidR="00DA54EA">
              <w:rPr>
                <w:noProof/>
                <w:webHidden/>
              </w:rPr>
              <w:fldChar w:fldCharType="separate"/>
            </w:r>
            <w:r w:rsidR="00DA54EA">
              <w:rPr>
                <w:noProof/>
                <w:webHidden/>
              </w:rPr>
              <w:t>14</w:t>
            </w:r>
            <w:r w:rsidR="00DA54EA">
              <w:rPr>
                <w:noProof/>
                <w:webHidden/>
              </w:rPr>
              <w:fldChar w:fldCharType="end"/>
            </w:r>
          </w:hyperlink>
        </w:p>
        <w:p w:rsidR="00DA54EA" w:rsidRDefault="008E2DFD">
          <w:pPr>
            <w:pStyle w:val="31"/>
            <w:tabs>
              <w:tab w:val="right" w:leader="dot" w:pos="9736"/>
            </w:tabs>
            <w:rPr>
              <w:noProof/>
            </w:rPr>
          </w:pPr>
          <w:hyperlink w:anchor="_Toc17207367" w:history="1">
            <w:r w:rsidR="00DA54EA" w:rsidRPr="0005348E">
              <w:rPr>
                <w:rStyle w:val="a8"/>
                <w:rFonts w:hint="eastAsia"/>
                <w:noProof/>
              </w:rPr>
              <w:t>３．質問</w:t>
            </w:r>
            <w:r w:rsidR="00DA54EA">
              <w:rPr>
                <w:noProof/>
                <w:webHidden/>
              </w:rPr>
              <w:tab/>
            </w:r>
            <w:r w:rsidR="00DA54EA">
              <w:rPr>
                <w:noProof/>
                <w:webHidden/>
              </w:rPr>
              <w:fldChar w:fldCharType="begin"/>
            </w:r>
            <w:r w:rsidR="00DA54EA">
              <w:rPr>
                <w:noProof/>
                <w:webHidden/>
              </w:rPr>
              <w:instrText xml:space="preserve"> PAGEREF _Toc17207367 \h </w:instrText>
            </w:r>
            <w:r w:rsidR="00DA54EA">
              <w:rPr>
                <w:noProof/>
                <w:webHidden/>
              </w:rPr>
            </w:r>
            <w:r w:rsidR="00DA54EA">
              <w:rPr>
                <w:noProof/>
                <w:webHidden/>
              </w:rPr>
              <w:fldChar w:fldCharType="separate"/>
            </w:r>
            <w:r w:rsidR="00DA54EA">
              <w:rPr>
                <w:noProof/>
                <w:webHidden/>
              </w:rPr>
              <w:t>17</w:t>
            </w:r>
            <w:r w:rsidR="00DA54EA">
              <w:rPr>
                <w:noProof/>
                <w:webHidden/>
              </w:rPr>
              <w:fldChar w:fldCharType="end"/>
            </w:r>
          </w:hyperlink>
        </w:p>
        <w:p w:rsidR="00DA54EA" w:rsidRDefault="008E2DFD">
          <w:pPr>
            <w:pStyle w:val="31"/>
            <w:tabs>
              <w:tab w:val="right" w:leader="dot" w:pos="9736"/>
            </w:tabs>
            <w:rPr>
              <w:noProof/>
            </w:rPr>
          </w:pPr>
          <w:hyperlink w:anchor="_Toc17207368" w:history="1">
            <w:r w:rsidR="00DA54EA" w:rsidRPr="0005348E">
              <w:rPr>
                <w:rStyle w:val="a8"/>
                <w:rFonts w:hint="eastAsia"/>
                <w:noProof/>
              </w:rPr>
              <w:t>４．個人フィードバックを提示する</w:t>
            </w:r>
            <w:r w:rsidR="00DA54EA">
              <w:rPr>
                <w:noProof/>
                <w:webHidden/>
              </w:rPr>
              <w:tab/>
            </w:r>
            <w:r w:rsidR="00DA54EA">
              <w:rPr>
                <w:noProof/>
                <w:webHidden/>
              </w:rPr>
              <w:fldChar w:fldCharType="begin"/>
            </w:r>
            <w:r w:rsidR="00DA54EA">
              <w:rPr>
                <w:noProof/>
                <w:webHidden/>
              </w:rPr>
              <w:instrText xml:space="preserve"> PAGEREF _Toc17207368 \h </w:instrText>
            </w:r>
            <w:r w:rsidR="00DA54EA">
              <w:rPr>
                <w:noProof/>
                <w:webHidden/>
              </w:rPr>
            </w:r>
            <w:r w:rsidR="00DA54EA">
              <w:rPr>
                <w:noProof/>
                <w:webHidden/>
              </w:rPr>
              <w:fldChar w:fldCharType="separate"/>
            </w:r>
            <w:r w:rsidR="00DA54EA">
              <w:rPr>
                <w:noProof/>
                <w:webHidden/>
              </w:rPr>
              <w:t>17</w:t>
            </w:r>
            <w:r w:rsidR="00DA54EA">
              <w:rPr>
                <w:noProof/>
                <w:webHidden/>
              </w:rPr>
              <w:fldChar w:fldCharType="end"/>
            </w:r>
          </w:hyperlink>
        </w:p>
        <w:p w:rsidR="00DA54EA" w:rsidRDefault="008E2DFD">
          <w:pPr>
            <w:pStyle w:val="31"/>
            <w:tabs>
              <w:tab w:val="right" w:leader="dot" w:pos="9736"/>
            </w:tabs>
            <w:rPr>
              <w:noProof/>
            </w:rPr>
          </w:pPr>
          <w:hyperlink w:anchor="_Toc17207369" w:history="1">
            <w:r w:rsidR="00DA54EA" w:rsidRPr="0005348E">
              <w:rPr>
                <w:rStyle w:val="a8"/>
                <w:rFonts w:hint="eastAsia"/>
                <w:noProof/>
              </w:rPr>
              <w:t>５．クライアントを是認する</w:t>
            </w:r>
            <w:r w:rsidR="00DA54EA">
              <w:rPr>
                <w:noProof/>
                <w:webHidden/>
              </w:rPr>
              <w:tab/>
            </w:r>
            <w:r w:rsidR="00DA54EA">
              <w:rPr>
                <w:noProof/>
                <w:webHidden/>
              </w:rPr>
              <w:fldChar w:fldCharType="begin"/>
            </w:r>
            <w:r w:rsidR="00DA54EA">
              <w:rPr>
                <w:noProof/>
                <w:webHidden/>
              </w:rPr>
              <w:instrText xml:space="preserve"> PAGEREF _Toc17207369 \h </w:instrText>
            </w:r>
            <w:r w:rsidR="00DA54EA">
              <w:rPr>
                <w:noProof/>
                <w:webHidden/>
              </w:rPr>
            </w:r>
            <w:r w:rsidR="00DA54EA">
              <w:rPr>
                <w:noProof/>
                <w:webHidden/>
              </w:rPr>
              <w:fldChar w:fldCharType="separate"/>
            </w:r>
            <w:r w:rsidR="00DA54EA">
              <w:rPr>
                <w:noProof/>
                <w:webHidden/>
              </w:rPr>
              <w:t>18</w:t>
            </w:r>
            <w:r w:rsidR="00DA54EA">
              <w:rPr>
                <w:noProof/>
                <w:webHidden/>
              </w:rPr>
              <w:fldChar w:fldCharType="end"/>
            </w:r>
          </w:hyperlink>
        </w:p>
        <w:p w:rsidR="00DA54EA" w:rsidRDefault="008E2DFD">
          <w:pPr>
            <w:pStyle w:val="31"/>
            <w:tabs>
              <w:tab w:val="right" w:leader="dot" w:pos="9736"/>
            </w:tabs>
            <w:rPr>
              <w:noProof/>
            </w:rPr>
          </w:pPr>
          <w:hyperlink w:anchor="_Toc17207370" w:history="1">
            <w:r w:rsidR="00DA54EA" w:rsidRPr="0005348E">
              <w:rPr>
                <w:rStyle w:val="a8"/>
                <w:rFonts w:hint="eastAsia"/>
                <w:noProof/>
              </w:rPr>
              <w:t>６．抵抗を手玉に取る</w:t>
            </w:r>
            <w:r w:rsidR="00DA54EA">
              <w:rPr>
                <w:noProof/>
                <w:webHidden/>
              </w:rPr>
              <w:tab/>
            </w:r>
            <w:r w:rsidR="00DA54EA">
              <w:rPr>
                <w:noProof/>
                <w:webHidden/>
              </w:rPr>
              <w:fldChar w:fldCharType="begin"/>
            </w:r>
            <w:r w:rsidR="00DA54EA">
              <w:rPr>
                <w:noProof/>
                <w:webHidden/>
              </w:rPr>
              <w:instrText xml:space="preserve"> PAGEREF _Toc17207370 \h </w:instrText>
            </w:r>
            <w:r w:rsidR="00DA54EA">
              <w:rPr>
                <w:noProof/>
                <w:webHidden/>
              </w:rPr>
            </w:r>
            <w:r w:rsidR="00DA54EA">
              <w:rPr>
                <w:noProof/>
                <w:webHidden/>
              </w:rPr>
              <w:fldChar w:fldCharType="separate"/>
            </w:r>
            <w:r w:rsidR="00DA54EA">
              <w:rPr>
                <w:noProof/>
                <w:webHidden/>
              </w:rPr>
              <w:t>19</w:t>
            </w:r>
            <w:r w:rsidR="00DA54EA">
              <w:rPr>
                <w:noProof/>
                <w:webHidden/>
              </w:rPr>
              <w:fldChar w:fldCharType="end"/>
            </w:r>
          </w:hyperlink>
        </w:p>
        <w:p w:rsidR="00DA54EA" w:rsidRDefault="008E2DFD">
          <w:pPr>
            <w:pStyle w:val="31"/>
            <w:tabs>
              <w:tab w:val="right" w:leader="dot" w:pos="9736"/>
            </w:tabs>
            <w:rPr>
              <w:noProof/>
            </w:rPr>
          </w:pPr>
          <w:hyperlink w:anchor="_Toc17207371" w:history="1">
            <w:r w:rsidR="00DA54EA" w:rsidRPr="0005348E">
              <w:rPr>
                <w:rStyle w:val="a8"/>
                <w:rFonts w:hint="eastAsia"/>
                <w:noProof/>
              </w:rPr>
              <w:t>７．リフレーミング</w:t>
            </w:r>
            <w:r w:rsidR="00DA54EA">
              <w:rPr>
                <w:noProof/>
                <w:webHidden/>
              </w:rPr>
              <w:tab/>
            </w:r>
            <w:r w:rsidR="00DA54EA">
              <w:rPr>
                <w:noProof/>
                <w:webHidden/>
              </w:rPr>
              <w:fldChar w:fldCharType="begin"/>
            </w:r>
            <w:r w:rsidR="00DA54EA">
              <w:rPr>
                <w:noProof/>
                <w:webHidden/>
              </w:rPr>
              <w:instrText xml:space="preserve"> PAGEREF _Toc17207371 \h </w:instrText>
            </w:r>
            <w:r w:rsidR="00DA54EA">
              <w:rPr>
                <w:noProof/>
                <w:webHidden/>
              </w:rPr>
            </w:r>
            <w:r w:rsidR="00DA54EA">
              <w:rPr>
                <w:noProof/>
                <w:webHidden/>
              </w:rPr>
              <w:fldChar w:fldCharType="separate"/>
            </w:r>
            <w:r w:rsidR="00DA54EA">
              <w:rPr>
                <w:noProof/>
                <w:webHidden/>
              </w:rPr>
              <w:t>21</w:t>
            </w:r>
            <w:r w:rsidR="00DA54EA">
              <w:rPr>
                <w:noProof/>
                <w:webHidden/>
              </w:rPr>
              <w:fldChar w:fldCharType="end"/>
            </w:r>
          </w:hyperlink>
        </w:p>
        <w:p w:rsidR="00DA54EA" w:rsidRDefault="008E2DFD">
          <w:pPr>
            <w:pStyle w:val="31"/>
            <w:tabs>
              <w:tab w:val="right" w:leader="dot" w:pos="9736"/>
            </w:tabs>
            <w:rPr>
              <w:noProof/>
            </w:rPr>
          </w:pPr>
          <w:hyperlink w:anchor="_Toc17207372" w:history="1">
            <w:r w:rsidR="00DA54EA" w:rsidRPr="0005348E">
              <w:rPr>
                <w:rStyle w:val="a8"/>
                <w:rFonts w:hint="eastAsia"/>
                <w:noProof/>
              </w:rPr>
              <w:t>８．要約</w:t>
            </w:r>
            <w:r w:rsidR="00DA54EA">
              <w:rPr>
                <w:noProof/>
                <w:webHidden/>
              </w:rPr>
              <w:tab/>
            </w:r>
            <w:r w:rsidR="00DA54EA">
              <w:rPr>
                <w:noProof/>
                <w:webHidden/>
              </w:rPr>
              <w:fldChar w:fldCharType="begin"/>
            </w:r>
            <w:r w:rsidR="00DA54EA">
              <w:rPr>
                <w:noProof/>
                <w:webHidden/>
              </w:rPr>
              <w:instrText xml:space="preserve"> PAGEREF _Toc17207372 \h </w:instrText>
            </w:r>
            <w:r w:rsidR="00DA54EA">
              <w:rPr>
                <w:noProof/>
                <w:webHidden/>
              </w:rPr>
            </w:r>
            <w:r w:rsidR="00DA54EA">
              <w:rPr>
                <w:noProof/>
                <w:webHidden/>
              </w:rPr>
              <w:fldChar w:fldCharType="separate"/>
            </w:r>
            <w:r w:rsidR="00DA54EA">
              <w:rPr>
                <w:noProof/>
                <w:webHidden/>
              </w:rPr>
              <w:t>22</w:t>
            </w:r>
            <w:r w:rsidR="00DA54EA">
              <w:rPr>
                <w:noProof/>
                <w:webHidden/>
              </w:rPr>
              <w:fldChar w:fldCharType="end"/>
            </w:r>
          </w:hyperlink>
        </w:p>
        <w:p w:rsidR="00DA54EA" w:rsidRDefault="008E2DFD">
          <w:pPr>
            <w:pStyle w:val="21"/>
            <w:tabs>
              <w:tab w:val="right" w:leader="dot" w:pos="9736"/>
            </w:tabs>
            <w:rPr>
              <w:noProof/>
            </w:rPr>
          </w:pPr>
          <w:hyperlink w:anchor="_Toc17207373" w:history="1">
            <w:r w:rsidR="00DA54EA" w:rsidRPr="0005348E">
              <w:rPr>
                <w:rStyle w:val="a8"/>
                <w:rFonts w:hint="eastAsia"/>
                <w:noProof/>
              </w:rPr>
              <w:t>フェーズ２：変化へのコミットメントを強化する</w:t>
            </w:r>
            <w:r w:rsidR="00DA54EA">
              <w:rPr>
                <w:noProof/>
                <w:webHidden/>
              </w:rPr>
              <w:tab/>
            </w:r>
            <w:r w:rsidR="00DA54EA">
              <w:rPr>
                <w:noProof/>
                <w:webHidden/>
              </w:rPr>
              <w:fldChar w:fldCharType="begin"/>
            </w:r>
            <w:r w:rsidR="00DA54EA">
              <w:rPr>
                <w:noProof/>
                <w:webHidden/>
              </w:rPr>
              <w:instrText xml:space="preserve"> PAGEREF _Toc17207373 \h </w:instrText>
            </w:r>
            <w:r w:rsidR="00DA54EA">
              <w:rPr>
                <w:noProof/>
                <w:webHidden/>
              </w:rPr>
            </w:r>
            <w:r w:rsidR="00DA54EA">
              <w:rPr>
                <w:noProof/>
                <w:webHidden/>
              </w:rPr>
              <w:fldChar w:fldCharType="separate"/>
            </w:r>
            <w:r w:rsidR="00DA54EA">
              <w:rPr>
                <w:noProof/>
                <w:webHidden/>
              </w:rPr>
              <w:t>23</w:t>
            </w:r>
            <w:r w:rsidR="00DA54EA">
              <w:rPr>
                <w:noProof/>
                <w:webHidden/>
              </w:rPr>
              <w:fldChar w:fldCharType="end"/>
            </w:r>
          </w:hyperlink>
        </w:p>
        <w:p w:rsidR="00DA54EA" w:rsidRDefault="008E2DFD">
          <w:pPr>
            <w:pStyle w:val="31"/>
            <w:tabs>
              <w:tab w:val="right" w:leader="dot" w:pos="9736"/>
            </w:tabs>
            <w:rPr>
              <w:noProof/>
            </w:rPr>
          </w:pPr>
          <w:hyperlink w:anchor="_Toc17207374" w:history="1">
            <w:r w:rsidR="00DA54EA" w:rsidRPr="0005348E">
              <w:rPr>
                <w:rStyle w:val="a8"/>
                <w:rFonts w:hint="eastAsia"/>
                <w:noProof/>
              </w:rPr>
              <w:t>変化準備性を確かめる</w:t>
            </w:r>
            <w:r w:rsidR="00DA54EA">
              <w:rPr>
                <w:noProof/>
                <w:webHidden/>
              </w:rPr>
              <w:tab/>
            </w:r>
            <w:r w:rsidR="00DA54EA">
              <w:rPr>
                <w:noProof/>
                <w:webHidden/>
              </w:rPr>
              <w:fldChar w:fldCharType="begin"/>
            </w:r>
            <w:r w:rsidR="00DA54EA">
              <w:rPr>
                <w:noProof/>
                <w:webHidden/>
              </w:rPr>
              <w:instrText xml:space="preserve"> PAGEREF _Toc17207374 \h </w:instrText>
            </w:r>
            <w:r w:rsidR="00DA54EA">
              <w:rPr>
                <w:noProof/>
                <w:webHidden/>
              </w:rPr>
            </w:r>
            <w:r w:rsidR="00DA54EA">
              <w:rPr>
                <w:noProof/>
                <w:webHidden/>
              </w:rPr>
              <w:fldChar w:fldCharType="separate"/>
            </w:r>
            <w:r w:rsidR="00DA54EA">
              <w:rPr>
                <w:noProof/>
                <w:webHidden/>
              </w:rPr>
              <w:t>23</w:t>
            </w:r>
            <w:r w:rsidR="00DA54EA">
              <w:rPr>
                <w:noProof/>
                <w:webHidden/>
              </w:rPr>
              <w:fldChar w:fldCharType="end"/>
            </w:r>
          </w:hyperlink>
        </w:p>
        <w:p w:rsidR="00DA54EA" w:rsidRDefault="008E2DFD">
          <w:pPr>
            <w:pStyle w:val="31"/>
            <w:tabs>
              <w:tab w:val="right" w:leader="dot" w:pos="9736"/>
            </w:tabs>
            <w:rPr>
              <w:noProof/>
            </w:rPr>
          </w:pPr>
          <w:hyperlink w:anchor="_Toc17207375" w:history="1">
            <w:r w:rsidR="00DA54EA" w:rsidRPr="0005348E">
              <w:rPr>
                <w:rStyle w:val="a8"/>
                <w:rFonts w:hint="eastAsia"/>
                <w:noProof/>
              </w:rPr>
              <w:t>鍵となる質問をする</w:t>
            </w:r>
            <w:r w:rsidR="00DA54EA">
              <w:rPr>
                <w:noProof/>
                <w:webHidden/>
              </w:rPr>
              <w:tab/>
            </w:r>
            <w:r w:rsidR="00DA54EA">
              <w:rPr>
                <w:noProof/>
                <w:webHidden/>
              </w:rPr>
              <w:fldChar w:fldCharType="begin"/>
            </w:r>
            <w:r w:rsidR="00DA54EA">
              <w:rPr>
                <w:noProof/>
                <w:webHidden/>
              </w:rPr>
              <w:instrText xml:space="preserve"> PAGEREF _Toc17207375 \h </w:instrText>
            </w:r>
            <w:r w:rsidR="00DA54EA">
              <w:rPr>
                <w:noProof/>
                <w:webHidden/>
              </w:rPr>
            </w:r>
            <w:r w:rsidR="00DA54EA">
              <w:rPr>
                <w:noProof/>
                <w:webHidden/>
              </w:rPr>
              <w:fldChar w:fldCharType="separate"/>
            </w:r>
            <w:r w:rsidR="00DA54EA">
              <w:rPr>
                <w:noProof/>
                <w:webHidden/>
              </w:rPr>
              <w:t>24</w:t>
            </w:r>
            <w:r w:rsidR="00DA54EA">
              <w:rPr>
                <w:noProof/>
                <w:webHidden/>
              </w:rPr>
              <w:fldChar w:fldCharType="end"/>
            </w:r>
          </w:hyperlink>
        </w:p>
        <w:p w:rsidR="00DA54EA" w:rsidRDefault="008E2DFD">
          <w:pPr>
            <w:pStyle w:val="31"/>
            <w:tabs>
              <w:tab w:val="right" w:leader="dot" w:pos="9736"/>
            </w:tabs>
            <w:rPr>
              <w:noProof/>
            </w:rPr>
          </w:pPr>
          <w:hyperlink w:anchor="_Toc17207376" w:history="1">
            <w:r w:rsidR="00DA54EA" w:rsidRPr="0005348E">
              <w:rPr>
                <w:rStyle w:val="a8"/>
                <w:rFonts w:hint="eastAsia"/>
                <w:noProof/>
              </w:rPr>
              <w:t>計画について話し合う</w:t>
            </w:r>
            <w:r w:rsidR="00DA54EA">
              <w:rPr>
                <w:noProof/>
                <w:webHidden/>
              </w:rPr>
              <w:tab/>
            </w:r>
            <w:r w:rsidR="00DA54EA">
              <w:rPr>
                <w:noProof/>
                <w:webHidden/>
              </w:rPr>
              <w:fldChar w:fldCharType="begin"/>
            </w:r>
            <w:r w:rsidR="00DA54EA">
              <w:rPr>
                <w:noProof/>
                <w:webHidden/>
              </w:rPr>
              <w:instrText xml:space="preserve"> PAGEREF _Toc17207376 \h </w:instrText>
            </w:r>
            <w:r w:rsidR="00DA54EA">
              <w:rPr>
                <w:noProof/>
                <w:webHidden/>
              </w:rPr>
            </w:r>
            <w:r w:rsidR="00DA54EA">
              <w:rPr>
                <w:noProof/>
                <w:webHidden/>
              </w:rPr>
              <w:fldChar w:fldCharType="separate"/>
            </w:r>
            <w:r w:rsidR="00DA54EA">
              <w:rPr>
                <w:noProof/>
                <w:webHidden/>
              </w:rPr>
              <w:t>24</w:t>
            </w:r>
            <w:r w:rsidR="00DA54EA">
              <w:rPr>
                <w:noProof/>
                <w:webHidden/>
              </w:rPr>
              <w:fldChar w:fldCharType="end"/>
            </w:r>
          </w:hyperlink>
        </w:p>
        <w:p w:rsidR="00DA54EA" w:rsidRDefault="008E2DFD">
          <w:pPr>
            <w:pStyle w:val="31"/>
            <w:tabs>
              <w:tab w:val="right" w:leader="dot" w:pos="9736"/>
            </w:tabs>
            <w:rPr>
              <w:noProof/>
            </w:rPr>
          </w:pPr>
          <w:hyperlink w:anchor="_Toc17207377" w:history="1">
            <w:r w:rsidR="00DA54EA" w:rsidRPr="0005348E">
              <w:rPr>
                <w:rStyle w:val="a8"/>
                <w:rFonts w:hint="eastAsia"/>
                <w:noProof/>
              </w:rPr>
              <w:t>選択の自由を伝える</w:t>
            </w:r>
            <w:r w:rsidR="00DA54EA">
              <w:rPr>
                <w:noProof/>
                <w:webHidden/>
              </w:rPr>
              <w:tab/>
            </w:r>
            <w:r w:rsidR="00DA54EA">
              <w:rPr>
                <w:noProof/>
                <w:webHidden/>
              </w:rPr>
              <w:fldChar w:fldCharType="begin"/>
            </w:r>
            <w:r w:rsidR="00DA54EA">
              <w:rPr>
                <w:noProof/>
                <w:webHidden/>
              </w:rPr>
              <w:instrText xml:space="preserve"> PAGEREF _Toc17207377 \h </w:instrText>
            </w:r>
            <w:r w:rsidR="00DA54EA">
              <w:rPr>
                <w:noProof/>
                <w:webHidden/>
              </w:rPr>
            </w:r>
            <w:r w:rsidR="00DA54EA">
              <w:rPr>
                <w:noProof/>
                <w:webHidden/>
              </w:rPr>
              <w:fldChar w:fldCharType="separate"/>
            </w:r>
            <w:r w:rsidR="00DA54EA">
              <w:rPr>
                <w:noProof/>
                <w:webHidden/>
              </w:rPr>
              <w:t>25</w:t>
            </w:r>
            <w:r w:rsidR="00DA54EA">
              <w:rPr>
                <w:noProof/>
                <w:webHidden/>
              </w:rPr>
              <w:fldChar w:fldCharType="end"/>
            </w:r>
          </w:hyperlink>
        </w:p>
        <w:p w:rsidR="00DA54EA" w:rsidRDefault="008E2DFD">
          <w:pPr>
            <w:pStyle w:val="31"/>
            <w:tabs>
              <w:tab w:val="right" w:leader="dot" w:pos="9736"/>
            </w:tabs>
            <w:rPr>
              <w:noProof/>
            </w:rPr>
          </w:pPr>
          <w:hyperlink w:anchor="_Toc17207378" w:history="1">
            <w:r w:rsidR="00DA54EA" w:rsidRPr="0005348E">
              <w:rPr>
                <w:rStyle w:val="a8"/>
                <w:rFonts w:hint="eastAsia"/>
                <w:noProof/>
              </w:rPr>
              <w:t>行動することと行動しないことの結果</w:t>
            </w:r>
            <w:r w:rsidR="00DA54EA">
              <w:rPr>
                <w:noProof/>
                <w:webHidden/>
              </w:rPr>
              <w:tab/>
            </w:r>
            <w:r w:rsidR="00DA54EA">
              <w:rPr>
                <w:noProof/>
                <w:webHidden/>
              </w:rPr>
              <w:fldChar w:fldCharType="begin"/>
            </w:r>
            <w:r w:rsidR="00DA54EA">
              <w:rPr>
                <w:noProof/>
                <w:webHidden/>
              </w:rPr>
              <w:instrText xml:space="preserve"> PAGEREF _Toc17207378 \h </w:instrText>
            </w:r>
            <w:r w:rsidR="00DA54EA">
              <w:rPr>
                <w:noProof/>
                <w:webHidden/>
              </w:rPr>
            </w:r>
            <w:r w:rsidR="00DA54EA">
              <w:rPr>
                <w:noProof/>
                <w:webHidden/>
              </w:rPr>
              <w:fldChar w:fldCharType="separate"/>
            </w:r>
            <w:r w:rsidR="00DA54EA">
              <w:rPr>
                <w:noProof/>
                <w:webHidden/>
              </w:rPr>
              <w:t>25</w:t>
            </w:r>
            <w:r w:rsidR="00DA54EA">
              <w:rPr>
                <w:noProof/>
                <w:webHidden/>
              </w:rPr>
              <w:fldChar w:fldCharType="end"/>
            </w:r>
          </w:hyperlink>
        </w:p>
        <w:p w:rsidR="00DA54EA" w:rsidRDefault="008E2DFD">
          <w:pPr>
            <w:pStyle w:val="31"/>
            <w:tabs>
              <w:tab w:val="right" w:leader="dot" w:pos="9736"/>
            </w:tabs>
            <w:rPr>
              <w:noProof/>
            </w:rPr>
          </w:pPr>
          <w:hyperlink w:anchor="_Toc17207379" w:history="1">
            <w:r w:rsidR="00DA54EA" w:rsidRPr="0005348E">
              <w:rPr>
                <w:rStyle w:val="a8"/>
                <w:rFonts w:hint="eastAsia"/>
                <w:noProof/>
              </w:rPr>
              <w:t>情報と助言</w:t>
            </w:r>
            <w:r w:rsidR="00DA54EA">
              <w:rPr>
                <w:noProof/>
                <w:webHidden/>
              </w:rPr>
              <w:tab/>
            </w:r>
            <w:r w:rsidR="00DA54EA">
              <w:rPr>
                <w:noProof/>
                <w:webHidden/>
              </w:rPr>
              <w:fldChar w:fldCharType="begin"/>
            </w:r>
            <w:r w:rsidR="00DA54EA">
              <w:rPr>
                <w:noProof/>
                <w:webHidden/>
              </w:rPr>
              <w:instrText xml:space="preserve"> PAGEREF _Toc17207379 \h </w:instrText>
            </w:r>
            <w:r w:rsidR="00DA54EA">
              <w:rPr>
                <w:noProof/>
                <w:webHidden/>
              </w:rPr>
            </w:r>
            <w:r w:rsidR="00DA54EA">
              <w:rPr>
                <w:noProof/>
                <w:webHidden/>
              </w:rPr>
              <w:fldChar w:fldCharType="separate"/>
            </w:r>
            <w:r w:rsidR="00DA54EA">
              <w:rPr>
                <w:noProof/>
                <w:webHidden/>
              </w:rPr>
              <w:t>25</w:t>
            </w:r>
            <w:r w:rsidR="00DA54EA">
              <w:rPr>
                <w:noProof/>
                <w:webHidden/>
              </w:rPr>
              <w:fldChar w:fldCharType="end"/>
            </w:r>
          </w:hyperlink>
        </w:p>
        <w:p w:rsidR="00DA54EA" w:rsidRDefault="008E2DFD">
          <w:pPr>
            <w:pStyle w:val="31"/>
            <w:tabs>
              <w:tab w:val="right" w:leader="dot" w:pos="9736"/>
            </w:tabs>
            <w:rPr>
              <w:noProof/>
            </w:rPr>
          </w:pPr>
          <w:hyperlink w:anchor="_Toc17207380" w:history="1">
            <w:r w:rsidR="00DA54EA" w:rsidRPr="0005348E">
              <w:rPr>
                <w:rStyle w:val="a8"/>
                <w:rFonts w:hint="eastAsia"/>
                <w:noProof/>
              </w:rPr>
              <w:t>断薬とハームリダクション</w:t>
            </w:r>
            <w:r w:rsidR="00DA54EA">
              <w:rPr>
                <w:noProof/>
                <w:webHidden/>
              </w:rPr>
              <w:tab/>
            </w:r>
            <w:r w:rsidR="00DA54EA">
              <w:rPr>
                <w:noProof/>
                <w:webHidden/>
              </w:rPr>
              <w:fldChar w:fldCharType="begin"/>
            </w:r>
            <w:r w:rsidR="00DA54EA">
              <w:rPr>
                <w:noProof/>
                <w:webHidden/>
              </w:rPr>
              <w:instrText xml:space="preserve"> PAGEREF _Toc17207380 \h </w:instrText>
            </w:r>
            <w:r w:rsidR="00DA54EA">
              <w:rPr>
                <w:noProof/>
                <w:webHidden/>
              </w:rPr>
            </w:r>
            <w:r w:rsidR="00DA54EA">
              <w:rPr>
                <w:noProof/>
                <w:webHidden/>
              </w:rPr>
              <w:fldChar w:fldCharType="separate"/>
            </w:r>
            <w:r w:rsidR="00DA54EA">
              <w:rPr>
                <w:noProof/>
                <w:webHidden/>
              </w:rPr>
              <w:t>27</w:t>
            </w:r>
            <w:r w:rsidR="00DA54EA">
              <w:rPr>
                <w:noProof/>
                <w:webHidden/>
              </w:rPr>
              <w:fldChar w:fldCharType="end"/>
            </w:r>
          </w:hyperlink>
        </w:p>
        <w:p w:rsidR="00DA54EA" w:rsidRDefault="008E2DFD">
          <w:pPr>
            <w:pStyle w:val="31"/>
            <w:tabs>
              <w:tab w:val="right" w:leader="dot" w:pos="9736"/>
            </w:tabs>
            <w:rPr>
              <w:noProof/>
            </w:rPr>
          </w:pPr>
          <w:hyperlink w:anchor="_Toc17207381" w:history="1">
            <w:r w:rsidR="00DA54EA" w:rsidRPr="0005348E">
              <w:rPr>
                <w:rStyle w:val="a8"/>
                <w:rFonts w:hint="eastAsia"/>
                <w:noProof/>
              </w:rPr>
              <w:t>抵抗への対応</w:t>
            </w:r>
            <w:r w:rsidR="00DA54EA">
              <w:rPr>
                <w:noProof/>
                <w:webHidden/>
              </w:rPr>
              <w:tab/>
            </w:r>
            <w:r w:rsidR="00DA54EA">
              <w:rPr>
                <w:noProof/>
                <w:webHidden/>
              </w:rPr>
              <w:fldChar w:fldCharType="begin"/>
            </w:r>
            <w:r w:rsidR="00DA54EA">
              <w:rPr>
                <w:noProof/>
                <w:webHidden/>
              </w:rPr>
              <w:instrText xml:space="preserve"> PAGEREF _Toc17207381 \h </w:instrText>
            </w:r>
            <w:r w:rsidR="00DA54EA">
              <w:rPr>
                <w:noProof/>
                <w:webHidden/>
              </w:rPr>
            </w:r>
            <w:r w:rsidR="00DA54EA">
              <w:rPr>
                <w:noProof/>
                <w:webHidden/>
              </w:rPr>
              <w:fldChar w:fldCharType="separate"/>
            </w:r>
            <w:r w:rsidR="00DA54EA">
              <w:rPr>
                <w:noProof/>
                <w:webHidden/>
              </w:rPr>
              <w:t>28</w:t>
            </w:r>
            <w:r w:rsidR="00DA54EA">
              <w:rPr>
                <w:noProof/>
                <w:webHidden/>
              </w:rPr>
              <w:fldChar w:fldCharType="end"/>
            </w:r>
          </w:hyperlink>
        </w:p>
        <w:p w:rsidR="00DA54EA" w:rsidRDefault="008E2DFD">
          <w:pPr>
            <w:pStyle w:val="31"/>
            <w:tabs>
              <w:tab w:val="right" w:leader="dot" w:pos="9736"/>
            </w:tabs>
            <w:rPr>
              <w:noProof/>
            </w:rPr>
          </w:pPr>
          <w:hyperlink w:anchor="_Toc17207382" w:history="1">
            <w:r w:rsidR="00DA54EA" w:rsidRPr="0005348E">
              <w:rPr>
                <w:rStyle w:val="a8"/>
                <w:rFonts w:hint="eastAsia"/>
                <w:noProof/>
              </w:rPr>
              <w:t>チェンジプラン・ワークシート</w:t>
            </w:r>
            <w:r w:rsidR="00DA54EA">
              <w:rPr>
                <w:noProof/>
                <w:webHidden/>
              </w:rPr>
              <w:tab/>
            </w:r>
            <w:r w:rsidR="00DA54EA">
              <w:rPr>
                <w:noProof/>
                <w:webHidden/>
              </w:rPr>
              <w:fldChar w:fldCharType="begin"/>
            </w:r>
            <w:r w:rsidR="00DA54EA">
              <w:rPr>
                <w:noProof/>
                <w:webHidden/>
              </w:rPr>
              <w:instrText xml:space="preserve"> PAGEREF _Toc17207382 \h </w:instrText>
            </w:r>
            <w:r w:rsidR="00DA54EA">
              <w:rPr>
                <w:noProof/>
                <w:webHidden/>
              </w:rPr>
            </w:r>
            <w:r w:rsidR="00DA54EA">
              <w:rPr>
                <w:noProof/>
                <w:webHidden/>
              </w:rPr>
              <w:fldChar w:fldCharType="separate"/>
            </w:r>
            <w:r w:rsidR="00DA54EA">
              <w:rPr>
                <w:noProof/>
                <w:webHidden/>
              </w:rPr>
              <w:t>28</w:t>
            </w:r>
            <w:r w:rsidR="00DA54EA">
              <w:rPr>
                <w:noProof/>
                <w:webHidden/>
              </w:rPr>
              <w:fldChar w:fldCharType="end"/>
            </w:r>
          </w:hyperlink>
        </w:p>
        <w:p w:rsidR="00DA54EA" w:rsidRDefault="008E2DFD">
          <w:pPr>
            <w:pStyle w:val="31"/>
            <w:tabs>
              <w:tab w:val="right" w:leader="dot" w:pos="9736"/>
            </w:tabs>
            <w:rPr>
              <w:noProof/>
            </w:rPr>
          </w:pPr>
          <w:hyperlink w:anchor="_Toc17207383" w:history="1">
            <w:r w:rsidR="00DA54EA" w:rsidRPr="0005348E">
              <w:rPr>
                <w:rStyle w:val="a8"/>
                <w:rFonts w:hint="eastAsia"/>
                <w:noProof/>
              </w:rPr>
              <w:t>要点の繰り返し</w:t>
            </w:r>
            <w:r w:rsidR="00DA54EA">
              <w:rPr>
                <w:noProof/>
                <w:webHidden/>
              </w:rPr>
              <w:tab/>
            </w:r>
            <w:r w:rsidR="00DA54EA">
              <w:rPr>
                <w:noProof/>
                <w:webHidden/>
              </w:rPr>
              <w:fldChar w:fldCharType="begin"/>
            </w:r>
            <w:r w:rsidR="00DA54EA">
              <w:rPr>
                <w:noProof/>
                <w:webHidden/>
              </w:rPr>
              <w:instrText xml:space="preserve"> PAGEREF _Toc17207383 \h </w:instrText>
            </w:r>
            <w:r w:rsidR="00DA54EA">
              <w:rPr>
                <w:noProof/>
                <w:webHidden/>
              </w:rPr>
            </w:r>
            <w:r w:rsidR="00DA54EA">
              <w:rPr>
                <w:noProof/>
                <w:webHidden/>
              </w:rPr>
              <w:fldChar w:fldCharType="separate"/>
            </w:r>
            <w:r w:rsidR="00DA54EA">
              <w:rPr>
                <w:noProof/>
                <w:webHidden/>
              </w:rPr>
              <w:t>31</w:t>
            </w:r>
            <w:r w:rsidR="00DA54EA">
              <w:rPr>
                <w:noProof/>
                <w:webHidden/>
              </w:rPr>
              <w:fldChar w:fldCharType="end"/>
            </w:r>
          </w:hyperlink>
        </w:p>
        <w:p w:rsidR="00DA54EA" w:rsidRDefault="008E2DFD">
          <w:pPr>
            <w:pStyle w:val="31"/>
            <w:tabs>
              <w:tab w:val="right" w:leader="dot" w:pos="9736"/>
            </w:tabs>
            <w:rPr>
              <w:noProof/>
            </w:rPr>
          </w:pPr>
          <w:hyperlink w:anchor="_Toc17207384" w:history="1">
            <w:r w:rsidR="00DA54EA" w:rsidRPr="0005348E">
              <w:rPr>
                <w:rStyle w:val="a8"/>
                <w:rFonts w:hint="eastAsia"/>
                <w:noProof/>
              </w:rPr>
              <w:t>コミットメントを求める</w:t>
            </w:r>
            <w:r w:rsidR="00DA54EA">
              <w:rPr>
                <w:noProof/>
                <w:webHidden/>
              </w:rPr>
              <w:tab/>
            </w:r>
            <w:r w:rsidR="00DA54EA">
              <w:rPr>
                <w:noProof/>
                <w:webHidden/>
              </w:rPr>
              <w:fldChar w:fldCharType="begin"/>
            </w:r>
            <w:r w:rsidR="00DA54EA">
              <w:rPr>
                <w:noProof/>
                <w:webHidden/>
              </w:rPr>
              <w:instrText xml:space="preserve"> PAGEREF _Toc17207384 \h </w:instrText>
            </w:r>
            <w:r w:rsidR="00DA54EA">
              <w:rPr>
                <w:noProof/>
                <w:webHidden/>
              </w:rPr>
            </w:r>
            <w:r w:rsidR="00DA54EA">
              <w:rPr>
                <w:noProof/>
                <w:webHidden/>
              </w:rPr>
              <w:fldChar w:fldCharType="separate"/>
            </w:r>
            <w:r w:rsidR="00DA54EA">
              <w:rPr>
                <w:noProof/>
                <w:webHidden/>
              </w:rPr>
              <w:t>31</w:t>
            </w:r>
            <w:r w:rsidR="00DA54EA">
              <w:rPr>
                <w:noProof/>
                <w:webHidden/>
              </w:rPr>
              <w:fldChar w:fldCharType="end"/>
            </w:r>
          </w:hyperlink>
        </w:p>
        <w:p w:rsidR="00DA54EA" w:rsidRDefault="008E2DFD">
          <w:pPr>
            <w:pStyle w:val="21"/>
            <w:tabs>
              <w:tab w:val="right" w:leader="dot" w:pos="9736"/>
            </w:tabs>
            <w:rPr>
              <w:noProof/>
            </w:rPr>
          </w:pPr>
          <w:hyperlink w:anchor="_Toc17207385" w:history="1">
            <w:r w:rsidR="00DA54EA" w:rsidRPr="0005348E">
              <w:rPr>
                <w:rStyle w:val="a8"/>
                <w:noProof/>
              </w:rPr>
              <w:t>MET</w:t>
            </w:r>
            <w:r w:rsidR="00DA54EA" w:rsidRPr="0005348E">
              <w:rPr>
                <w:rStyle w:val="a8"/>
                <w:rFonts w:hint="eastAsia"/>
                <w:noProof/>
              </w:rPr>
              <w:t>に重要他者を含める</w:t>
            </w:r>
            <w:r w:rsidR="00DA54EA">
              <w:rPr>
                <w:noProof/>
                <w:webHidden/>
              </w:rPr>
              <w:tab/>
            </w:r>
            <w:r w:rsidR="00DA54EA">
              <w:rPr>
                <w:noProof/>
                <w:webHidden/>
              </w:rPr>
              <w:fldChar w:fldCharType="begin"/>
            </w:r>
            <w:r w:rsidR="00DA54EA">
              <w:rPr>
                <w:noProof/>
                <w:webHidden/>
              </w:rPr>
              <w:instrText xml:space="preserve"> PAGEREF _Toc17207385 \h </w:instrText>
            </w:r>
            <w:r w:rsidR="00DA54EA">
              <w:rPr>
                <w:noProof/>
                <w:webHidden/>
              </w:rPr>
            </w:r>
            <w:r w:rsidR="00DA54EA">
              <w:rPr>
                <w:noProof/>
                <w:webHidden/>
              </w:rPr>
              <w:fldChar w:fldCharType="separate"/>
            </w:r>
            <w:r w:rsidR="00DA54EA">
              <w:rPr>
                <w:noProof/>
                <w:webHidden/>
              </w:rPr>
              <w:t>33</w:t>
            </w:r>
            <w:r w:rsidR="00DA54EA">
              <w:rPr>
                <w:noProof/>
                <w:webHidden/>
              </w:rPr>
              <w:fldChar w:fldCharType="end"/>
            </w:r>
          </w:hyperlink>
        </w:p>
        <w:p w:rsidR="00DA54EA" w:rsidRDefault="008E2DFD">
          <w:pPr>
            <w:pStyle w:val="31"/>
            <w:tabs>
              <w:tab w:val="right" w:leader="dot" w:pos="9736"/>
            </w:tabs>
            <w:rPr>
              <w:noProof/>
            </w:rPr>
          </w:pPr>
          <w:hyperlink w:anchor="_Toc17207386" w:history="1">
            <w:r w:rsidR="00DA54EA" w:rsidRPr="0005348E">
              <w:rPr>
                <w:rStyle w:val="a8"/>
                <w:rFonts w:hint="eastAsia"/>
                <w:noProof/>
              </w:rPr>
              <w:t>配偶者／</w:t>
            </w:r>
            <w:r w:rsidR="00DA54EA" w:rsidRPr="0005348E">
              <w:rPr>
                <w:rStyle w:val="a8"/>
                <w:noProof/>
              </w:rPr>
              <w:t>SO</w:t>
            </w:r>
            <w:r w:rsidR="00DA54EA" w:rsidRPr="0005348E">
              <w:rPr>
                <w:rStyle w:val="a8"/>
                <w:rFonts w:hint="eastAsia"/>
                <w:noProof/>
              </w:rPr>
              <w:t>参加の目標</w:t>
            </w:r>
            <w:r w:rsidR="00DA54EA">
              <w:rPr>
                <w:noProof/>
                <w:webHidden/>
              </w:rPr>
              <w:tab/>
            </w:r>
            <w:r w:rsidR="00DA54EA">
              <w:rPr>
                <w:noProof/>
                <w:webHidden/>
              </w:rPr>
              <w:fldChar w:fldCharType="begin"/>
            </w:r>
            <w:r w:rsidR="00DA54EA">
              <w:rPr>
                <w:noProof/>
                <w:webHidden/>
              </w:rPr>
              <w:instrText xml:space="preserve"> PAGEREF _Toc17207386 \h </w:instrText>
            </w:r>
            <w:r w:rsidR="00DA54EA">
              <w:rPr>
                <w:noProof/>
                <w:webHidden/>
              </w:rPr>
            </w:r>
            <w:r w:rsidR="00DA54EA">
              <w:rPr>
                <w:noProof/>
                <w:webHidden/>
              </w:rPr>
              <w:fldChar w:fldCharType="separate"/>
            </w:r>
            <w:r w:rsidR="00DA54EA">
              <w:rPr>
                <w:noProof/>
                <w:webHidden/>
              </w:rPr>
              <w:t>33</w:t>
            </w:r>
            <w:r w:rsidR="00DA54EA">
              <w:rPr>
                <w:noProof/>
                <w:webHidden/>
              </w:rPr>
              <w:fldChar w:fldCharType="end"/>
            </w:r>
          </w:hyperlink>
        </w:p>
        <w:p w:rsidR="00DA54EA" w:rsidRDefault="008E2DFD">
          <w:pPr>
            <w:pStyle w:val="31"/>
            <w:tabs>
              <w:tab w:val="right" w:leader="dot" w:pos="9736"/>
            </w:tabs>
            <w:rPr>
              <w:noProof/>
            </w:rPr>
          </w:pPr>
          <w:hyperlink w:anchor="_Toc17207387" w:history="1">
            <w:r w:rsidR="00DA54EA" w:rsidRPr="0005348E">
              <w:rPr>
                <w:rStyle w:val="a8"/>
                <w:rFonts w:hint="eastAsia"/>
                <w:noProof/>
              </w:rPr>
              <w:t>重要他者の役割を説明する</w:t>
            </w:r>
            <w:r w:rsidR="00DA54EA">
              <w:rPr>
                <w:noProof/>
                <w:webHidden/>
              </w:rPr>
              <w:tab/>
            </w:r>
            <w:r w:rsidR="00DA54EA">
              <w:rPr>
                <w:noProof/>
                <w:webHidden/>
              </w:rPr>
              <w:fldChar w:fldCharType="begin"/>
            </w:r>
            <w:r w:rsidR="00DA54EA">
              <w:rPr>
                <w:noProof/>
                <w:webHidden/>
              </w:rPr>
              <w:instrText xml:space="preserve"> PAGEREF _Toc17207387 \h </w:instrText>
            </w:r>
            <w:r w:rsidR="00DA54EA">
              <w:rPr>
                <w:noProof/>
                <w:webHidden/>
              </w:rPr>
            </w:r>
            <w:r w:rsidR="00DA54EA">
              <w:rPr>
                <w:noProof/>
                <w:webHidden/>
              </w:rPr>
              <w:fldChar w:fldCharType="separate"/>
            </w:r>
            <w:r w:rsidR="00DA54EA">
              <w:rPr>
                <w:noProof/>
                <w:webHidden/>
              </w:rPr>
              <w:t>34</w:t>
            </w:r>
            <w:r w:rsidR="00DA54EA">
              <w:rPr>
                <w:noProof/>
                <w:webHidden/>
              </w:rPr>
              <w:fldChar w:fldCharType="end"/>
            </w:r>
          </w:hyperlink>
        </w:p>
        <w:p w:rsidR="00DA54EA" w:rsidRDefault="008E2DFD">
          <w:pPr>
            <w:pStyle w:val="31"/>
            <w:tabs>
              <w:tab w:val="right" w:leader="dot" w:pos="9736"/>
            </w:tabs>
            <w:rPr>
              <w:noProof/>
            </w:rPr>
          </w:pPr>
          <w:hyperlink w:anchor="_Toc17207388" w:history="1">
            <w:r w:rsidR="00DA54EA" w:rsidRPr="0005348E">
              <w:rPr>
                <w:rStyle w:val="a8"/>
                <w:rFonts w:hint="eastAsia"/>
                <w:noProof/>
              </w:rPr>
              <w:t>フェーズ１における重要他者</w:t>
            </w:r>
            <w:r w:rsidR="00DA54EA">
              <w:rPr>
                <w:noProof/>
                <w:webHidden/>
              </w:rPr>
              <w:tab/>
            </w:r>
            <w:r w:rsidR="00DA54EA">
              <w:rPr>
                <w:noProof/>
                <w:webHidden/>
              </w:rPr>
              <w:fldChar w:fldCharType="begin"/>
            </w:r>
            <w:r w:rsidR="00DA54EA">
              <w:rPr>
                <w:noProof/>
                <w:webHidden/>
              </w:rPr>
              <w:instrText xml:space="preserve"> PAGEREF _Toc17207388 \h </w:instrText>
            </w:r>
            <w:r w:rsidR="00DA54EA">
              <w:rPr>
                <w:noProof/>
                <w:webHidden/>
              </w:rPr>
            </w:r>
            <w:r w:rsidR="00DA54EA">
              <w:rPr>
                <w:noProof/>
                <w:webHidden/>
              </w:rPr>
              <w:fldChar w:fldCharType="separate"/>
            </w:r>
            <w:r w:rsidR="00DA54EA">
              <w:rPr>
                <w:noProof/>
                <w:webHidden/>
              </w:rPr>
              <w:t>34</w:t>
            </w:r>
            <w:r w:rsidR="00DA54EA">
              <w:rPr>
                <w:noProof/>
                <w:webHidden/>
              </w:rPr>
              <w:fldChar w:fldCharType="end"/>
            </w:r>
          </w:hyperlink>
        </w:p>
        <w:p w:rsidR="00DA54EA" w:rsidRDefault="008E2DFD">
          <w:pPr>
            <w:pStyle w:val="31"/>
            <w:tabs>
              <w:tab w:val="right" w:leader="dot" w:pos="9736"/>
            </w:tabs>
            <w:rPr>
              <w:noProof/>
            </w:rPr>
          </w:pPr>
          <w:hyperlink w:anchor="_Toc17207389" w:history="1">
            <w:r w:rsidR="00DA54EA" w:rsidRPr="0005348E">
              <w:rPr>
                <w:rStyle w:val="a8"/>
                <w:rFonts w:hint="eastAsia"/>
                <w:noProof/>
              </w:rPr>
              <w:t>フェーズ２における重要他者</w:t>
            </w:r>
            <w:r w:rsidR="00DA54EA">
              <w:rPr>
                <w:noProof/>
                <w:webHidden/>
              </w:rPr>
              <w:tab/>
            </w:r>
            <w:r w:rsidR="00DA54EA">
              <w:rPr>
                <w:noProof/>
                <w:webHidden/>
              </w:rPr>
              <w:fldChar w:fldCharType="begin"/>
            </w:r>
            <w:r w:rsidR="00DA54EA">
              <w:rPr>
                <w:noProof/>
                <w:webHidden/>
              </w:rPr>
              <w:instrText xml:space="preserve"> PAGEREF _Toc17207389 \h </w:instrText>
            </w:r>
            <w:r w:rsidR="00DA54EA">
              <w:rPr>
                <w:noProof/>
                <w:webHidden/>
              </w:rPr>
            </w:r>
            <w:r w:rsidR="00DA54EA">
              <w:rPr>
                <w:noProof/>
                <w:webHidden/>
              </w:rPr>
              <w:fldChar w:fldCharType="separate"/>
            </w:r>
            <w:r w:rsidR="00DA54EA">
              <w:rPr>
                <w:noProof/>
                <w:webHidden/>
              </w:rPr>
              <w:t>36</w:t>
            </w:r>
            <w:r w:rsidR="00DA54EA">
              <w:rPr>
                <w:noProof/>
                <w:webHidden/>
              </w:rPr>
              <w:fldChar w:fldCharType="end"/>
            </w:r>
          </w:hyperlink>
        </w:p>
        <w:p w:rsidR="00DA54EA" w:rsidRDefault="008E2DFD">
          <w:pPr>
            <w:pStyle w:val="31"/>
            <w:tabs>
              <w:tab w:val="right" w:leader="dot" w:pos="9736"/>
            </w:tabs>
            <w:rPr>
              <w:noProof/>
            </w:rPr>
          </w:pPr>
          <w:hyperlink w:anchor="_Toc17207390" w:history="1">
            <w:r w:rsidR="00DA54EA" w:rsidRPr="0005348E">
              <w:rPr>
                <w:rStyle w:val="a8"/>
                <w:noProof/>
              </w:rPr>
              <w:t>CSO</w:t>
            </w:r>
            <w:r w:rsidR="00DA54EA" w:rsidRPr="0005348E">
              <w:rPr>
                <w:rStyle w:val="a8"/>
                <w:rFonts w:hint="eastAsia"/>
                <w:noProof/>
              </w:rPr>
              <w:t>の破壊的言動を扱う</w:t>
            </w:r>
            <w:r w:rsidR="00DA54EA">
              <w:rPr>
                <w:noProof/>
                <w:webHidden/>
              </w:rPr>
              <w:tab/>
            </w:r>
            <w:r w:rsidR="00DA54EA">
              <w:rPr>
                <w:noProof/>
                <w:webHidden/>
              </w:rPr>
              <w:fldChar w:fldCharType="begin"/>
            </w:r>
            <w:r w:rsidR="00DA54EA">
              <w:rPr>
                <w:noProof/>
                <w:webHidden/>
              </w:rPr>
              <w:instrText xml:space="preserve"> PAGEREF _Toc17207390 \h </w:instrText>
            </w:r>
            <w:r w:rsidR="00DA54EA">
              <w:rPr>
                <w:noProof/>
                <w:webHidden/>
              </w:rPr>
            </w:r>
            <w:r w:rsidR="00DA54EA">
              <w:rPr>
                <w:noProof/>
                <w:webHidden/>
              </w:rPr>
              <w:fldChar w:fldCharType="separate"/>
            </w:r>
            <w:r w:rsidR="00DA54EA">
              <w:rPr>
                <w:noProof/>
                <w:webHidden/>
              </w:rPr>
              <w:t>37</w:t>
            </w:r>
            <w:r w:rsidR="00DA54EA">
              <w:rPr>
                <w:noProof/>
                <w:webHidden/>
              </w:rPr>
              <w:fldChar w:fldCharType="end"/>
            </w:r>
          </w:hyperlink>
        </w:p>
        <w:p w:rsidR="00DA54EA" w:rsidRDefault="008E2DFD">
          <w:pPr>
            <w:pStyle w:val="21"/>
            <w:tabs>
              <w:tab w:val="right" w:leader="dot" w:pos="9736"/>
            </w:tabs>
            <w:rPr>
              <w:noProof/>
            </w:rPr>
          </w:pPr>
          <w:hyperlink w:anchor="_Toc17207391" w:history="1">
            <w:r w:rsidR="00DA54EA" w:rsidRPr="0005348E">
              <w:rPr>
                <w:rStyle w:val="a8"/>
                <w:rFonts w:hint="eastAsia"/>
                <w:noProof/>
              </w:rPr>
              <w:t>フェーズ３：フォロースルー（計画遂行）の方法</w:t>
            </w:r>
            <w:r w:rsidR="00DA54EA">
              <w:rPr>
                <w:noProof/>
                <w:webHidden/>
              </w:rPr>
              <w:tab/>
            </w:r>
            <w:r w:rsidR="00DA54EA">
              <w:rPr>
                <w:noProof/>
                <w:webHidden/>
              </w:rPr>
              <w:fldChar w:fldCharType="begin"/>
            </w:r>
            <w:r w:rsidR="00DA54EA">
              <w:rPr>
                <w:noProof/>
                <w:webHidden/>
              </w:rPr>
              <w:instrText xml:space="preserve"> PAGEREF _Toc17207391 \h </w:instrText>
            </w:r>
            <w:r w:rsidR="00DA54EA">
              <w:rPr>
                <w:noProof/>
                <w:webHidden/>
              </w:rPr>
            </w:r>
            <w:r w:rsidR="00DA54EA">
              <w:rPr>
                <w:noProof/>
                <w:webHidden/>
              </w:rPr>
              <w:fldChar w:fldCharType="separate"/>
            </w:r>
            <w:r w:rsidR="00DA54EA">
              <w:rPr>
                <w:noProof/>
                <w:webHidden/>
              </w:rPr>
              <w:t>38</w:t>
            </w:r>
            <w:r w:rsidR="00DA54EA">
              <w:rPr>
                <w:noProof/>
                <w:webHidden/>
              </w:rPr>
              <w:fldChar w:fldCharType="end"/>
            </w:r>
          </w:hyperlink>
        </w:p>
        <w:p w:rsidR="00DA54EA" w:rsidRDefault="008E2DFD">
          <w:pPr>
            <w:pStyle w:val="11"/>
            <w:tabs>
              <w:tab w:val="right" w:leader="dot" w:pos="9736"/>
            </w:tabs>
            <w:rPr>
              <w:noProof/>
            </w:rPr>
          </w:pPr>
          <w:hyperlink w:anchor="_Toc17207392" w:history="1">
            <w:r w:rsidR="00DA54EA" w:rsidRPr="0005348E">
              <w:rPr>
                <w:rStyle w:val="a8"/>
                <w:noProof/>
              </w:rPr>
              <w:t>MET</w:t>
            </w:r>
            <w:r w:rsidR="00DA54EA" w:rsidRPr="0005348E">
              <w:rPr>
                <w:rStyle w:val="a8"/>
                <w:rFonts w:hint="eastAsia"/>
                <w:noProof/>
              </w:rPr>
              <w:t>面接の構造</w:t>
            </w:r>
            <w:r w:rsidR="00DA54EA">
              <w:rPr>
                <w:noProof/>
                <w:webHidden/>
              </w:rPr>
              <w:tab/>
            </w:r>
            <w:r w:rsidR="00DA54EA">
              <w:rPr>
                <w:noProof/>
                <w:webHidden/>
              </w:rPr>
              <w:fldChar w:fldCharType="begin"/>
            </w:r>
            <w:r w:rsidR="00DA54EA">
              <w:rPr>
                <w:noProof/>
                <w:webHidden/>
              </w:rPr>
              <w:instrText xml:space="preserve"> PAGEREF _Toc17207392 \h </w:instrText>
            </w:r>
            <w:r w:rsidR="00DA54EA">
              <w:rPr>
                <w:noProof/>
                <w:webHidden/>
              </w:rPr>
            </w:r>
            <w:r w:rsidR="00DA54EA">
              <w:rPr>
                <w:noProof/>
                <w:webHidden/>
              </w:rPr>
              <w:fldChar w:fldCharType="separate"/>
            </w:r>
            <w:r w:rsidR="00DA54EA">
              <w:rPr>
                <w:noProof/>
                <w:webHidden/>
              </w:rPr>
              <w:t>40</w:t>
            </w:r>
            <w:r w:rsidR="00DA54EA">
              <w:rPr>
                <w:noProof/>
                <w:webHidden/>
              </w:rPr>
              <w:fldChar w:fldCharType="end"/>
            </w:r>
          </w:hyperlink>
        </w:p>
        <w:p w:rsidR="00DA54EA" w:rsidRDefault="008E2DFD">
          <w:pPr>
            <w:pStyle w:val="21"/>
            <w:tabs>
              <w:tab w:val="right" w:leader="dot" w:pos="9736"/>
            </w:tabs>
            <w:rPr>
              <w:noProof/>
            </w:rPr>
          </w:pPr>
          <w:hyperlink w:anchor="_Toc17207393" w:history="1">
            <w:r w:rsidR="00DA54EA" w:rsidRPr="0005348E">
              <w:rPr>
                <w:rStyle w:val="a8"/>
                <w:rFonts w:hint="eastAsia"/>
                <w:noProof/>
              </w:rPr>
              <w:t>最初の面接</w:t>
            </w:r>
            <w:r w:rsidR="00DA54EA">
              <w:rPr>
                <w:noProof/>
                <w:webHidden/>
              </w:rPr>
              <w:tab/>
            </w:r>
            <w:r w:rsidR="00DA54EA">
              <w:rPr>
                <w:noProof/>
                <w:webHidden/>
              </w:rPr>
              <w:fldChar w:fldCharType="begin"/>
            </w:r>
            <w:r w:rsidR="00DA54EA">
              <w:rPr>
                <w:noProof/>
                <w:webHidden/>
              </w:rPr>
              <w:instrText xml:space="preserve"> PAGEREF _Toc17207393 \h </w:instrText>
            </w:r>
            <w:r w:rsidR="00DA54EA">
              <w:rPr>
                <w:noProof/>
                <w:webHidden/>
              </w:rPr>
            </w:r>
            <w:r w:rsidR="00DA54EA">
              <w:rPr>
                <w:noProof/>
                <w:webHidden/>
              </w:rPr>
              <w:fldChar w:fldCharType="separate"/>
            </w:r>
            <w:r w:rsidR="00DA54EA">
              <w:rPr>
                <w:noProof/>
                <w:webHidden/>
              </w:rPr>
              <w:t>40</w:t>
            </w:r>
            <w:r w:rsidR="00DA54EA">
              <w:rPr>
                <w:noProof/>
                <w:webHidden/>
              </w:rPr>
              <w:fldChar w:fldCharType="end"/>
            </w:r>
          </w:hyperlink>
        </w:p>
        <w:p w:rsidR="00DA54EA" w:rsidRDefault="008E2DFD">
          <w:pPr>
            <w:pStyle w:val="31"/>
            <w:tabs>
              <w:tab w:val="right" w:leader="dot" w:pos="9736"/>
            </w:tabs>
            <w:rPr>
              <w:noProof/>
            </w:rPr>
          </w:pPr>
          <w:hyperlink w:anchor="_Toc17207394" w:history="1">
            <w:r w:rsidR="00DA54EA" w:rsidRPr="0005348E">
              <w:rPr>
                <w:rStyle w:val="a8"/>
                <w:rFonts w:hint="eastAsia"/>
                <w:noProof/>
              </w:rPr>
              <w:t>最初の面接の準備</w:t>
            </w:r>
            <w:r w:rsidR="00DA54EA">
              <w:rPr>
                <w:noProof/>
                <w:webHidden/>
              </w:rPr>
              <w:tab/>
            </w:r>
            <w:r w:rsidR="00DA54EA">
              <w:rPr>
                <w:noProof/>
                <w:webHidden/>
              </w:rPr>
              <w:fldChar w:fldCharType="begin"/>
            </w:r>
            <w:r w:rsidR="00DA54EA">
              <w:rPr>
                <w:noProof/>
                <w:webHidden/>
              </w:rPr>
              <w:instrText xml:space="preserve"> PAGEREF _Toc17207394 \h </w:instrText>
            </w:r>
            <w:r w:rsidR="00DA54EA">
              <w:rPr>
                <w:noProof/>
                <w:webHidden/>
              </w:rPr>
            </w:r>
            <w:r w:rsidR="00DA54EA">
              <w:rPr>
                <w:noProof/>
                <w:webHidden/>
              </w:rPr>
              <w:fldChar w:fldCharType="separate"/>
            </w:r>
            <w:r w:rsidR="00DA54EA">
              <w:rPr>
                <w:noProof/>
                <w:webHidden/>
              </w:rPr>
              <w:t>40</w:t>
            </w:r>
            <w:r w:rsidR="00DA54EA">
              <w:rPr>
                <w:noProof/>
                <w:webHidden/>
              </w:rPr>
              <w:fldChar w:fldCharType="end"/>
            </w:r>
          </w:hyperlink>
        </w:p>
        <w:p w:rsidR="00DA54EA" w:rsidRDefault="008E2DFD">
          <w:pPr>
            <w:pStyle w:val="31"/>
            <w:tabs>
              <w:tab w:val="right" w:leader="dot" w:pos="9736"/>
            </w:tabs>
            <w:rPr>
              <w:noProof/>
            </w:rPr>
          </w:pPr>
          <w:hyperlink w:anchor="_Toc17207395" w:history="1">
            <w:r w:rsidR="00DA54EA" w:rsidRPr="0005348E">
              <w:rPr>
                <w:rStyle w:val="a8"/>
                <w:rFonts w:hint="eastAsia"/>
                <w:noProof/>
              </w:rPr>
              <w:t>治療の原則と展開を提示する</w:t>
            </w:r>
            <w:r w:rsidR="00DA54EA">
              <w:rPr>
                <w:noProof/>
                <w:webHidden/>
              </w:rPr>
              <w:tab/>
            </w:r>
            <w:r w:rsidR="00DA54EA">
              <w:rPr>
                <w:noProof/>
                <w:webHidden/>
              </w:rPr>
              <w:fldChar w:fldCharType="begin"/>
            </w:r>
            <w:r w:rsidR="00DA54EA">
              <w:rPr>
                <w:noProof/>
                <w:webHidden/>
              </w:rPr>
              <w:instrText xml:space="preserve"> PAGEREF _Toc17207395 \h </w:instrText>
            </w:r>
            <w:r w:rsidR="00DA54EA">
              <w:rPr>
                <w:noProof/>
                <w:webHidden/>
              </w:rPr>
            </w:r>
            <w:r w:rsidR="00DA54EA">
              <w:rPr>
                <w:noProof/>
                <w:webHidden/>
              </w:rPr>
              <w:fldChar w:fldCharType="separate"/>
            </w:r>
            <w:r w:rsidR="00DA54EA">
              <w:rPr>
                <w:noProof/>
                <w:webHidden/>
              </w:rPr>
              <w:t>40</w:t>
            </w:r>
            <w:r w:rsidR="00DA54EA">
              <w:rPr>
                <w:noProof/>
                <w:webHidden/>
              </w:rPr>
              <w:fldChar w:fldCharType="end"/>
            </w:r>
          </w:hyperlink>
        </w:p>
        <w:p w:rsidR="00DA54EA" w:rsidRDefault="008E2DFD">
          <w:pPr>
            <w:pStyle w:val="31"/>
            <w:tabs>
              <w:tab w:val="right" w:leader="dot" w:pos="9736"/>
            </w:tabs>
            <w:rPr>
              <w:noProof/>
            </w:rPr>
          </w:pPr>
          <w:hyperlink w:anchor="_Toc17207396" w:history="1">
            <w:r w:rsidR="00DA54EA" w:rsidRPr="0005348E">
              <w:rPr>
                <w:rStyle w:val="a8"/>
                <w:rFonts w:hint="eastAsia"/>
                <w:noProof/>
              </w:rPr>
              <w:t>最初の面接を終える</w:t>
            </w:r>
            <w:r w:rsidR="00DA54EA">
              <w:rPr>
                <w:noProof/>
                <w:webHidden/>
              </w:rPr>
              <w:tab/>
            </w:r>
            <w:r w:rsidR="00DA54EA">
              <w:rPr>
                <w:noProof/>
                <w:webHidden/>
              </w:rPr>
              <w:fldChar w:fldCharType="begin"/>
            </w:r>
            <w:r w:rsidR="00DA54EA">
              <w:rPr>
                <w:noProof/>
                <w:webHidden/>
              </w:rPr>
              <w:instrText xml:space="preserve"> PAGEREF _Toc17207396 \h </w:instrText>
            </w:r>
            <w:r w:rsidR="00DA54EA">
              <w:rPr>
                <w:noProof/>
                <w:webHidden/>
              </w:rPr>
            </w:r>
            <w:r w:rsidR="00DA54EA">
              <w:rPr>
                <w:noProof/>
                <w:webHidden/>
              </w:rPr>
              <w:fldChar w:fldCharType="separate"/>
            </w:r>
            <w:r w:rsidR="00DA54EA">
              <w:rPr>
                <w:noProof/>
                <w:webHidden/>
              </w:rPr>
              <w:t>42</w:t>
            </w:r>
            <w:r w:rsidR="00DA54EA">
              <w:rPr>
                <w:noProof/>
                <w:webHidden/>
              </w:rPr>
              <w:fldChar w:fldCharType="end"/>
            </w:r>
          </w:hyperlink>
        </w:p>
        <w:p w:rsidR="00DA54EA" w:rsidRDefault="008E2DFD">
          <w:pPr>
            <w:pStyle w:val="31"/>
            <w:tabs>
              <w:tab w:val="right" w:leader="dot" w:pos="9736"/>
            </w:tabs>
            <w:rPr>
              <w:noProof/>
            </w:rPr>
          </w:pPr>
          <w:hyperlink w:anchor="_Toc17207397" w:history="1">
            <w:r w:rsidR="00DA54EA" w:rsidRPr="0005348E">
              <w:rPr>
                <w:rStyle w:val="a8"/>
                <w:rFonts w:hint="eastAsia"/>
                <w:noProof/>
              </w:rPr>
              <w:t>フォローアップの覚書</w:t>
            </w:r>
            <w:r w:rsidR="00DA54EA">
              <w:rPr>
                <w:noProof/>
                <w:webHidden/>
              </w:rPr>
              <w:tab/>
            </w:r>
            <w:r w:rsidR="00DA54EA">
              <w:rPr>
                <w:noProof/>
                <w:webHidden/>
              </w:rPr>
              <w:fldChar w:fldCharType="begin"/>
            </w:r>
            <w:r w:rsidR="00DA54EA">
              <w:rPr>
                <w:noProof/>
                <w:webHidden/>
              </w:rPr>
              <w:instrText xml:space="preserve"> PAGEREF _Toc17207397 \h </w:instrText>
            </w:r>
            <w:r w:rsidR="00DA54EA">
              <w:rPr>
                <w:noProof/>
                <w:webHidden/>
              </w:rPr>
            </w:r>
            <w:r w:rsidR="00DA54EA">
              <w:rPr>
                <w:noProof/>
                <w:webHidden/>
              </w:rPr>
              <w:fldChar w:fldCharType="separate"/>
            </w:r>
            <w:r w:rsidR="00DA54EA">
              <w:rPr>
                <w:noProof/>
                <w:webHidden/>
              </w:rPr>
              <w:t>42</w:t>
            </w:r>
            <w:r w:rsidR="00DA54EA">
              <w:rPr>
                <w:noProof/>
                <w:webHidden/>
              </w:rPr>
              <w:fldChar w:fldCharType="end"/>
            </w:r>
          </w:hyperlink>
        </w:p>
        <w:p w:rsidR="00DA54EA" w:rsidRDefault="008E2DFD">
          <w:pPr>
            <w:pStyle w:val="31"/>
            <w:tabs>
              <w:tab w:val="right" w:leader="dot" w:pos="9736"/>
            </w:tabs>
            <w:rPr>
              <w:noProof/>
            </w:rPr>
          </w:pPr>
          <w:hyperlink w:anchor="_Toc17207398" w:history="1">
            <w:r w:rsidR="00DA54EA" w:rsidRPr="0005348E">
              <w:rPr>
                <w:rStyle w:val="a8"/>
                <w:rFonts w:hint="eastAsia"/>
                <w:noProof/>
              </w:rPr>
              <w:t>予約に来ない場合</w:t>
            </w:r>
            <w:r w:rsidR="00DA54EA">
              <w:rPr>
                <w:noProof/>
                <w:webHidden/>
              </w:rPr>
              <w:tab/>
            </w:r>
            <w:r w:rsidR="00DA54EA">
              <w:rPr>
                <w:noProof/>
                <w:webHidden/>
              </w:rPr>
              <w:fldChar w:fldCharType="begin"/>
            </w:r>
            <w:r w:rsidR="00DA54EA">
              <w:rPr>
                <w:noProof/>
                <w:webHidden/>
              </w:rPr>
              <w:instrText xml:space="preserve"> PAGEREF _Toc17207398 \h </w:instrText>
            </w:r>
            <w:r w:rsidR="00DA54EA">
              <w:rPr>
                <w:noProof/>
                <w:webHidden/>
              </w:rPr>
            </w:r>
            <w:r w:rsidR="00DA54EA">
              <w:rPr>
                <w:noProof/>
                <w:webHidden/>
              </w:rPr>
              <w:fldChar w:fldCharType="separate"/>
            </w:r>
            <w:r w:rsidR="00DA54EA">
              <w:rPr>
                <w:noProof/>
                <w:webHidden/>
              </w:rPr>
              <w:t>43</w:t>
            </w:r>
            <w:r w:rsidR="00DA54EA">
              <w:rPr>
                <w:noProof/>
                <w:webHidden/>
              </w:rPr>
              <w:fldChar w:fldCharType="end"/>
            </w:r>
          </w:hyperlink>
        </w:p>
        <w:p w:rsidR="00DA54EA" w:rsidRDefault="008E2DFD">
          <w:pPr>
            <w:pStyle w:val="21"/>
            <w:tabs>
              <w:tab w:val="right" w:leader="dot" w:pos="9736"/>
            </w:tabs>
            <w:rPr>
              <w:noProof/>
            </w:rPr>
          </w:pPr>
          <w:hyperlink w:anchor="_Toc17207399" w:history="1">
            <w:r w:rsidR="00DA54EA" w:rsidRPr="0005348E">
              <w:rPr>
                <w:rStyle w:val="a8"/>
                <w:rFonts w:hint="eastAsia"/>
                <w:noProof/>
              </w:rPr>
              <w:t>フォロースルー</w:t>
            </w:r>
            <w:r w:rsidR="00DA54EA" w:rsidRPr="0005348E">
              <w:rPr>
                <w:rStyle w:val="a8"/>
                <w:noProof/>
              </w:rPr>
              <w:t>MET</w:t>
            </w:r>
            <w:r w:rsidR="00DA54EA" w:rsidRPr="0005348E">
              <w:rPr>
                <w:rStyle w:val="a8"/>
                <w:rFonts w:hint="eastAsia"/>
                <w:noProof/>
              </w:rPr>
              <w:t>面接</w:t>
            </w:r>
            <w:r w:rsidR="00DA54EA">
              <w:rPr>
                <w:noProof/>
                <w:webHidden/>
              </w:rPr>
              <w:tab/>
            </w:r>
            <w:r w:rsidR="00DA54EA">
              <w:rPr>
                <w:noProof/>
                <w:webHidden/>
              </w:rPr>
              <w:fldChar w:fldCharType="begin"/>
            </w:r>
            <w:r w:rsidR="00DA54EA">
              <w:rPr>
                <w:noProof/>
                <w:webHidden/>
              </w:rPr>
              <w:instrText xml:space="preserve"> PAGEREF _Toc17207399 \h </w:instrText>
            </w:r>
            <w:r w:rsidR="00DA54EA">
              <w:rPr>
                <w:noProof/>
                <w:webHidden/>
              </w:rPr>
            </w:r>
            <w:r w:rsidR="00DA54EA">
              <w:rPr>
                <w:noProof/>
                <w:webHidden/>
              </w:rPr>
              <w:fldChar w:fldCharType="separate"/>
            </w:r>
            <w:r w:rsidR="00DA54EA">
              <w:rPr>
                <w:noProof/>
                <w:webHidden/>
              </w:rPr>
              <w:t>44</w:t>
            </w:r>
            <w:r w:rsidR="00DA54EA">
              <w:rPr>
                <w:noProof/>
                <w:webHidden/>
              </w:rPr>
              <w:fldChar w:fldCharType="end"/>
            </w:r>
          </w:hyperlink>
        </w:p>
        <w:p w:rsidR="00DA54EA" w:rsidRDefault="008E2DFD">
          <w:pPr>
            <w:pStyle w:val="31"/>
            <w:tabs>
              <w:tab w:val="right" w:leader="dot" w:pos="9736"/>
            </w:tabs>
            <w:rPr>
              <w:noProof/>
            </w:rPr>
          </w:pPr>
          <w:hyperlink w:anchor="_Toc17207400" w:history="1">
            <w:r w:rsidR="00DA54EA" w:rsidRPr="0005348E">
              <w:rPr>
                <w:rStyle w:val="a8"/>
                <w:rFonts w:hint="eastAsia"/>
                <w:noProof/>
              </w:rPr>
              <w:t>移行または紹介</w:t>
            </w:r>
            <w:r w:rsidR="00DA54EA">
              <w:rPr>
                <w:noProof/>
                <w:webHidden/>
              </w:rPr>
              <w:tab/>
            </w:r>
            <w:r w:rsidR="00DA54EA">
              <w:rPr>
                <w:noProof/>
                <w:webHidden/>
              </w:rPr>
              <w:fldChar w:fldCharType="begin"/>
            </w:r>
            <w:r w:rsidR="00DA54EA">
              <w:rPr>
                <w:noProof/>
                <w:webHidden/>
              </w:rPr>
              <w:instrText xml:space="preserve"> PAGEREF _Toc17207400 \h </w:instrText>
            </w:r>
            <w:r w:rsidR="00DA54EA">
              <w:rPr>
                <w:noProof/>
                <w:webHidden/>
              </w:rPr>
            </w:r>
            <w:r w:rsidR="00DA54EA">
              <w:rPr>
                <w:noProof/>
                <w:webHidden/>
              </w:rPr>
              <w:fldChar w:fldCharType="separate"/>
            </w:r>
            <w:r w:rsidR="00DA54EA">
              <w:rPr>
                <w:noProof/>
                <w:webHidden/>
              </w:rPr>
              <w:t>45</w:t>
            </w:r>
            <w:r w:rsidR="00DA54EA">
              <w:rPr>
                <w:noProof/>
                <w:webHidden/>
              </w:rPr>
              <w:fldChar w:fldCharType="end"/>
            </w:r>
          </w:hyperlink>
        </w:p>
        <w:p w:rsidR="00DA54EA" w:rsidRDefault="008E2DFD">
          <w:pPr>
            <w:pStyle w:val="31"/>
            <w:tabs>
              <w:tab w:val="right" w:leader="dot" w:pos="9736"/>
            </w:tabs>
            <w:rPr>
              <w:noProof/>
            </w:rPr>
          </w:pPr>
          <w:hyperlink w:anchor="_Toc17207401" w:history="1">
            <w:r w:rsidR="00DA54EA" w:rsidRPr="0005348E">
              <w:rPr>
                <w:rStyle w:val="a8"/>
                <w:rFonts w:hint="eastAsia"/>
                <w:noProof/>
              </w:rPr>
              <w:t>終結</w:t>
            </w:r>
            <w:r w:rsidR="00DA54EA">
              <w:rPr>
                <w:noProof/>
                <w:webHidden/>
              </w:rPr>
              <w:tab/>
            </w:r>
            <w:r w:rsidR="00DA54EA">
              <w:rPr>
                <w:noProof/>
                <w:webHidden/>
              </w:rPr>
              <w:fldChar w:fldCharType="begin"/>
            </w:r>
            <w:r w:rsidR="00DA54EA">
              <w:rPr>
                <w:noProof/>
                <w:webHidden/>
              </w:rPr>
              <w:instrText xml:space="preserve"> PAGEREF _Toc17207401 \h </w:instrText>
            </w:r>
            <w:r w:rsidR="00DA54EA">
              <w:rPr>
                <w:noProof/>
                <w:webHidden/>
              </w:rPr>
            </w:r>
            <w:r w:rsidR="00DA54EA">
              <w:rPr>
                <w:noProof/>
                <w:webHidden/>
              </w:rPr>
              <w:fldChar w:fldCharType="separate"/>
            </w:r>
            <w:r w:rsidR="00DA54EA">
              <w:rPr>
                <w:noProof/>
                <w:webHidden/>
              </w:rPr>
              <w:t>45</w:t>
            </w:r>
            <w:r w:rsidR="00DA54EA">
              <w:rPr>
                <w:noProof/>
                <w:webHidden/>
              </w:rPr>
              <w:fldChar w:fldCharType="end"/>
            </w:r>
          </w:hyperlink>
        </w:p>
        <w:p w:rsidR="00DA54EA" w:rsidRDefault="008E2DFD">
          <w:pPr>
            <w:pStyle w:val="31"/>
            <w:tabs>
              <w:tab w:val="right" w:leader="dot" w:pos="9736"/>
            </w:tabs>
            <w:rPr>
              <w:noProof/>
            </w:rPr>
          </w:pPr>
          <w:hyperlink w:anchor="_Toc17207402" w:history="1">
            <w:r w:rsidR="00DA54EA" w:rsidRPr="0005348E">
              <w:rPr>
                <w:rStyle w:val="a8"/>
                <w:rFonts w:hint="eastAsia"/>
                <w:noProof/>
              </w:rPr>
              <w:t>時間と面接の限界</w:t>
            </w:r>
            <w:r w:rsidR="00DA54EA">
              <w:rPr>
                <w:noProof/>
                <w:webHidden/>
              </w:rPr>
              <w:tab/>
            </w:r>
            <w:r w:rsidR="00DA54EA">
              <w:rPr>
                <w:noProof/>
                <w:webHidden/>
              </w:rPr>
              <w:fldChar w:fldCharType="begin"/>
            </w:r>
            <w:r w:rsidR="00DA54EA">
              <w:rPr>
                <w:noProof/>
                <w:webHidden/>
              </w:rPr>
              <w:instrText xml:space="preserve"> PAGEREF _Toc17207402 \h </w:instrText>
            </w:r>
            <w:r w:rsidR="00DA54EA">
              <w:rPr>
                <w:noProof/>
                <w:webHidden/>
              </w:rPr>
            </w:r>
            <w:r w:rsidR="00DA54EA">
              <w:rPr>
                <w:noProof/>
                <w:webHidden/>
              </w:rPr>
              <w:fldChar w:fldCharType="separate"/>
            </w:r>
            <w:r w:rsidR="00DA54EA">
              <w:rPr>
                <w:noProof/>
                <w:webHidden/>
              </w:rPr>
              <w:t>46</w:t>
            </w:r>
            <w:r w:rsidR="00DA54EA">
              <w:rPr>
                <w:noProof/>
                <w:webHidden/>
              </w:rPr>
              <w:fldChar w:fldCharType="end"/>
            </w:r>
          </w:hyperlink>
        </w:p>
        <w:p w:rsidR="00DA54EA" w:rsidRDefault="008E2DFD">
          <w:pPr>
            <w:pStyle w:val="31"/>
            <w:tabs>
              <w:tab w:val="right" w:leader="dot" w:pos="9736"/>
            </w:tabs>
            <w:rPr>
              <w:noProof/>
            </w:rPr>
          </w:pPr>
          <w:hyperlink w:anchor="_Toc17207403" w:history="1">
            <w:r w:rsidR="00DA54EA" w:rsidRPr="0005348E">
              <w:rPr>
                <w:rStyle w:val="a8"/>
                <w:rFonts w:hint="eastAsia"/>
                <w:noProof/>
              </w:rPr>
              <w:t>電話相談</w:t>
            </w:r>
            <w:r w:rsidR="00DA54EA">
              <w:rPr>
                <w:noProof/>
                <w:webHidden/>
              </w:rPr>
              <w:tab/>
            </w:r>
            <w:r w:rsidR="00DA54EA">
              <w:rPr>
                <w:noProof/>
                <w:webHidden/>
              </w:rPr>
              <w:fldChar w:fldCharType="begin"/>
            </w:r>
            <w:r w:rsidR="00DA54EA">
              <w:rPr>
                <w:noProof/>
                <w:webHidden/>
              </w:rPr>
              <w:instrText xml:space="preserve"> PAGEREF _Toc17207403 \h </w:instrText>
            </w:r>
            <w:r w:rsidR="00DA54EA">
              <w:rPr>
                <w:noProof/>
                <w:webHidden/>
              </w:rPr>
            </w:r>
            <w:r w:rsidR="00DA54EA">
              <w:rPr>
                <w:noProof/>
                <w:webHidden/>
              </w:rPr>
              <w:fldChar w:fldCharType="separate"/>
            </w:r>
            <w:r w:rsidR="00DA54EA">
              <w:rPr>
                <w:noProof/>
                <w:webHidden/>
              </w:rPr>
              <w:t>46</w:t>
            </w:r>
            <w:r w:rsidR="00DA54EA">
              <w:rPr>
                <w:noProof/>
                <w:webHidden/>
              </w:rPr>
              <w:fldChar w:fldCharType="end"/>
            </w:r>
          </w:hyperlink>
        </w:p>
        <w:p w:rsidR="00DA54EA" w:rsidRDefault="008E2DFD">
          <w:pPr>
            <w:pStyle w:val="31"/>
            <w:tabs>
              <w:tab w:val="right" w:leader="dot" w:pos="9736"/>
            </w:tabs>
            <w:rPr>
              <w:noProof/>
            </w:rPr>
          </w:pPr>
          <w:hyperlink w:anchor="_Toc17207404" w:history="1">
            <w:r w:rsidR="00DA54EA" w:rsidRPr="0005348E">
              <w:rPr>
                <w:rStyle w:val="a8"/>
                <w:rFonts w:hint="eastAsia"/>
                <w:noProof/>
              </w:rPr>
              <w:t>危機介入</w:t>
            </w:r>
            <w:r w:rsidR="00DA54EA">
              <w:rPr>
                <w:noProof/>
                <w:webHidden/>
              </w:rPr>
              <w:tab/>
            </w:r>
            <w:r w:rsidR="00DA54EA">
              <w:rPr>
                <w:noProof/>
                <w:webHidden/>
              </w:rPr>
              <w:fldChar w:fldCharType="begin"/>
            </w:r>
            <w:r w:rsidR="00DA54EA">
              <w:rPr>
                <w:noProof/>
                <w:webHidden/>
              </w:rPr>
              <w:instrText xml:space="preserve"> PAGEREF _Toc17207404 \h </w:instrText>
            </w:r>
            <w:r w:rsidR="00DA54EA">
              <w:rPr>
                <w:noProof/>
                <w:webHidden/>
              </w:rPr>
            </w:r>
            <w:r w:rsidR="00DA54EA">
              <w:rPr>
                <w:noProof/>
                <w:webHidden/>
              </w:rPr>
              <w:fldChar w:fldCharType="separate"/>
            </w:r>
            <w:r w:rsidR="00DA54EA">
              <w:rPr>
                <w:noProof/>
                <w:webHidden/>
              </w:rPr>
              <w:t>46</w:t>
            </w:r>
            <w:r w:rsidR="00DA54EA">
              <w:rPr>
                <w:noProof/>
                <w:webHidden/>
              </w:rPr>
              <w:fldChar w:fldCharType="end"/>
            </w:r>
          </w:hyperlink>
        </w:p>
        <w:p w:rsidR="00DA54EA" w:rsidRDefault="008E2DFD">
          <w:pPr>
            <w:pStyle w:val="11"/>
            <w:tabs>
              <w:tab w:val="right" w:leader="dot" w:pos="9736"/>
            </w:tabs>
            <w:rPr>
              <w:noProof/>
            </w:rPr>
          </w:pPr>
          <w:hyperlink w:anchor="_Toc17207405" w:history="1">
            <w:r w:rsidR="00DA54EA" w:rsidRPr="0005348E">
              <w:rPr>
                <w:rStyle w:val="a8"/>
                <w:rFonts w:hint="eastAsia"/>
                <w:noProof/>
              </w:rPr>
              <w:t>参考文献</w:t>
            </w:r>
            <w:r w:rsidR="00DA54EA">
              <w:rPr>
                <w:noProof/>
                <w:webHidden/>
              </w:rPr>
              <w:tab/>
            </w:r>
            <w:r w:rsidR="00DA54EA">
              <w:rPr>
                <w:noProof/>
                <w:webHidden/>
              </w:rPr>
              <w:fldChar w:fldCharType="begin"/>
            </w:r>
            <w:r w:rsidR="00DA54EA">
              <w:rPr>
                <w:noProof/>
                <w:webHidden/>
              </w:rPr>
              <w:instrText xml:space="preserve"> PAGEREF _Toc17207405 \h </w:instrText>
            </w:r>
            <w:r w:rsidR="00DA54EA">
              <w:rPr>
                <w:noProof/>
                <w:webHidden/>
              </w:rPr>
            </w:r>
            <w:r w:rsidR="00DA54EA">
              <w:rPr>
                <w:noProof/>
                <w:webHidden/>
              </w:rPr>
              <w:fldChar w:fldCharType="separate"/>
            </w:r>
            <w:r w:rsidR="00DA54EA">
              <w:rPr>
                <w:noProof/>
                <w:webHidden/>
              </w:rPr>
              <w:t>47</w:t>
            </w:r>
            <w:r w:rsidR="00DA54EA">
              <w:rPr>
                <w:noProof/>
                <w:webHidden/>
              </w:rPr>
              <w:fldChar w:fldCharType="end"/>
            </w:r>
          </w:hyperlink>
        </w:p>
        <w:p w:rsidR="00DA54EA" w:rsidRDefault="008E2DFD">
          <w:pPr>
            <w:pStyle w:val="11"/>
            <w:tabs>
              <w:tab w:val="right" w:leader="dot" w:pos="9736"/>
            </w:tabs>
            <w:rPr>
              <w:noProof/>
            </w:rPr>
          </w:pPr>
          <w:hyperlink w:anchor="_Toc17207406" w:history="1">
            <w:r w:rsidR="00DA54EA" w:rsidRPr="0005348E">
              <w:rPr>
                <w:rStyle w:val="a8"/>
                <w:rFonts w:hint="eastAsia"/>
                <w:noProof/>
              </w:rPr>
              <w:t>付録</w:t>
            </w:r>
            <w:r w:rsidR="00DA54EA">
              <w:rPr>
                <w:noProof/>
                <w:webHidden/>
              </w:rPr>
              <w:tab/>
            </w:r>
            <w:r w:rsidR="00DA54EA">
              <w:rPr>
                <w:noProof/>
                <w:webHidden/>
              </w:rPr>
              <w:fldChar w:fldCharType="begin"/>
            </w:r>
            <w:r w:rsidR="00DA54EA">
              <w:rPr>
                <w:noProof/>
                <w:webHidden/>
              </w:rPr>
              <w:instrText xml:space="preserve"> PAGEREF _Toc17207406 \h </w:instrText>
            </w:r>
            <w:r w:rsidR="00DA54EA">
              <w:rPr>
                <w:noProof/>
                <w:webHidden/>
              </w:rPr>
            </w:r>
            <w:r w:rsidR="00DA54EA">
              <w:rPr>
                <w:noProof/>
                <w:webHidden/>
              </w:rPr>
              <w:fldChar w:fldCharType="separate"/>
            </w:r>
            <w:r w:rsidR="00DA54EA">
              <w:rPr>
                <w:noProof/>
                <w:webHidden/>
              </w:rPr>
              <w:t>47</w:t>
            </w:r>
            <w:r w:rsidR="00DA54EA">
              <w:rPr>
                <w:noProof/>
                <w:webHidden/>
              </w:rPr>
              <w:fldChar w:fldCharType="end"/>
            </w:r>
          </w:hyperlink>
        </w:p>
        <w:p w:rsidR="00CF422A" w:rsidRDefault="00CF422A">
          <w:r>
            <w:rPr>
              <w:b/>
              <w:bCs/>
              <w:lang w:val="ja-JP"/>
            </w:rPr>
            <w:fldChar w:fldCharType="end"/>
          </w:r>
        </w:p>
      </w:sdtContent>
    </w:sdt>
    <w:p w:rsidR="00005C5A" w:rsidRDefault="00005C5A" w:rsidP="003330A8">
      <w:pPr>
        <w:tabs>
          <w:tab w:val="left" w:pos="5670"/>
        </w:tabs>
        <w:rPr>
          <w:sz w:val="23"/>
        </w:rPr>
      </w:pPr>
    </w:p>
    <w:p w:rsidR="00005C5A" w:rsidRDefault="00005C5A" w:rsidP="003330A8">
      <w:pPr>
        <w:tabs>
          <w:tab w:val="left" w:pos="5670"/>
        </w:tabs>
        <w:rPr>
          <w:sz w:val="23"/>
        </w:rPr>
      </w:pPr>
    </w:p>
    <w:p w:rsidR="00005C5A" w:rsidRDefault="00005C5A" w:rsidP="003330A8">
      <w:pPr>
        <w:tabs>
          <w:tab w:val="left" w:pos="5670"/>
        </w:tabs>
        <w:rPr>
          <w:sz w:val="23"/>
        </w:rPr>
      </w:pPr>
    </w:p>
    <w:p w:rsidR="00005C5A" w:rsidRDefault="00005C5A">
      <w:pPr>
        <w:widowControl/>
        <w:jc w:val="left"/>
        <w:rPr>
          <w:sz w:val="23"/>
        </w:rPr>
      </w:pPr>
      <w:r>
        <w:rPr>
          <w:sz w:val="23"/>
        </w:rPr>
        <w:br w:type="page"/>
      </w:r>
    </w:p>
    <w:p w:rsidR="00005C5A" w:rsidRDefault="00005C5A" w:rsidP="00005C5A">
      <w:pPr>
        <w:pStyle w:val="1"/>
      </w:pPr>
      <w:bookmarkStart w:id="0" w:name="_Toc17207352"/>
      <w:r>
        <w:rPr>
          <w:rFonts w:hint="eastAsia"/>
        </w:rPr>
        <w:lastRenderedPageBreak/>
        <w:t>導入</w:t>
      </w:r>
      <w:bookmarkEnd w:id="0"/>
    </w:p>
    <w:p w:rsidR="00005C5A" w:rsidRDefault="00005C5A" w:rsidP="003330A8">
      <w:pPr>
        <w:tabs>
          <w:tab w:val="left" w:pos="5670"/>
        </w:tabs>
        <w:rPr>
          <w:sz w:val="23"/>
        </w:rPr>
      </w:pPr>
    </w:p>
    <w:p w:rsidR="00005C5A" w:rsidRDefault="00005C5A" w:rsidP="00005C5A">
      <w:pPr>
        <w:pStyle w:val="2"/>
      </w:pPr>
      <w:bookmarkStart w:id="1" w:name="_Toc17207353"/>
      <w:r>
        <w:rPr>
          <w:rFonts w:hint="eastAsia"/>
        </w:rPr>
        <w:t>概要</w:t>
      </w:r>
      <w:bookmarkEnd w:id="1"/>
    </w:p>
    <w:p w:rsidR="00005C5A" w:rsidRDefault="00005C5A" w:rsidP="003330A8">
      <w:pPr>
        <w:tabs>
          <w:tab w:val="left" w:pos="5670"/>
        </w:tabs>
        <w:rPr>
          <w:szCs w:val="21"/>
        </w:rPr>
      </w:pPr>
      <w:r w:rsidRPr="0022464B">
        <w:rPr>
          <w:rFonts w:hint="eastAsia"/>
          <w:szCs w:val="21"/>
        </w:rPr>
        <w:t xml:space="preserve">　動機づけ促進療法（</w:t>
      </w:r>
      <w:r w:rsidRPr="0022464B">
        <w:rPr>
          <w:rFonts w:hint="eastAsia"/>
          <w:szCs w:val="21"/>
        </w:rPr>
        <w:t>MET</w:t>
      </w:r>
      <w:r w:rsidRPr="0022464B">
        <w:rPr>
          <w:rFonts w:hint="eastAsia"/>
          <w:szCs w:val="21"/>
        </w:rPr>
        <w:t>）は変化を引き出すための系統的な介入アプローチである。</w:t>
      </w:r>
      <w:r w:rsidR="0022464B" w:rsidRPr="0022464B">
        <w:rPr>
          <w:rFonts w:hint="eastAsia"/>
          <w:szCs w:val="21"/>
        </w:rPr>
        <w:t>これは動機づけ心理学の原理に基づき、素早い、内在的動機付けによる変化をもたらすように考えられている。この治療法はクライアントを導いたりトレーニングしようとしたり、一歩一歩リカバリーを目指すものではなく、</w:t>
      </w:r>
      <w:r w:rsidR="0022464B">
        <w:rPr>
          <w:rFonts w:hint="eastAsia"/>
          <w:szCs w:val="21"/>
        </w:rPr>
        <w:t>クライアント自身が持つ変化の力を動かすための動機づけ法を用いるものである。</w:t>
      </w:r>
      <w:r w:rsidR="007C35B1">
        <w:rPr>
          <w:rFonts w:hint="eastAsia"/>
          <w:szCs w:val="21"/>
        </w:rPr>
        <w:t>この方法は介入そのものとして使うこともできるし、さらなる治療への一歩として使うこともできる、このマニュアルは通院の設定での使用のために作成されたが、入所条項でも適用できる。</w:t>
      </w:r>
      <w:r w:rsidR="003C59AA">
        <w:rPr>
          <w:rFonts w:hint="eastAsia"/>
          <w:szCs w:val="21"/>
        </w:rPr>
        <w:t>MET</w:t>
      </w:r>
      <w:r w:rsidR="003C59AA">
        <w:rPr>
          <w:rFonts w:hint="eastAsia"/>
          <w:szCs w:val="21"/>
        </w:rPr>
        <w:t>は、クライアントとの接触が１，２回の面接に限られるような状況で特に有用であろう。</w:t>
      </w:r>
      <w:r w:rsidR="0097062A">
        <w:rPr>
          <w:rFonts w:hint="eastAsia"/>
          <w:szCs w:val="21"/>
        </w:rPr>
        <w:t>治療効果の研究では、</w:t>
      </w:r>
      <w:r w:rsidR="0097062A">
        <w:rPr>
          <w:rFonts w:hint="eastAsia"/>
          <w:szCs w:val="21"/>
        </w:rPr>
        <w:t>MET</w:t>
      </w:r>
      <w:r w:rsidR="0097062A">
        <w:rPr>
          <w:rFonts w:hint="eastAsia"/>
          <w:szCs w:val="21"/>
        </w:rPr>
        <w:t>法が問題飲酒者の変化をもたらす効果があることが強く示されている。</w:t>
      </w:r>
      <w:r w:rsidR="0097062A">
        <w:rPr>
          <w:rFonts w:hint="eastAsia"/>
          <w:szCs w:val="21"/>
        </w:rPr>
        <w:t>MET</w:t>
      </w:r>
      <w:r w:rsidR="0097062A">
        <w:rPr>
          <w:rFonts w:hint="eastAsia"/>
          <w:szCs w:val="21"/>
        </w:rPr>
        <w:t>は他の薬物問題に対しても用いられているが（</w:t>
      </w:r>
      <w:r w:rsidR="0097062A">
        <w:rPr>
          <w:rFonts w:hint="eastAsia"/>
          <w:szCs w:val="21"/>
        </w:rPr>
        <w:t>Baker &amp; Dixon, 1991; Saunders, Wilkinson &amp; Allsop, 1991; van Bilsen, 1991</w:t>
      </w:r>
      <w:r w:rsidR="0097062A">
        <w:rPr>
          <w:rFonts w:hint="eastAsia"/>
          <w:szCs w:val="21"/>
        </w:rPr>
        <w:t>）、薬物乱用者への効果の評価には効果研究が必要である。</w:t>
      </w:r>
    </w:p>
    <w:p w:rsidR="0097062A" w:rsidRDefault="0097062A" w:rsidP="003330A8">
      <w:pPr>
        <w:tabs>
          <w:tab w:val="left" w:pos="5670"/>
        </w:tabs>
        <w:rPr>
          <w:szCs w:val="21"/>
        </w:rPr>
      </w:pPr>
    </w:p>
    <w:p w:rsidR="0097062A" w:rsidRDefault="0097062A" w:rsidP="003330A8">
      <w:pPr>
        <w:tabs>
          <w:tab w:val="left" w:pos="5670"/>
        </w:tabs>
        <w:rPr>
          <w:szCs w:val="21"/>
        </w:rPr>
      </w:pPr>
      <w:r>
        <w:rPr>
          <w:rFonts w:hint="eastAsia"/>
          <w:szCs w:val="21"/>
        </w:rPr>
        <w:t>MET</w:t>
      </w:r>
      <w:r>
        <w:rPr>
          <w:rFonts w:hint="eastAsia"/>
          <w:szCs w:val="21"/>
        </w:rPr>
        <w:t>の研究基盤</w:t>
      </w:r>
    </w:p>
    <w:p w:rsidR="00F175E0" w:rsidRDefault="0097062A" w:rsidP="003330A8">
      <w:pPr>
        <w:tabs>
          <w:tab w:val="left" w:pos="5670"/>
        </w:tabs>
        <w:rPr>
          <w:szCs w:val="21"/>
        </w:rPr>
      </w:pPr>
      <w:r>
        <w:rPr>
          <w:rFonts w:hint="eastAsia"/>
          <w:szCs w:val="21"/>
        </w:rPr>
        <w:t xml:space="preserve">　</w:t>
      </w:r>
      <w:r w:rsidR="00BA5F87">
        <w:rPr>
          <w:rFonts w:hint="eastAsia"/>
          <w:szCs w:val="21"/>
        </w:rPr>
        <w:t>２０年以上の間</w:t>
      </w:r>
      <w:r w:rsidR="00356CB8">
        <w:rPr>
          <w:rFonts w:hint="eastAsia"/>
          <w:szCs w:val="21"/>
        </w:rPr>
        <w:t>の研究で、より長期間で強度の高い治療プログラムと短期間で強度の低い方法や、簡易な代替アプローチとを比較しても、アルコール問題の治療や（</w:t>
      </w:r>
      <w:r w:rsidR="00356CB8">
        <w:rPr>
          <w:rFonts w:hint="eastAsia"/>
          <w:szCs w:val="21"/>
        </w:rPr>
        <w:t>Annis, 1985; Miller &amp; Hester, 1986b; Miller &amp; Rollnick, 1991; U.S.Congress, Office of Technology Assessment, 1983</w:t>
      </w:r>
      <w:r w:rsidR="00356CB8">
        <w:rPr>
          <w:rFonts w:hint="eastAsia"/>
          <w:szCs w:val="21"/>
        </w:rPr>
        <w:t>）、薬物問題（</w:t>
      </w:r>
      <w:r w:rsidR="00356CB8">
        <w:rPr>
          <w:rFonts w:hint="eastAsia"/>
          <w:szCs w:val="21"/>
        </w:rPr>
        <w:t>MacKay, McLellan &amp; Alterman, 1992</w:t>
      </w:r>
      <w:r w:rsidR="00356CB8">
        <w:rPr>
          <w:rFonts w:hint="eastAsia"/>
          <w:szCs w:val="21"/>
        </w:rPr>
        <w:t>）、より一般的な精神保健問題（</w:t>
      </w:r>
      <w:r w:rsidR="00356CB8">
        <w:rPr>
          <w:rFonts w:hint="eastAsia"/>
          <w:szCs w:val="21"/>
        </w:rPr>
        <w:t>Kiesler, 1982</w:t>
      </w:r>
      <w:r w:rsidR="00356CB8">
        <w:rPr>
          <w:rFonts w:hint="eastAsia"/>
          <w:szCs w:val="21"/>
        </w:rPr>
        <w:t>）、の治療結果には、驚くべきことに、ほとんど違いがないことが示されてきた。</w:t>
      </w:r>
      <w:r w:rsidR="00F175E0">
        <w:rPr>
          <w:rFonts w:hint="eastAsia"/>
          <w:szCs w:val="21"/>
        </w:rPr>
        <w:t>そうした結果の一つの解釈として、</w:t>
      </w:r>
      <w:r w:rsidR="00CB50B4">
        <w:rPr>
          <w:rFonts w:hint="eastAsia"/>
          <w:szCs w:val="21"/>
        </w:rPr>
        <w:t>すべての治療が同等に無効である、という解釈もある。</w:t>
      </w:r>
      <w:r w:rsidR="007C67DB">
        <w:rPr>
          <w:rFonts w:hint="eastAsia"/>
          <w:szCs w:val="21"/>
        </w:rPr>
        <w:t>しかし、より多くの文献を総説すると、そうした悲観論は支持できない。たとえば、アルコール治療法のほぼ半数の研究では有意な効果が見出されており、比較的簡略な治療についても多くの研究で非介入群よりも効果があることが示されている（</w:t>
      </w:r>
      <w:r w:rsidR="007C67DB">
        <w:rPr>
          <w:rFonts w:hint="eastAsia"/>
          <w:szCs w:val="21"/>
        </w:rPr>
        <w:t>Holder, Longabaugh, Miller &amp; Rubonis, 1991; Miller</w:t>
      </w:r>
      <w:r w:rsidR="007C67DB">
        <w:rPr>
          <w:rFonts w:hint="eastAsia"/>
          <w:szCs w:val="21"/>
        </w:rPr>
        <w:t>ら</w:t>
      </w:r>
      <w:r w:rsidR="007C67DB">
        <w:rPr>
          <w:rFonts w:hint="eastAsia"/>
          <w:szCs w:val="21"/>
        </w:rPr>
        <w:t>, 1995</w:t>
      </w:r>
      <w:r w:rsidR="007C67DB">
        <w:rPr>
          <w:rFonts w:hint="eastAsia"/>
          <w:szCs w:val="21"/>
        </w:rPr>
        <w:t>）。</w:t>
      </w:r>
    </w:p>
    <w:p w:rsidR="007C67DB" w:rsidRDefault="007C67DB" w:rsidP="003330A8">
      <w:pPr>
        <w:tabs>
          <w:tab w:val="left" w:pos="5670"/>
        </w:tabs>
        <w:rPr>
          <w:szCs w:val="21"/>
        </w:rPr>
      </w:pPr>
    </w:p>
    <w:p w:rsidR="00E43869" w:rsidRDefault="007C67DB" w:rsidP="003330A8">
      <w:pPr>
        <w:tabs>
          <w:tab w:val="left" w:pos="5670"/>
        </w:tabs>
        <w:rPr>
          <w:szCs w:val="21"/>
        </w:rPr>
      </w:pPr>
      <w:r>
        <w:rPr>
          <w:rFonts w:hint="eastAsia"/>
          <w:szCs w:val="21"/>
        </w:rPr>
        <w:t xml:space="preserve">　</w:t>
      </w:r>
      <w:r w:rsidR="003F4A89">
        <w:rPr>
          <w:rFonts w:hint="eastAsia"/>
          <w:szCs w:val="21"/>
        </w:rPr>
        <w:t>この結果のもう一つの解釈は、</w:t>
      </w:r>
      <w:r w:rsidR="00916859">
        <w:rPr>
          <w:rFonts w:hint="eastAsia"/>
          <w:szCs w:val="21"/>
        </w:rPr>
        <w:t>多くの治療法が</w:t>
      </w:r>
      <w:r w:rsidR="005700AA">
        <w:rPr>
          <w:rFonts w:hint="eastAsia"/>
          <w:szCs w:val="21"/>
        </w:rPr>
        <w:t>、変化を引き出す内容を中心的な内容として共通して含んでおり、</w:t>
      </w:r>
      <w:r w:rsidR="0093651F">
        <w:rPr>
          <w:rFonts w:hint="eastAsia"/>
          <w:szCs w:val="21"/>
        </w:rPr>
        <w:t>より広範なアプローチのいくつかは多くのケースには必須ではない、ということが考えられる。このことから、アディクションの分野においても</w:t>
      </w:r>
      <w:r w:rsidR="00E43869">
        <w:rPr>
          <w:rFonts w:hint="eastAsia"/>
          <w:szCs w:val="21"/>
        </w:rPr>
        <w:t>他の分野と同様、変化をもたらすのに必要十分な決定的な条件を探求すべきと考えられる（例、</w:t>
      </w:r>
      <w:r w:rsidR="00E43869">
        <w:rPr>
          <w:rFonts w:hint="eastAsia"/>
          <w:szCs w:val="21"/>
        </w:rPr>
        <w:t>Oxford, 1986</w:t>
      </w:r>
      <w:r w:rsidR="00E43869">
        <w:rPr>
          <w:rFonts w:hint="eastAsia"/>
          <w:szCs w:val="21"/>
        </w:rPr>
        <w:t>）。</w:t>
      </w:r>
      <w:r w:rsidR="00E43869">
        <w:rPr>
          <w:rFonts w:hint="eastAsia"/>
          <w:szCs w:val="21"/>
        </w:rPr>
        <w:t>Miller</w:t>
      </w:r>
      <w:r w:rsidR="00E43869">
        <w:rPr>
          <w:rFonts w:hint="eastAsia"/>
          <w:szCs w:val="21"/>
        </w:rPr>
        <w:t>と</w:t>
      </w:r>
      <w:r w:rsidR="00E43869">
        <w:rPr>
          <w:rFonts w:hint="eastAsia"/>
          <w:szCs w:val="21"/>
        </w:rPr>
        <w:t>Sanchez(1994)</w:t>
      </w:r>
      <w:r w:rsidR="00E43869">
        <w:rPr>
          <w:rFonts w:hint="eastAsia"/>
          <w:szCs w:val="21"/>
        </w:rPr>
        <w:t>は、問題飲酒者に変化をもたらす研究で示された、比較的簡易な介入法の有効な内容として考えられる６つの要素を、頭文字を取って</w:t>
      </w:r>
      <w:r w:rsidR="00E43869">
        <w:rPr>
          <w:rFonts w:hint="eastAsia"/>
          <w:szCs w:val="21"/>
        </w:rPr>
        <w:t>FRAMES</w:t>
      </w:r>
      <w:r w:rsidR="00E43869">
        <w:rPr>
          <w:rFonts w:hint="eastAsia"/>
          <w:szCs w:val="21"/>
        </w:rPr>
        <w:t>として、記載している。</w:t>
      </w:r>
    </w:p>
    <w:p w:rsidR="00E43869" w:rsidRDefault="00E43869" w:rsidP="003330A8">
      <w:pPr>
        <w:tabs>
          <w:tab w:val="left" w:pos="5670"/>
        </w:tabs>
        <w:rPr>
          <w:szCs w:val="21"/>
        </w:rPr>
      </w:pPr>
      <w:r>
        <w:rPr>
          <w:rFonts w:hint="eastAsia"/>
          <w:szCs w:val="21"/>
        </w:rPr>
        <w:t xml:space="preserve">　個人のリスクや重要性のフィードバック（</w:t>
      </w:r>
      <w:r>
        <w:rPr>
          <w:rFonts w:hint="eastAsia"/>
          <w:szCs w:val="21"/>
        </w:rPr>
        <w:t>FEEDBACK</w:t>
      </w:r>
      <w:r>
        <w:rPr>
          <w:rFonts w:hint="eastAsia"/>
          <w:szCs w:val="21"/>
        </w:rPr>
        <w:t>）</w:t>
      </w:r>
    </w:p>
    <w:p w:rsidR="00E43869" w:rsidRDefault="00E43869" w:rsidP="003330A8">
      <w:pPr>
        <w:tabs>
          <w:tab w:val="left" w:pos="5670"/>
        </w:tabs>
        <w:rPr>
          <w:szCs w:val="21"/>
        </w:rPr>
      </w:pPr>
      <w:r>
        <w:rPr>
          <w:rFonts w:hint="eastAsia"/>
          <w:szCs w:val="21"/>
        </w:rPr>
        <w:t xml:space="preserve">　変化についての個人の責任の強調（</w:t>
      </w:r>
      <w:r>
        <w:rPr>
          <w:rFonts w:hint="eastAsia"/>
          <w:szCs w:val="21"/>
        </w:rPr>
        <w:t>RESPONSIBILITY</w:t>
      </w:r>
      <w:r>
        <w:rPr>
          <w:rFonts w:hint="eastAsia"/>
          <w:szCs w:val="21"/>
        </w:rPr>
        <w:t>）</w:t>
      </w:r>
    </w:p>
    <w:p w:rsidR="00E43869" w:rsidRDefault="00E43869" w:rsidP="003330A8">
      <w:pPr>
        <w:tabs>
          <w:tab w:val="left" w:pos="5670"/>
        </w:tabs>
        <w:rPr>
          <w:szCs w:val="21"/>
        </w:rPr>
      </w:pPr>
      <w:r>
        <w:rPr>
          <w:rFonts w:hint="eastAsia"/>
          <w:szCs w:val="21"/>
        </w:rPr>
        <w:t xml:space="preserve">　変化に対する明確な助言（</w:t>
      </w:r>
      <w:r>
        <w:rPr>
          <w:rFonts w:hint="eastAsia"/>
          <w:szCs w:val="21"/>
        </w:rPr>
        <w:t>ADVICE</w:t>
      </w:r>
      <w:r>
        <w:rPr>
          <w:rFonts w:hint="eastAsia"/>
          <w:szCs w:val="21"/>
        </w:rPr>
        <w:t>）</w:t>
      </w:r>
    </w:p>
    <w:p w:rsidR="00E43869" w:rsidRDefault="00E43869" w:rsidP="003330A8">
      <w:pPr>
        <w:tabs>
          <w:tab w:val="left" w:pos="5670"/>
        </w:tabs>
        <w:rPr>
          <w:szCs w:val="21"/>
        </w:rPr>
      </w:pPr>
      <w:r>
        <w:rPr>
          <w:rFonts w:hint="eastAsia"/>
          <w:szCs w:val="21"/>
        </w:rPr>
        <w:t xml:space="preserve">　変化の選択肢のメニュー（</w:t>
      </w:r>
      <w:r>
        <w:rPr>
          <w:rFonts w:hint="eastAsia"/>
          <w:szCs w:val="21"/>
        </w:rPr>
        <w:t>MENU</w:t>
      </w:r>
      <w:r>
        <w:rPr>
          <w:rFonts w:hint="eastAsia"/>
          <w:szCs w:val="21"/>
        </w:rPr>
        <w:t>）</w:t>
      </w:r>
    </w:p>
    <w:p w:rsidR="00E43869" w:rsidRDefault="00E43869" w:rsidP="003330A8">
      <w:pPr>
        <w:tabs>
          <w:tab w:val="left" w:pos="5670"/>
        </w:tabs>
        <w:rPr>
          <w:szCs w:val="21"/>
        </w:rPr>
      </w:pPr>
      <w:r>
        <w:rPr>
          <w:rFonts w:hint="eastAsia"/>
          <w:szCs w:val="21"/>
        </w:rPr>
        <w:t xml:space="preserve">　治療者の共感（</w:t>
      </w:r>
      <w:r>
        <w:rPr>
          <w:rFonts w:hint="eastAsia"/>
          <w:szCs w:val="21"/>
        </w:rPr>
        <w:t>EMPATHY</w:t>
      </w:r>
      <w:r>
        <w:rPr>
          <w:rFonts w:hint="eastAsia"/>
          <w:szCs w:val="21"/>
        </w:rPr>
        <w:t>）</w:t>
      </w:r>
    </w:p>
    <w:p w:rsidR="00E43869" w:rsidRDefault="00E43869" w:rsidP="003330A8">
      <w:pPr>
        <w:tabs>
          <w:tab w:val="left" w:pos="5670"/>
        </w:tabs>
        <w:rPr>
          <w:szCs w:val="21"/>
        </w:rPr>
      </w:pPr>
      <w:r>
        <w:rPr>
          <w:rFonts w:hint="eastAsia"/>
          <w:szCs w:val="21"/>
        </w:rPr>
        <w:t xml:space="preserve">　クライアントの自己効力感や楽天性の促し（</w:t>
      </w:r>
      <w:r>
        <w:rPr>
          <w:rFonts w:hint="eastAsia"/>
          <w:szCs w:val="21"/>
        </w:rPr>
        <w:t>SELF-EFFICACY</w:t>
      </w:r>
      <w:r>
        <w:rPr>
          <w:rFonts w:hint="eastAsia"/>
          <w:szCs w:val="21"/>
        </w:rPr>
        <w:t>）</w:t>
      </w:r>
    </w:p>
    <w:p w:rsidR="00E43869" w:rsidRDefault="00E43869" w:rsidP="003330A8">
      <w:pPr>
        <w:tabs>
          <w:tab w:val="left" w:pos="5670"/>
        </w:tabs>
        <w:rPr>
          <w:szCs w:val="21"/>
        </w:rPr>
      </w:pPr>
      <w:r>
        <w:rPr>
          <w:rFonts w:hint="eastAsia"/>
          <w:szCs w:val="21"/>
        </w:rPr>
        <w:t>これらの治療要素は、動機づけ変化とはどういうものかについての研究の大規模な総説結果と合致する</w:t>
      </w:r>
      <w:r>
        <w:rPr>
          <w:rFonts w:hint="eastAsia"/>
          <w:szCs w:val="21"/>
        </w:rPr>
        <w:lastRenderedPageBreak/>
        <w:t>（</w:t>
      </w:r>
      <w:r>
        <w:rPr>
          <w:rFonts w:hint="eastAsia"/>
          <w:szCs w:val="21"/>
        </w:rPr>
        <w:t>Milloer, 1985; MIlloer &amp;Rollnick, 1991</w:t>
      </w:r>
      <w:r>
        <w:rPr>
          <w:rFonts w:hint="eastAsia"/>
          <w:szCs w:val="21"/>
        </w:rPr>
        <w:t>）。</w:t>
      </w:r>
    </w:p>
    <w:p w:rsidR="00E43869" w:rsidRDefault="00E43869" w:rsidP="003330A8">
      <w:pPr>
        <w:tabs>
          <w:tab w:val="left" w:pos="5670"/>
        </w:tabs>
        <w:rPr>
          <w:szCs w:val="21"/>
        </w:rPr>
      </w:pPr>
    </w:p>
    <w:p w:rsidR="00A12FAF" w:rsidRDefault="00E43869" w:rsidP="003330A8">
      <w:pPr>
        <w:tabs>
          <w:tab w:val="left" w:pos="5670"/>
        </w:tabs>
        <w:rPr>
          <w:szCs w:val="21"/>
        </w:rPr>
      </w:pPr>
      <w:r>
        <w:rPr>
          <w:rFonts w:hint="eastAsia"/>
          <w:szCs w:val="21"/>
        </w:rPr>
        <w:t xml:space="preserve">　</w:t>
      </w:r>
      <w:r w:rsidR="008803B6">
        <w:rPr>
          <w:rFonts w:hint="eastAsia"/>
          <w:szCs w:val="21"/>
        </w:rPr>
        <w:t>これらの動機づけ要素のいくつかもしくはすべてを含む治療介入は、</w:t>
      </w:r>
      <w:r w:rsidR="00A12FAF">
        <w:rPr>
          <w:rFonts w:hint="eastAsia"/>
          <w:szCs w:val="21"/>
        </w:rPr>
        <w:t>２ダース以上の研究で治療開始、長期的なアルコール使用やアルコール関連問題の減少、飲酒に起因する健康問題に有効なことが示されている（</w:t>
      </w:r>
      <w:r w:rsidR="00A12FAF">
        <w:rPr>
          <w:rFonts w:hint="eastAsia"/>
          <w:szCs w:val="21"/>
        </w:rPr>
        <w:t>Bien, Miller &amp; Tonigan, 1993</w:t>
      </w:r>
      <w:r w:rsidR="00A12FAF">
        <w:rPr>
          <w:rFonts w:hint="eastAsia"/>
          <w:szCs w:val="21"/>
        </w:rPr>
        <w:t>）。</w:t>
      </w:r>
      <w:r w:rsidR="00DE546E">
        <w:rPr>
          <w:rFonts w:hint="eastAsia"/>
          <w:szCs w:val="21"/>
        </w:rPr>
        <w:t>これらの研究の多くで、動機づけ面接が、他のより長期のより強度の高い方法と比べてもそれに匹敵する結果が得られていることは注目すべきである。現在のところ、問題飲酒者に対する有効性が示されているこの方法が、薬物乱用者においても有効であることを示すランダム化試験は一つだけである：</w:t>
      </w:r>
      <w:r w:rsidR="00DE546E">
        <w:rPr>
          <w:rFonts w:hint="eastAsia"/>
          <w:szCs w:val="21"/>
        </w:rPr>
        <w:t>Stephens and Roffmann(1993)</w:t>
      </w:r>
      <w:r w:rsidR="00DE546E">
        <w:rPr>
          <w:rFonts w:hint="eastAsia"/>
          <w:szCs w:val="21"/>
        </w:rPr>
        <w:t>は動機づけ面接がマリファナ依存の成人に有効であることを報告している。</w:t>
      </w:r>
    </w:p>
    <w:p w:rsidR="00DE546E" w:rsidRDefault="00DE546E" w:rsidP="003330A8">
      <w:pPr>
        <w:tabs>
          <w:tab w:val="left" w:pos="5670"/>
        </w:tabs>
        <w:rPr>
          <w:szCs w:val="21"/>
        </w:rPr>
      </w:pPr>
    </w:p>
    <w:p w:rsidR="00DE546E" w:rsidRDefault="00DE546E" w:rsidP="003330A8">
      <w:pPr>
        <w:tabs>
          <w:tab w:val="left" w:pos="5670"/>
        </w:tabs>
        <w:rPr>
          <w:szCs w:val="21"/>
        </w:rPr>
      </w:pPr>
      <w:r>
        <w:rPr>
          <w:rFonts w:hint="eastAsia"/>
          <w:szCs w:val="21"/>
        </w:rPr>
        <w:t xml:space="preserve">　</w:t>
      </w:r>
      <w:r w:rsidR="00D066D3">
        <w:rPr>
          <w:rFonts w:hint="eastAsia"/>
          <w:szCs w:val="21"/>
        </w:rPr>
        <w:t>MET</w:t>
      </w:r>
      <w:r w:rsidR="00D066D3">
        <w:rPr>
          <w:rFonts w:hint="eastAsia"/>
          <w:szCs w:val="21"/>
        </w:rPr>
        <w:t>の中心部分を形作る治療スタイルが有効であることを示すさらなる結果が示されている。</w:t>
      </w:r>
      <w:r w:rsidR="00D066D3">
        <w:rPr>
          <w:rFonts w:hint="eastAsia"/>
          <w:szCs w:val="21"/>
        </w:rPr>
        <w:t>Carl Rogers</w:t>
      </w:r>
      <w:r w:rsidR="00D066D3">
        <w:rPr>
          <w:rFonts w:hint="eastAsia"/>
          <w:szCs w:val="21"/>
        </w:rPr>
        <w:t>やその門下が定義した（例、</w:t>
      </w:r>
      <w:r w:rsidR="00D066D3">
        <w:rPr>
          <w:rFonts w:hint="eastAsia"/>
          <w:szCs w:val="21"/>
        </w:rPr>
        <w:t>Rogers, 1957,1959; Trunax &amp; Carkhuff, 1967</w:t>
      </w:r>
      <w:r w:rsidR="00D066D3">
        <w:rPr>
          <w:rFonts w:hint="eastAsia"/>
          <w:szCs w:val="21"/>
        </w:rPr>
        <w:t>）正確な共感という治療者特性が、治療の成功を強力に予測することが示されており、それは治療が他の（たとえば国道療法的な）原理に基づく場合も当てはまる（</w:t>
      </w:r>
      <w:r w:rsidR="00D066D3">
        <w:rPr>
          <w:rFonts w:hint="eastAsia"/>
          <w:szCs w:val="21"/>
        </w:rPr>
        <w:t>MIloler, Taylor &amp; West, 1980; Valle, 1981</w:t>
      </w:r>
      <w:r w:rsidR="00D066D3">
        <w:rPr>
          <w:rFonts w:hint="eastAsia"/>
          <w:szCs w:val="21"/>
        </w:rPr>
        <w:t>）。</w:t>
      </w:r>
      <w:r w:rsidR="00D066D3">
        <w:rPr>
          <w:rFonts w:hint="eastAsia"/>
          <w:szCs w:val="21"/>
        </w:rPr>
        <w:t>Miller, Benefield, and Tonigan(1993)</w:t>
      </w:r>
      <w:r w:rsidR="00D066D3">
        <w:rPr>
          <w:rFonts w:hint="eastAsia"/>
          <w:szCs w:val="21"/>
        </w:rPr>
        <w:t>は、治療者が直面化（共感的スタイルとは対極の疑念）を用いる程度が大きいことが、治療１年後の問題飲酒者の飲酒継続を予測することを示した。</w:t>
      </w:r>
    </w:p>
    <w:p w:rsidR="00D066D3" w:rsidRDefault="00D066D3" w:rsidP="003330A8">
      <w:pPr>
        <w:tabs>
          <w:tab w:val="left" w:pos="5670"/>
        </w:tabs>
        <w:rPr>
          <w:szCs w:val="21"/>
        </w:rPr>
      </w:pPr>
    </w:p>
    <w:p w:rsidR="00D066D3" w:rsidRDefault="00D066D3" w:rsidP="00D066D3">
      <w:pPr>
        <w:pStyle w:val="2"/>
      </w:pPr>
      <w:bookmarkStart w:id="2" w:name="_Toc17207354"/>
      <w:r>
        <w:rPr>
          <w:rFonts w:hint="eastAsia"/>
        </w:rPr>
        <w:t>変化のステージ</w:t>
      </w:r>
      <w:bookmarkEnd w:id="2"/>
    </w:p>
    <w:p w:rsidR="00D066D3" w:rsidRDefault="00D066D3" w:rsidP="003330A8">
      <w:pPr>
        <w:tabs>
          <w:tab w:val="left" w:pos="5670"/>
        </w:tabs>
        <w:rPr>
          <w:szCs w:val="21"/>
        </w:rPr>
      </w:pPr>
    </w:p>
    <w:p w:rsidR="0097062A" w:rsidRDefault="002F06C8" w:rsidP="003330A8">
      <w:pPr>
        <w:tabs>
          <w:tab w:val="left" w:pos="5670"/>
        </w:tabs>
        <w:rPr>
          <w:szCs w:val="21"/>
        </w:rPr>
      </w:pPr>
      <w:r>
        <w:rPr>
          <w:rFonts w:hint="eastAsia"/>
          <w:szCs w:val="21"/>
        </w:rPr>
        <w:t xml:space="preserve">　</w:t>
      </w:r>
      <w:r>
        <w:rPr>
          <w:rFonts w:hint="eastAsia"/>
          <w:szCs w:val="21"/>
        </w:rPr>
        <w:t>MET</w:t>
      </w:r>
      <w:r>
        <w:rPr>
          <w:rFonts w:hint="eastAsia"/>
          <w:szCs w:val="21"/>
        </w:rPr>
        <w:t>アプローチはさらに、自然回復プロセスについての研究に基いている、</w:t>
      </w:r>
      <w:r w:rsidR="00E41598">
        <w:rPr>
          <w:rFonts w:hint="eastAsia"/>
          <w:szCs w:val="21"/>
        </w:rPr>
        <w:t>Prochaska and DiClemente</w:t>
      </w:r>
      <w:r w:rsidR="00E41598">
        <w:rPr>
          <w:rFonts w:hint="eastAsia"/>
          <w:szCs w:val="21"/>
        </w:rPr>
        <w:t>は（</w:t>
      </w:r>
      <w:r w:rsidR="00E41598">
        <w:rPr>
          <w:rFonts w:hint="eastAsia"/>
          <w:szCs w:val="21"/>
        </w:rPr>
        <w:t>1982, 1984, 1985, 1986</w:t>
      </w:r>
      <w:r w:rsidR="00E41598">
        <w:rPr>
          <w:rFonts w:hint="eastAsia"/>
          <w:szCs w:val="21"/>
        </w:rPr>
        <w:t>）、</w:t>
      </w:r>
      <w:r w:rsidR="00DF7FBE">
        <w:rPr>
          <w:rFonts w:hint="eastAsia"/>
          <w:szCs w:val="21"/>
        </w:rPr>
        <w:t>公式の治療がある場合と無い場合で、依存行動がどのように変化するかについてのトランスセオレティカルモデルを記載している</w:t>
      </w:r>
      <w:r w:rsidR="00FF03BF">
        <w:rPr>
          <w:rFonts w:hint="eastAsia"/>
          <w:szCs w:val="21"/>
        </w:rPr>
        <w:t>。トランスセオレティカルな視点</w:t>
      </w:r>
      <w:r w:rsidR="004F0B7A">
        <w:rPr>
          <w:rFonts w:hint="eastAsia"/>
          <w:szCs w:val="21"/>
        </w:rPr>
        <w:t>によると</w:t>
      </w:r>
      <w:r w:rsidR="00FF03BF">
        <w:rPr>
          <w:rFonts w:hint="eastAsia"/>
          <w:szCs w:val="21"/>
        </w:rPr>
        <w:t>、</w:t>
      </w:r>
      <w:r w:rsidR="004F0B7A">
        <w:rPr>
          <w:rFonts w:hint="eastAsia"/>
          <w:szCs w:val="21"/>
        </w:rPr>
        <w:t>問題行動を修正していくにあたって、人は一連の変化のステージをたどる。このステージの考えは、変化を理解する上で重要である。</w:t>
      </w:r>
      <w:r w:rsidR="00314999">
        <w:rPr>
          <w:rFonts w:hint="eastAsia"/>
          <w:szCs w:val="21"/>
        </w:rPr>
        <w:t>各ステージでは、変化を達成するために、特定の課題を達成し、得敵のプロセスを経ることが必要である。このモデルでは６つのステージを確認している（</w:t>
      </w:r>
      <w:r w:rsidR="00314999">
        <w:rPr>
          <w:rFonts w:hint="eastAsia"/>
          <w:szCs w:val="21"/>
        </w:rPr>
        <w:t>Prochaska &amp; DiClemente, 1984 1986</w:t>
      </w:r>
      <w:r w:rsidR="00314999">
        <w:rPr>
          <w:rFonts w:hint="eastAsia"/>
          <w:szCs w:val="21"/>
        </w:rPr>
        <w:t>）。</w:t>
      </w:r>
    </w:p>
    <w:p w:rsidR="00314999" w:rsidRDefault="00314999" w:rsidP="003330A8">
      <w:pPr>
        <w:tabs>
          <w:tab w:val="left" w:pos="5670"/>
        </w:tabs>
        <w:rPr>
          <w:szCs w:val="21"/>
        </w:rPr>
      </w:pPr>
    </w:p>
    <w:p w:rsidR="00F23CAC" w:rsidRDefault="00314999" w:rsidP="003330A8">
      <w:pPr>
        <w:tabs>
          <w:tab w:val="left" w:pos="5670"/>
        </w:tabs>
        <w:rPr>
          <w:szCs w:val="21"/>
        </w:rPr>
      </w:pPr>
      <w:r>
        <w:rPr>
          <w:rFonts w:hint="eastAsia"/>
          <w:szCs w:val="21"/>
        </w:rPr>
        <w:t xml:space="preserve">　</w:t>
      </w:r>
      <w:r w:rsidR="00711994">
        <w:rPr>
          <w:rFonts w:hint="eastAsia"/>
          <w:szCs w:val="21"/>
        </w:rPr>
        <w:t>問題行動を変化させることを考えていない人は、</w:t>
      </w:r>
      <w:r w:rsidR="00711994" w:rsidRPr="00431B32">
        <w:rPr>
          <w:rFonts w:hint="eastAsia"/>
          <w:b/>
          <w:szCs w:val="21"/>
        </w:rPr>
        <w:t>前熟慮</w:t>
      </w:r>
      <w:r w:rsidR="00711994">
        <w:rPr>
          <w:rFonts w:hint="eastAsia"/>
          <w:szCs w:val="21"/>
        </w:rPr>
        <w:t>にあるとされる。</w:t>
      </w:r>
      <w:r w:rsidR="00711994" w:rsidRPr="00431B32">
        <w:rPr>
          <w:rFonts w:hint="eastAsia"/>
          <w:b/>
          <w:szCs w:val="21"/>
        </w:rPr>
        <w:t>熟慮</w:t>
      </w:r>
      <w:r w:rsidR="00711994">
        <w:rPr>
          <w:rFonts w:hint="eastAsia"/>
          <w:szCs w:val="21"/>
        </w:rPr>
        <w:t>のステージでは人は、</w:t>
      </w:r>
      <w:r w:rsidR="00F23CAC">
        <w:rPr>
          <w:rFonts w:hint="eastAsia"/>
          <w:szCs w:val="21"/>
        </w:rPr>
        <w:t>問題の存在と、問題行動を変えることの実現性とコストの両方について考え始める。</w:t>
      </w:r>
      <w:r w:rsidR="0033789A">
        <w:rPr>
          <w:rFonts w:hint="eastAsia"/>
          <w:szCs w:val="21"/>
        </w:rPr>
        <w:t>このように歩んできて、</w:t>
      </w:r>
      <w:r w:rsidR="0043558C">
        <w:rPr>
          <w:rFonts w:hint="eastAsia"/>
          <w:szCs w:val="21"/>
        </w:rPr>
        <w:t>行動や変化を起こす決心をする</w:t>
      </w:r>
      <w:r w:rsidR="0043558C" w:rsidRPr="00431B32">
        <w:rPr>
          <w:rFonts w:hint="eastAsia"/>
          <w:b/>
          <w:szCs w:val="21"/>
        </w:rPr>
        <w:t>決意</w:t>
      </w:r>
      <w:r w:rsidR="0043558C">
        <w:rPr>
          <w:rFonts w:hint="eastAsia"/>
          <w:szCs w:val="21"/>
        </w:rPr>
        <w:t>ステージに移る。</w:t>
      </w:r>
      <w:r w:rsidR="00DA7010">
        <w:rPr>
          <w:rFonts w:hint="eastAsia"/>
          <w:szCs w:val="21"/>
        </w:rPr>
        <w:t>いったん問題行動を修正し始めると、</w:t>
      </w:r>
      <w:r w:rsidR="00DA7010" w:rsidRPr="00431B32">
        <w:rPr>
          <w:rFonts w:hint="eastAsia"/>
          <w:b/>
          <w:szCs w:val="21"/>
        </w:rPr>
        <w:t>行動</w:t>
      </w:r>
      <w:r w:rsidR="00DA7010">
        <w:rPr>
          <w:rFonts w:hint="eastAsia"/>
          <w:szCs w:val="21"/>
        </w:rPr>
        <w:t>ステージに入り、これは通常３</w:t>
      </w:r>
      <w:r w:rsidR="00DA7010">
        <w:rPr>
          <w:rFonts w:hint="eastAsia"/>
          <w:szCs w:val="21"/>
        </w:rPr>
        <w:t>-</w:t>
      </w:r>
      <w:r w:rsidR="00DA7010">
        <w:rPr>
          <w:rFonts w:hint="eastAsia"/>
          <w:szCs w:val="21"/>
        </w:rPr>
        <w:t>６か月続く。</w:t>
      </w:r>
      <w:r w:rsidR="00431B32">
        <w:rPr>
          <w:rFonts w:hint="eastAsia"/>
          <w:szCs w:val="21"/>
        </w:rPr>
        <w:t>行動ステージでうまくいくと、</w:t>
      </w:r>
      <w:r w:rsidR="00431B32" w:rsidRPr="00431B32">
        <w:rPr>
          <w:rFonts w:hint="eastAsia"/>
          <w:b/>
          <w:szCs w:val="21"/>
        </w:rPr>
        <w:t>維持</w:t>
      </w:r>
      <w:r w:rsidR="00431B32">
        <w:rPr>
          <w:rFonts w:hint="eastAsia"/>
          <w:szCs w:val="21"/>
        </w:rPr>
        <w:t>、もしくは持続的な変化に移る。これらの努力が失敗すると、</w:t>
      </w:r>
      <w:r w:rsidR="00431B32" w:rsidRPr="00431B32">
        <w:rPr>
          <w:rFonts w:hint="eastAsia"/>
          <w:b/>
          <w:szCs w:val="21"/>
        </w:rPr>
        <w:t>再発</w:t>
      </w:r>
      <w:r w:rsidR="00431B32">
        <w:rPr>
          <w:rFonts w:hint="eastAsia"/>
          <w:szCs w:val="21"/>
        </w:rPr>
        <w:t>が起こり、次のサイクルが始まる。</w:t>
      </w:r>
    </w:p>
    <w:p w:rsidR="00431B32" w:rsidRDefault="00431B32" w:rsidP="003330A8">
      <w:pPr>
        <w:tabs>
          <w:tab w:val="left" w:pos="5670"/>
        </w:tabs>
        <w:rPr>
          <w:szCs w:val="21"/>
        </w:rPr>
      </w:pPr>
    </w:p>
    <w:p w:rsidR="00431B32" w:rsidRDefault="00B779D8" w:rsidP="003330A8">
      <w:pPr>
        <w:tabs>
          <w:tab w:val="left" w:pos="5670"/>
        </w:tabs>
        <w:rPr>
          <w:szCs w:val="21"/>
        </w:rPr>
      </w:pPr>
      <w:r>
        <w:rPr>
          <w:rFonts w:hint="eastAsia"/>
          <w:szCs w:val="21"/>
        </w:rPr>
        <w:t xml:space="preserve">　理想的な道は、一つのステージから次のステージへと直接進み、維持が達成される。</w:t>
      </w:r>
      <w:r w:rsidR="001D1C6E">
        <w:rPr>
          <w:rFonts w:hint="eastAsia"/>
          <w:szCs w:val="21"/>
        </w:rPr>
        <w:t>しかし、</w:t>
      </w:r>
      <w:r w:rsidR="00E25D6B">
        <w:rPr>
          <w:rFonts w:hint="eastAsia"/>
          <w:szCs w:val="21"/>
        </w:rPr>
        <w:t>薬物使用に関連する深刻な問題を抱えるほとんどの人は、</w:t>
      </w:r>
      <w:r w:rsidR="00AD1995">
        <w:rPr>
          <w:rFonts w:hint="eastAsia"/>
          <w:szCs w:val="21"/>
        </w:rPr>
        <w:t>行動や維持に失敗し、何度かのスリップや再発を経験する</w:t>
      </w:r>
      <w:r w:rsidR="00841F36">
        <w:rPr>
          <w:rFonts w:hint="eastAsia"/>
          <w:szCs w:val="21"/>
        </w:rPr>
        <w:t>。良いニュースは、再発したほとんどの人は再びサイクルにはいり、熟慮に戻って変化のプロセスを再開するということである。通常、この変化のサイクルを何度か繰り返して、変化の維持の成功が得られる。</w:t>
      </w:r>
    </w:p>
    <w:p w:rsidR="00841F36" w:rsidRDefault="00841F36" w:rsidP="003330A8">
      <w:pPr>
        <w:tabs>
          <w:tab w:val="left" w:pos="5670"/>
        </w:tabs>
        <w:rPr>
          <w:szCs w:val="21"/>
        </w:rPr>
      </w:pPr>
    </w:p>
    <w:p w:rsidR="00E47945" w:rsidRDefault="00841F36" w:rsidP="003330A8">
      <w:pPr>
        <w:tabs>
          <w:tab w:val="left" w:pos="5670"/>
        </w:tabs>
        <w:rPr>
          <w:szCs w:val="21"/>
        </w:rPr>
      </w:pPr>
      <w:r>
        <w:rPr>
          <w:rFonts w:hint="eastAsia"/>
          <w:szCs w:val="21"/>
        </w:rPr>
        <w:t xml:space="preserve">　</w:t>
      </w:r>
      <w:r w:rsidR="00FC78C4">
        <w:rPr>
          <w:rFonts w:hint="eastAsia"/>
          <w:szCs w:val="21"/>
        </w:rPr>
        <w:t>変化のステージの視点から</w:t>
      </w:r>
      <w:r w:rsidR="002324B3">
        <w:rPr>
          <w:rFonts w:hint="eastAsia"/>
          <w:szCs w:val="21"/>
        </w:rPr>
        <w:t>見ると、</w:t>
      </w:r>
      <w:r w:rsidR="00000C65">
        <w:rPr>
          <w:rFonts w:hint="eastAsia"/>
          <w:szCs w:val="21"/>
        </w:rPr>
        <w:t>MET</w:t>
      </w:r>
      <w:r w:rsidR="00000C65">
        <w:rPr>
          <w:rFonts w:hint="eastAsia"/>
          <w:szCs w:val="21"/>
        </w:rPr>
        <w:t>アプローチは、クライアントが現在、変化のサイクルのどこに位置するかに関心を払い、各ステージから変化の維持にうまく移行するのを助ける。</w:t>
      </w:r>
      <w:r w:rsidR="00000C65">
        <w:rPr>
          <w:rFonts w:hint="eastAsia"/>
          <w:szCs w:val="21"/>
        </w:rPr>
        <w:t>ME</w:t>
      </w:r>
      <w:r w:rsidR="004071A1">
        <w:rPr>
          <w:rFonts w:hint="eastAsia"/>
          <w:szCs w:val="21"/>
        </w:rPr>
        <w:t>治療</w:t>
      </w:r>
      <w:r w:rsidR="00000C65">
        <w:rPr>
          <w:rFonts w:hint="eastAsia"/>
          <w:szCs w:val="21"/>
        </w:rPr>
        <w:t>者にとって、</w:t>
      </w:r>
      <w:r w:rsidR="00E47945">
        <w:rPr>
          <w:rFonts w:hint="eastAsia"/>
          <w:szCs w:val="21"/>
        </w:rPr>
        <w:t>熟慮と決意のステージが最も重要である。目的は</w:t>
      </w:r>
      <w:r w:rsidR="001D6E40">
        <w:rPr>
          <w:rFonts w:hint="eastAsia"/>
          <w:szCs w:val="21"/>
        </w:rPr>
        <w:t>、</w:t>
      </w:r>
      <w:r w:rsidR="00E47945">
        <w:rPr>
          <w:rFonts w:hint="eastAsia"/>
          <w:szCs w:val="21"/>
        </w:rPr>
        <w:t>クライアントが２つの基本的な問題を</w:t>
      </w:r>
      <w:r w:rsidR="001D6E40">
        <w:rPr>
          <w:rFonts w:hint="eastAsia"/>
          <w:szCs w:val="21"/>
        </w:rPr>
        <w:t>真剣</w:t>
      </w:r>
      <w:r w:rsidR="00E47945">
        <w:rPr>
          <w:rFonts w:hint="eastAsia"/>
          <w:szCs w:val="21"/>
        </w:rPr>
        <w:t>に考えるのを助けることにある。</w:t>
      </w:r>
      <w:r w:rsidR="002B6D9F">
        <w:rPr>
          <w:rFonts w:hint="eastAsia"/>
          <w:szCs w:val="21"/>
        </w:rPr>
        <w:t>一つは、薬物使用がどのくらいの問題をもたらしたか、そして自身にどのように影響しているか（ポジティブな面とネガティブな面）である。</w:t>
      </w:r>
      <w:r w:rsidR="00A77153">
        <w:rPr>
          <w:rFonts w:hint="eastAsia"/>
          <w:szCs w:val="21"/>
        </w:rPr>
        <w:t>薬物使用のこうした良い面と悪い面のバランスを変化の方向に傾けることが、熟慮から決意に移るのに不可欠である、二番目は、熟慮にあるクライアントが、薬物使用を変化させることの可能性とコスト／ベネフィットを評価することである。</w:t>
      </w:r>
      <w:r w:rsidR="008A0D5A">
        <w:rPr>
          <w:rFonts w:hint="eastAsia"/>
          <w:szCs w:val="21"/>
        </w:rPr>
        <w:t>クライアントは、自分が変化することができるのか、変化することが自分の生活にどのように影響するかを考える。</w:t>
      </w:r>
    </w:p>
    <w:p w:rsidR="008A0D5A" w:rsidRDefault="008A0D5A" w:rsidP="003330A8">
      <w:pPr>
        <w:tabs>
          <w:tab w:val="left" w:pos="5670"/>
        </w:tabs>
        <w:rPr>
          <w:szCs w:val="21"/>
        </w:rPr>
      </w:pPr>
    </w:p>
    <w:p w:rsidR="008A0D5A" w:rsidRDefault="008A0D5A" w:rsidP="003330A8">
      <w:pPr>
        <w:tabs>
          <w:tab w:val="left" w:pos="5670"/>
        </w:tabs>
        <w:rPr>
          <w:szCs w:val="21"/>
        </w:rPr>
      </w:pPr>
      <w:r>
        <w:rPr>
          <w:rFonts w:hint="eastAsia"/>
          <w:szCs w:val="21"/>
        </w:rPr>
        <w:t xml:space="preserve">　</w:t>
      </w:r>
      <w:r w:rsidR="00464D18">
        <w:rPr>
          <w:rFonts w:hint="eastAsia"/>
          <w:szCs w:val="21"/>
        </w:rPr>
        <w:t>決意のステージでは、クライアントは行動しようという強い決意を抱く。決意は、変化を試みた過去の経験によって影響される。過去に薬物使用を変化させることに失敗した経験を持つ場合は、</w:t>
      </w:r>
      <w:r w:rsidR="00E75419">
        <w:rPr>
          <w:rFonts w:hint="eastAsia"/>
          <w:szCs w:val="21"/>
        </w:rPr>
        <w:t>再びサイクルに向かう決意を励ましてあげる必要がある。</w:t>
      </w:r>
    </w:p>
    <w:p w:rsidR="00E75419" w:rsidRDefault="00E75419" w:rsidP="003330A8">
      <w:pPr>
        <w:tabs>
          <w:tab w:val="left" w:pos="5670"/>
        </w:tabs>
        <w:rPr>
          <w:szCs w:val="21"/>
        </w:rPr>
      </w:pPr>
    </w:p>
    <w:p w:rsidR="00E75419" w:rsidRDefault="00E75419" w:rsidP="003330A8">
      <w:pPr>
        <w:tabs>
          <w:tab w:val="left" w:pos="5670"/>
        </w:tabs>
        <w:rPr>
          <w:szCs w:val="21"/>
        </w:rPr>
      </w:pPr>
      <w:r>
        <w:rPr>
          <w:rFonts w:hint="eastAsia"/>
          <w:szCs w:val="21"/>
        </w:rPr>
        <w:t xml:space="preserve">　</w:t>
      </w:r>
      <w:r w:rsidR="004071A1">
        <w:rPr>
          <w:rFonts w:hint="eastAsia"/>
          <w:szCs w:val="21"/>
        </w:rPr>
        <w:t>変化のサイクルを理解することは、クライアントに向かう</w:t>
      </w:r>
      <w:r w:rsidR="004071A1">
        <w:rPr>
          <w:rFonts w:hint="eastAsia"/>
          <w:szCs w:val="21"/>
        </w:rPr>
        <w:t>ME</w:t>
      </w:r>
      <w:r w:rsidR="004071A1">
        <w:rPr>
          <w:rFonts w:hint="eastAsia"/>
          <w:szCs w:val="21"/>
        </w:rPr>
        <w:t>治療者に役だち、介入方法が向かう方向を教えてくれる。個々の人は変化のサイクルをそれぞれの方法で動くが、サイクルは同じである。</w:t>
      </w:r>
      <w:r w:rsidR="00684CDA">
        <w:rPr>
          <w:rFonts w:hint="eastAsia"/>
          <w:szCs w:val="21"/>
        </w:rPr>
        <w:t>しか</w:t>
      </w:r>
      <w:r w:rsidR="005A3731">
        <w:rPr>
          <w:rFonts w:hint="eastAsia"/>
          <w:szCs w:val="21"/>
        </w:rPr>
        <w:t>し、</w:t>
      </w:r>
      <w:r w:rsidR="00684CDA">
        <w:rPr>
          <w:rFonts w:hint="eastAsia"/>
          <w:szCs w:val="21"/>
        </w:rPr>
        <w:t>サイクルを移動するスピードや有効性は変わってくる。</w:t>
      </w:r>
      <w:r w:rsidR="005A3731">
        <w:rPr>
          <w:rFonts w:hint="eastAsia"/>
          <w:szCs w:val="21"/>
        </w:rPr>
        <w:t>課題は、個々の人が一つのステージから次のステージに、可能な限り素早く効果的に移るのを助けることである。</w:t>
      </w:r>
    </w:p>
    <w:p w:rsidR="005A3731" w:rsidRDefault="005A3731" w:rsidP="003330A8">
      <w:pPr>
        <w:tabs>
          <w:tab w:val="left" w:pos="5670"/>
        </w:tabs>
        <w:rPr>
          <w:szCs w:val="21"/>
        </w:rPr>
      </w:pPr>
    </w:p>
    <w:p w:rsidR="005A3731" w:rsidRDefault="005A3731" w:rsidP="003330A8">
      <w:pPr>
        <w:tabs>
          <w:tab w:val="left" w:pos="5670"/>
        </w:tabs>
        <w:rPr>
          <w:szCs w:val="21"/>
        </w:rPr>
      </w:pPr>
      <w:r>
        <w:rPr>
          <w:rFonts w:hint="eastAsia"/>
          <w:szCs w:val="21"/>
        </w:rPr>
        <w:t xml:space="preserve">　</w:t>
      </w:r>
      <w:r w:rsidR="00AD4E76">
        <w:rPr>
          <w:rFonts w:hint="eastAsia"/>
          <w:szCs w:val="21"/>
        </w:rPr>
        <w:t>MET</w:t>
      </w:r>
      <w:r w:rsidR="00AD4E76">
        <w:rPr>
          <w:rFonts w:hint="eastAsia"/>
          <w:szCs w:val="21"/>
        </w:rPr>
        <w:t>は特に動機づけの低いクライアントに対して有効であると信じるに足る理由がある。</w:t>
      </w:r>
      <w:r w:rsidR="00AD4E76">
        <w:rPr>
          <w:rFonts w:hint="eastAsia"/>
          <w:szCs w:val="21"/>
        </w:rPr>
        <w:t>Rollnick</w:t>
      </w:r>
      <w:r w:rsidR="00AD4E76">
        <w:rPr>
          <w:rFonts w:hint="eastAsia"/>
          <w:szCs w:val="21"/>
        </w:rPr>
        <w:t>らは（</w:t>
      </w:r>
      <w:r w:rsidR="00AD4E76">
        <w:rPr>
          <w:rFonts w:hint="eastAsia"/>
          <w:szCs w:val="21"/>
        </w:rPr>
        <w:t>Heather, Rollnick, Bell &amp; Richmond, 1996</w:t>
      </w:r>
      <w:r w:rsidR="00AD4E76">
        <w:rPr>
          <w:rFonts w:hint="eastAsia"/>
          <w:szCs w:val="21"/>
        </w:rPr>
        <w:t>）</w:t>
      </w:r>
      <w:r w:rsidR="00A4511B">
        <w:rPr>
          <w:rFonts w:hint="eastAsia"/>
          <w:szCs w:val="21"/>
        </w:rPr>
        <w:t>問題飲酒者を対象とした</w:t>
      </w:r>
      <w:r w:rsidR="00AD4E76">
        <w:rPr>
          <w:rFonts w:hint="eastAsia"/>
          <w:szCs w:val="21"/>
        </w:rPr>
        <w:t>ランダム化試験で</w:t>
      </w:r>
      <w:r w:rsidR="00A616DC">
        <w:rPr>
          <w:rFonts w:hint="eastAsia"/>
          <w:szCs w:val="21"/>
        </w:rPr>
        <w:t>、変化の前熟慮や熟慮のステージにあるくらい会因とに対して、</w:t>
      </w:r>
      <w:r w:rsidR="00A616DC">
        <w:rPr>
          <w:rFonts w:hint="eastAsia"/>
          <w:szCs w:val="21"/>
        </w:rPr>
        <w:t>MET</w:t>
      </w:r>
      <w:r w:rsidR="00A616DC">
        <w:rPr>
          <w:rFonts w:hint="eastAsia"/>
          <w:szCs w:val="21"/>
        </w:rPr>
        <w:t>が行動変容スキルトレーニングよりも有意に効果的であることを示した。より動機づけのあるクライアント（治療に導入する際にすでに行動ステージに向かっている）に対しては、２つのアプローチの効果は同等であった。</w:t>
      </w:r>
    </w:p>
    <w:p w:rsidR="00A616DC" w:rsidRDefault="00A616DC" w:rsidP="003330A8">
      <w:pPr>
        <w:tabs>
          <w:tab w:val="left" w:pos="5670"/>
        </w:tabs>
        <w:rPr>
          <w:szCs w:val="21"/>
        </w:rPr>
      </w:pPr>
    </w:p>
    <w:p w:rsidR="00A616DC" w:rsidRDefault="00A616DC" w:rsidP="003330A8">
      <w:pPr>
        <w:tabs>
          <w:tab w:val="left" w:pos="5670"/>
        </w:tabs>
        <w:rPr>
          <w:szCs w:val="21"/>
        </w:rPr>
      </w:pPr>
      <w:r>
        <w:rPr>
          <w:rFonts w:hint="eastAsia"/>
          <w:szCs w:val="21"/>
        </w:rPr>
        <w:t xml:space="preserve">　</w:t>
      </w:r>
      <w:r w:rsidR="00002CFB">
        <w:rPr>
          <w:rFonts w:hint="eastAsia"/>
          <w:szCs w:val="21"/>
        </w:rPr>
        <w:t>まとめると、</w:t>
      </w:r>
      <w:r w:rsidR="00002CFB">
        <w:rPr>
          <w:rFonts w:hint="eastAsia"/>
          <w:szCs w:val="21"/>
        </w:rPr>
        <w:t>MET</w:t>
      </w:r>
      <w:r w:rsidR="00002CFB">
        <w:rPr>
          <w:rFonts w:hint="eastAsia"/>
          <w:szCs w:val="21"/>
        </w:rPr>
        <w:t>は変化に対する動機づけにおいて、理論的にも研究的にも十分な基盤がある手法である。</w:t>
      </w:r>
      <w:r w:rsidR="00E37DD0">
        <w:rPr>
          <w:rFonts w:hint="eastAsia"/>
          <w:szCs w:val="21"/>
        </w:rPr>
        <w:t>これは、嗜癖行動の変化の背景となるステージや家庭の理解と合致するものであ</w:t>
      </w:r>
      <w:r w:rsidR="006A6363">
        <w:rPr>
          <w:rFonts w:hint="eastAsia"/>
          <w:szCs w:val="21"/>
        </w:rPr>
        <w:t>る。これは、実験的および臨床的な研究から導き出された動機づけ原則に依拠する</w:t>
      </w:r>
      <w:r w:rsidR="005E13DA">
        <w:rPr>
          <w:rFonts w:hint="eastAsia"/>
          <w:szCs w:val="21"/>
        </w:rPr>
        <w:t>：</w:t>
      </w:r>
      <w:r w:rsidR="00FB34A9">
        <w:rPr>
          <w:rFonts w:hint="eastAsia"/>
          <w:szCs w:val="21"/>
        </w:rPr>
        <w:t>その全般的な効果は他の治療結果に十分比肩し得るものであり、費用対効果を考慮すると、</w:t>
      </w:r>
      <w:r w:rsidR="00FB34A9">
        <w:rPr>
          <w:rFonts w:hint="eastAsia"/>
          <w:szCs w:val="21"/>
        </w:rPr>
        <w:t>MET</w:t>
      </w:r>
      <w:r w:rsidR="00FB34A9">
        <w:rPr>
          <w:rFonts w:hint="eastAsia"/>
          <w:szCs w:val="21"/>
        </w:rPr>
        <w:t>は他のアプローチと比べて十分に割安である。</w:t>
      </w:r>
    </w:p>
    <w:p w:rsidR="00FB34A9" w:rsidRDefault="00FB34A9">
      <w:pPr>
        <w:widowControl/>
        <w:jc w:val="left"/>
        <w:rPr>
          <w:szCs w:val="21"/>
        </w:rPr>
      </w:pPr>
      <w:r>
        <w:rPr>
          <w:szCs w:val="21"/>
        </w:rPr>
        <w:br w:type="page"/>
      </w:r>
    </w:p>
    <w:p w:rsidR="00FB34A9" w:rsidRDefault="00FB34A9" w:rsidP="00FB34A9">
      <w:pPr>
        <w:pStyle w:val="1"/>
      </w:pPr>
      <w:bookmarkStart w:id="3" w:name="_Toc17207355"/>
      <w:r>
        <w:rPr>
          <w:rFonts w:hint="eastAsia"/>
        </w:rPr>
        <w:lastRenderedPageBreak/>
        <w:t>臨床的検討</w:t>
      </w:r>
      <w:bookmarkEnd w:id="3"/>
    </w:p>
    <w:p w:rsidR="00FB34A9" w:rsidRDefault="00FB34A9" w:rsidP="003330A8">
      <w:pPr>
        <w:tabs>
          <w:tab w:val="left" w:pos="5670"/>
        </w:tabs>
        <w:rPr>
          <w:szCs w:val="21"/>
        </w:rPr>
      </w:pPr>
    </w:p>
    <w:p w:rsidR="00FB34A9" w:rsidRDefault="00FB34A9" w:rsidP="00D2668D">
      <w:pPr>
        <w:pStyle w:val="2"/>
      </w:pPr>
      <w:bookmarkStart w:id="4" w:name="_Toc17207356"/>
      <w:r>
        <w:rPr>
          <w:rFonts w:hint="eastAsia"/>
        </w:rPr>
        <w:t>理論的根拠と基本的原理</w:t>
      </w:r>
      <w:bookmarkEnd w:id="4"/>
    </w:p>
    <w:p w:rsidR="00FB34A9" w:rsidRDefault="00FB34A9" w:rsidP="003330A8">
      <w:pPr>
        <w:tabs>
          <w:tab w:val="left" w:pos="5670"/>
        </w:tabs>
        <w:rPr>
          <w:szCs w:val="21"/>
        </w:rPr>
      </w:pPr>
    </w:p>
    <w:p w:rsidR="00FB34A9" w:rsidRDefault="00973E1F" w:rsidP="003330A8">
      <w:pPr>
        <w:tabs>
          <w:tab w:val="left" w:pos="5670"/>
        </w:tabs>
        <w:rPr>
          <w:szCs w:val="21"/>
        </w:rPr>
      </w:pPr>
      <w:r>
        <w:rPr>
          <w:rFonts w:hint="eastAsia"/>
          <w:szCs w:val="21"/>
        </w:rPr>
        <w:t xml:space="preserve">　</w:t>
      </w:r>
      <w:r>
        <w:rPr>
          <w:rFonts w:hint="eastAsia"/>
          <w:szCs w:val="21"/>
        </w:rPr>
        <w:t>MET</w:t>
      </w:r>
      <w:r>
        <w:rPr>
          <w:rFonts w:hint="eastAsia"/>
          <w:szCs w:val="21"/>
        </w:rPr>
        <w:t>のアプローチは</w:t>
      </w:r>
      <w:r w:rsidR="00946153">
        <w:rPr>
          <w:rFonts w:hint="eastAsia"/>
          <w:szCs w:val="21"/>
        </w:rPr>
        <w:t>変化に対する責任と能力はクライアントにあるという仮定から始まる、治療者の役割は、</w:t>
      </w:r>
      <w:r w:rsidR="003578F2">
        <w:rPr>
          <w:rFonts w:hint="eastAsia"/>
          <w:szCs w:val="21"/>
        </w:rPr>
        <w:t>変化にコミットするクライアント自身の動機づけを促進するような状況を創り出すことにある。</w:t>
      </w:r>
      <w:r w:rsidR="00B73A4A">
        <w:rPr>
          <w:rFonts w:hint="eastAsia"/>
          <w:szCs w:val="21"/>
        </w:rPr>
        <w:t>変化の一時的な場を治療面接に置くのではなく、治療者は</w:t>
      </w:r>
      <w:r w:rsidR="00290FAE">
        <w:rPr>
          <w:rFonts w:hint="eastAsia"/>
          <w:szCs w:val="21"/>
        </w:rPr>
        <w:t>、</w:t>
      </w:r>
      <w:r w:rsidR="00B73A4A">
        <w:rPr>
          <w:rFonts w:hint="eastAsia"/>
          <w:szCs w:val="21"/>
        </w:rPr>
        <w:t>クライアントの内部の力</w:t>
      </w:r>
      <w:r w:rsidR="00290FAE">
        <w:rPr>
          <w:rFonts w:hint="eastAsia"/>
          <w:szCs w:val="21"/>
        </w:rPr>
        <w:t>や、クライアントの自然な支援関係に含まれる力、</w:t>
      </w:r>
      <w:r w:rsidR="00B73A4A">
        <w:rPr>
          <w:rFonts w:hint="eastAsia"/>
          <w:szCs w:val="21"/>
        </w:rPr>
        <w:t>を動かすことを求め</w:t>
      </w:r>
      <w:r w:rsidR="00290FAE">
        <w:rPr>
          <w:rFonts w:hint="eastAsia"/>
          <w:szCs w:val="21"/>
        </w:rPr>
        <w:t>る。</w:t>
      </w:r>
      <w:r w:rsidR="00290FAE">
        <w:rPr>
          <w:rFonts w:hint="eastAsia"/>
          <w:szCs w:val="21"/>
        </w:rPr>
        <w:t>MET</w:t>
      </w:r>
      <w:r w:rsidR="00290FAE">
        <w:rPr>
          <w:rFonts w:hint="eastAsia"/>
          <w:szCs w:val="21"/>
        </w:rPr>
        <w:t>は変化に対する内在する動機づけを支え、それによってクライアントは行動変化の努力を開始し、持続させ、維持する。</w:t>
      </w:r>
      <w:r w:rsidR="00290FAE">
        <w:rPr>
          <w:rFonts w:hint="eastAsia"/>
          <w:szCs w:val="21"/>
        </w:rPr>
        <w:t>M</w:t>
      </w:r>
      <w:r w:rsidR="00290FAE">
        <w:rPr>
          <w:szCs w:val="21"/>
        </w:rPr>
        <w:t>i</w:t>
      </w:r>
      <w:r w:rsidR="00290FAE">
        <w:rPr>
          <w:rFonts w:hint="eastAsia"/>
          <w:szCs w:val="21"/>
        </w:rPr>
        <w:t>ller and Rollnick(1991)</w:t>
      </w:r>
      <w:r w:rsidR="00290FAE">
        <w:rPr>
          <w:rFonts w:hint="eastAsia"/>
          <w:szCs w:val="21"/>
        </w:rPr>
        <w:t>は</w:t>
      </w:r>
      <w:r w:rsidR="00564BDF">
        <w:rPr>
          <w:rFonts w:hint="eastAsia"/>
          <w:szCs w:val="21"/>
        </w:rPr>
        <w:t>そうしたアプローチの下地となる５つの基本的な動機づけの原理を記述している。</w:t>
      </w:r>
    </w:p>
    <w:p w:rsidR="00564BDF" w:rsidRDefault="00564BDF" w:rsidP="003330A8">
      <w:pPr>
        <w:tabs>
          <w:tab w:val="left" w:pos="5670"/>
        </w:tabs>
        <w:rPr>
          <w:szCs w:val="21"/>
        </w:rPr>
      </w:pPr>
      <w:r>
        <w:rPr>
          <w:rFonts w:hint="eastAsia"/>
          <w:szCs w:val="21"/>
        </w:rPr>
        <w:t>１．共感を表す</w:t>
      </w:r>
    </w:p>
    <w:p w:rsidR="00564BDF" w:rsidRDefault="00564BDF" w:rsidP="003330A8">
      <w:pPr>
        <w:tabs>
          <w:tab w:val="left" w:pos="5670"/>
        </w:tabs>
        <w:rPr>
          <w:szCs w:val="21"/>
        </w:rPr>
      </w:pPr>
      <w:r>
        <w:rPr>
          <w:rFonts w:hint="eastAsia"/>
          <w:szCs w:val="21"/>
        </w:rPr>
        <w:t>２．矛盾を発展させる</w:t>
      </w:r>
    </w:p>
    <w:p w:rsidR="00564BDF" w:rsidRDefault="00564BDF" w:rsidP="003330A8">
      <w:pPr>
        <w:tabs>
          <w:tab w:val="left" w:pos="5670"/>
        </w:tabs>
        <w:rPr>
          <w:szCs w:val="21"/>
        </w:rPr>
      </w:pPr>
      <w:r>
        <w:rPr>
          <w:rFonts w:hint="eastAsia"/>
          <w:szCs w:val="21"/>
        </w:rPr>
        <w:t>３．論争を避ける</w:t>
      </w:r>
    </w:p>
    <w:p w:rsidR="00564BDF" w:rsidRDefault="00564BDF" w:rsidP="003330A8">
      <w:pPr>
        <w:tabs>
          <w:tab w:val="left" w:pos="5670"/>
        </w:tabs>
        <w:rPr>
          <w:szCs w:val="21"/>
        </w:rPr>
      </w:pPr>
      <w:r>
        <w:rPr>
          <w:rFonts w:hint="eastAsia"/>
          <w:szCs w:val="21"/>
        </w:rPr>
        <w:t>４．抵抗を手玉に取る</w:t>
      </w:r>
    </w:p>
    <w:p w:rsidR="00564BDF" w:rsidRDefault="00564BDF" w:rsidP="003330A8">
      <w:pPr>
        <w:tabs>
          <w:tab w:val="left" w:pos="5670"/>
        </w:tabs>
        <w:rPr>
          <w:szCs w:val="21"/>
        </w:rPr>
      </w:pPr>
      <w:r>
        <w:rPr>
          <w:rFonts w:hint="eastAsia"/>
          <w:szCs w:val="21"/>
        </w:rPr>
        <w:t>５．自己効力感を支える</w:t>
      </w:r>
    </w:p>
    <w:p w:rsidR="00564BDF" w:rsidRDefault="00564BDF" w:rsidP="003330A8">
      <w:pPr>
        <w:tabs>
          <w:tab w:val="left" w:pos="5670"/>
        </w:tabs>
        <w:rPr>
          <w:szCs w:val="21"/>
        </w:rPr>
      </w:pPr>
    </w:p>
    <w:p w:rsidR="00564BDF" w:rsidRDefault="00564BDF" w:rsidP="00D2668D">
      <w:pPr>
        <w:pStyle w:val="3"/>
        <w:ind w:left="840"/>
      </w:pPr>
      <w:bookmarkStart w:id="5" w:name="_Toc17207357"/>
      <w:r>
        <w:rPr>
          <w:rFonts w:hint="eastAsia"/>
        </w:rPr>
        <w:t>１．</w:t>
      </w:r>
      <w:r w:rsidR="00D2668D">
        <w:rPr>
          <w:rFonts w:hint="eastAsia"/>
        </w:rPr>
        <w:t>共感を示す</w:t>
      </w:r>
      <w:bookmarkEnd w:id="5"/>
    </w:p>
    <w:p w:rsidR="00E60899" w:rsidRDefault="00D2668D" w:rsidP="00D2668D">
      <w:r>
        <w:rPr>
          <w:rFonts w:hint="eastAsia"/>
        </w:rPr>
        <w:t xml:space="preserve">　</w:t>
      </w:r>
      <w:r>
        <w:rPr>
          <w:rFonts w:hint="eastAsia"/>
        </w:rPr>
        <w:t>ME</w:t>
      </w:r>
      <w:r>
        <w:rPr>
          <w:rFonts w:hint="eastAsia"/>
        </w:rPr>
        <w:t>治療者は</w:t>
      </w:r>
      <w:r w:rsidR="009C208F">
        <w:rPr>
          <w:rFonts w:hint="eastAsia"/>
        </w:rPr>
        <w:t>クライアントに対する大きな経緯を伝えるように求める、治療者とクライアントの間の上下関係を表すような会話は避ける。治療者の役割は、支持的な同伴者と知識のあるコンサルタントを混合したものである。</w:t>
      </w:r>
      <w:r w:rsidR="0012576D">
        <w:rPr>
          <w:rFonts w:hint="eastAsia"/>
        </w:rPr>
        <w:t>クライアントの選択の自由と自己決定を尊重する。この意味では、まさにクライアントだけが変化を決定しその選択を実行することができる。治療者は中傷ではなく賛辞を求め、破壊ではなく建設を求める。</w:t>
      </w:r>
      <w:r w:rsidR="0012576D">
        <w:rPr>
          <w:rFonts w:hint="eastAsia"/>
        </w:rPr>
        <w:t>MET</w:t>
      </w:r>
      <w:r w:rsidR="0012576D">
        <w:rPr>
          <w:rFonts w:hint="eastAsia"/>
        </w:rPr>
        <w:t>の多くは話すことよりも聴くことである。説得は優しくわずかで、常に変化はクライアントにかかっているという仮定で臨む。</w:t>
      </w:r>
      <w:r w:rsidR="008912EC">
        <w:rPr>
          <w:rFonts w:hint="eastAsia"/>
        </w:rPr>
        <w:t>そうした優しい、非攻撃的な説得の力は、臨床的な著述でひろく気づかれている点であり、そこには</w:t>
      </w:r>
      <w:r w:rsidR="008912EC">
        <w:rPr>
          <w:rFonts w:hint="eastAsia"/>
        </w:rPr>
        <w:t>Bill Wilson</w:t>
      </w:r>
      <w:r w:rsidR="008912EC">
        <w:rPr>
          <w:rFonts w:hint="eastAsia"/>
        </w:rPr>
        <w:t>自身の「他者と取り組む」における助言も含まれる（</w:t>
      </w:r>
      <w:r w:rsidR="008912EC">
        <w:rPr>
          <w:rFonts w:hint="eastAsia"/>
        </w:rPr>
        <w:t>Alcoholics Anonumous, 1976</w:t>
      </w:r>
      <w:r w:rsidR="008912EC">
        <w:rPr>
          <w:rFonts w:hint="eastAsia"/>
        </w:rPr>
        <w:t>）。聞き返し（正確な共感）は動機づけ面接のカギとなる技術である。</w:t>
      </w:r>
      <w:r w:rsidR="00E60899">
        <w:rPr>
          <w:rFonts w:hint="eastAsia"/>
        </w:rPr>
        <w:t>それはクライアントをそのままに受容することを伝えるものであると同時に、変化のプロセスを支えるものである。</w:t>
      </w:r>
    </w:p>
    <w:p w:rsidR="00E60899" w:rsidRDefault="00E60899" w:rsidP="00D2668D"/>
    <w:p w:rsidR="00E60899" w:rsidRDefault="00E60899" w:rsidP="00E60899">
      <w:pPr>
        <w:pStyle w:val="3"/>
        <w:ind w:left="840"/>
      </w:pPr>
      <w:bookmarkStart w:id="6" w:name="_Toc17207358"/>
      <w:r>
        <w:rPr>
          <w:rFonts w:hint="eastAsia"/>
        </w:rPr>
        <w:t>２．矛盾を発展させる</w:t>
      </w:r>
      <w:bookmarkEnd w:id="6"/>
    </w:p>
    <w:p w:rsidR="00F66E83" w:rsidRDefault="00E60899" w:rsidP="00D2668D">
      <w:r>
        <w:rPr>
          <w:rFonts w:hint="eastAsia"/>
        </w:rPr>
        <w:t xml:space="preserve">　</w:t>
      </w:r>
      <w:r w:rsidR="00990FE5">
        <w:rPr>
          <w:rFonts w:hint="eastAsia"/>
        </w:rPr>
        <w:t>変化への動機づけは、自分がいる場所と自分が望む場所の矛盾に気づいた時に生じる。</w:t>
      </w:r>
      <w:r w:rsidR="0003107A">
        <w:rPr>
          <w:rFonts w:hint="eastAsia"/>
        </w:rPr>
        <w:t>MET</w:t>
      </w:r>
      <w:r w:rsidR="0003107A">
        <w:rPr>
          <w:rFonts w:hint="eastAsia"/>
        </w:rPr>
        <w:t>のアプローチは</w:t>
      </w:r>
      <w:r w:rsidR="00D34529">
        <w:rPr>
          <w:rFonts w:hint="eastAsia"/>
        </w:rPr>
        <w:t>薬物使用に関するそうした矛盾に対するクライアントの注意を促しそこに焦点を当てようとする。</w:t>
      </w:r>
      <w:r w:rsidR="00711543">
        <w:rPr>
          <w:rFonts w:hint="eastAsia"/>
        </w:rPr>
        <w:t>ある場合には（例、</w:t>
      </w:r>
      <w:r w:rsidR="00711543">
        <w:rPr>
          <w:rFonts w:hint="eastAsia"/>
        </w:rPr>
        <w:t>Prochaska and DiClemente</w:t>
      </w:r>
      <w:r w:rsidR="00711543">
        <w:rPr>
          <w:rFonts w:hint="eastAsia"/>
        </w:rPr>
        <w:t>のモデルの「前熟慮」）、薬物使用の結果クライアントにもたらされた悪影響について</w:t>
      </w:r>
      <w:r w:rsidR="00A301FB">
        <w:rPr>
          <w:rFonts w:hint="eastAsia"/>
        </w:rPr>
        <w:t>クライアントに気づ</w:t>
      </w:r>
      <w:r w:rsidR="004E1B2D">
        <w:rPr>
          <w:rFonts w:hint="eastAsia"/>
        </w:rPr>
        <w:t>いてもらうことで、まずそうした矛盾を築くことが必要かもしれない。そうした情報は、適切に提示すれば、変化に対する動機づけの危機意識（限界量）を高めるだろう。その結果、</w:t>
      </w:r>
      <w:r w:rsidR="004F26CB">
        <w:rPr>
          <w:rFonts w:hint="eastAsia"/>
        </w:rPr>
        <w:t>認知された矛盾を軽減させ、心の平衡を取り戻すために、</w:t>
      </w:r>
      <w:r w:rsidR="00F66E83">
        <w:rPr>
          <w:rFonts w:hint="eastAsia"/>
        </w:rPr>
        <w:t>変化の選</w:t>
      </w:r>
      <w:r w:rsidR="00FA0061">
        <w:rPr>
          <w:rFonts w:hint="eastAsia"/>
        </w:rPr>
        <w:t>択肢について率直</w:t>
      </w:r>
      <w:r w:rsidR="0008106F">
        <w:rPr>
          <w:rFonts w:hint="eastAsia"/>
        </w:rPr>
        <w:t>に</w:t>
      </w:r>
      <w:r w:rsidR="004F26CB">
        <w:rPr>
          <w:rFonts w:hint="eastAsia"/>
        </w:rPr>
        <w:t>議論</w:t>
      </w:r>
      <w:r w:rsidR="0008106F">
        <w:rPr>
          <w:rFonts w:hint="eastAsia"/>
        </w:rPr>
        <w:t>することに、</w:t>
      </w:r>
      <w:r w:rsidR="004F26CB">
        <w:rPr>
          <w:rFonts w:hint="eastAsia"/>
        </w:rPr>
        <w:t>より積極的になるだろ</w:t>
      </w:r>
      <w:r w:rsidR="00FA0061">
        <w:rPr>
          <w:rFonts w:hint="eastAsia"/>
        </w:rPr>
        <w:t>う</w:t>
      </w:r>
      <w:r w:rsidR="004F26CB">
        <w:rPr>
          <w:rFonts w:hint="eastAsia"/>
        </w:rPr>
        <w:t>。</w:t>
      </w:r>
      <w:r w:rsidR="0008106F">
        <w:rPr>
          <w:rFonts w:hint="eastAsia"/>
        </w:rPr>
        <w:t>他のケースでは、クライアントは後の「熟慮」ステージの治療に入り、より少ない時間と努力でクライアントを変化の決意の時点に動かすことができるだろう、</w:t>
      </w:r>
    </w:p>
    <w:p w:rsidR="0008106F" w:rsidRDefault="0008106F" w:rsidP="00D2668D"/>
    <w:p w:rsidR="0008106F" w:rsidRDefault="0008106F" w:rsidP="0008106F">
      <w:pPr>
        <w:pStyle w:val="3"/>
        <w:ind w:left="840"/>
      </w:pPr>
      <w:bookmarkStart w:id="7" w:name="_Toc17207359"/>
      <w:r>
        <w:rPr>
          <w:rFonts w:hint="eastAsia"/>
        </w:rPr>
        <w:t>３．論争を避ける</w:t>
      </w:r>
      <w:bookmarkEnd w:id="7"/>
    </w:p>
    <w:p w:rsidR="00E60899" w:rsidRDefault="0008106F" w:rsidP="00D2668D">
      <w:r>
        <w:rPr>
          <w:rFonts w:hint="eastAsia"/>
        </w:rPr>
        <w:t xml:space="preserve">　</w:t>
      </w:r>
      <w:r w:rsidR="00F22B11">
        <w:rPr>
          <w:rFonts w:hint="eastAsia"/>
        </w:rPr>
        <w:t>やり方がうまくないと、両価性や矛盾の結果、防衛的なコーピングに至り、クライアントの</w:t>
      </w:r>
      <w:r w:rsidR="007955C6">
        <w:rPr>
          <w:rFonts w:hint="eastAsia"/>
        </w:rPr>
        <w:t>深いは解消する者の、薬物使用や関連するリスクは変わらないということになってしまう。薬物使用に対する非現実的な（クライアントの視点からであるが）兆戦によって、</w:t>
      </w:r>
      <w:r w:rsidR="00A55EDD">
        <w:rPr>
          <w:rFonts w:hint="eastAsia"/>
        </w:rPr>
        <w:t>防衛や反対の態度が引き起こされるもので、そのことで治療者の理解のなさが示されてしまう。</w:t>
      </w:r>
    </w:p>
    <w:p w:rsidR="00A55EDD" w:rsidRDefault="00A55EDD" w:rsidP="00D2668D"/>
    <w:p w:rsidR="00A55EDD" w:rsidRDefault="00A55EDD" w:rsidP="00D2668D">
      <w:r>
        <w:rPr>
          <w:rFonts w:hint="eastAsia"/>
        </w:rPr>
        <w:t xml:space="preserve">　</w:t>
      </w:r>
      <w:r w:rsidR="00510D86">
        <w:rPr>
          <w:rFonts w:hint="eastAsia"/>
        </w:rPr>
        <w:t>MET</w:t>
      </w:r>
      <w:r w:rsidR="00510D86">
        <w:rPr>
          <w:rFonts w:hint="eastAsia"/>
        </w:rPr>
        <w:t>のやり方では直接的な論争ははっきりと避ける。論争は抵抗をもたらすからである。クライアントに診断を受け入れさせたり「受容」させたりするようなことは試みない。治療者は議論の力で証明したり確信させようとはしない。</w:t>
      </w:r>
      <w:r w:rsidR="006D0D84">
        <w:rPr>
          <w:rFonts w:hint="eastAsia"/>
        </w:rPr>
        <w:t>その代わりに、治療者は他の方法を使って、クライアントが薬物使用の結果を正確に判断し、薬物によいところがあるとするイメージを減らしていくのを助ける。</w:t>
      </w:r>
      <w:r w:rsidR="006D0D84">
        <w:rPr>
          <w:rFonts w:hint="eastAsia"/>
        </w:rPr>
        <w:t>MET</w:t>
      </w:r>
      <w:r w:rsidR="006D0D84">
        <w:rPr>
          <w:rFonts w:hint="eastAsia"/>
        </w:rPr>
        <w:t>を適切に行えば、変化を申し出るのは治療者ではなくクライアントの方である（</w:t>
      </w:r>
      <w:r w:rsidR="006D0D84">
        <w:rPr>
          <w:rFonts w:hint="eastAsia"/>
        </w:rPr>
        <w:t>M</w:t>
      </w:r>
      <w:r w:rsidR="006D0D84">
        <w:t>i</w:t>
      </w:r>
      <w:r w:rsidR="006D0D84">
        <w:rPr>
          <w:rFonts w:hint="eastAsia"/>
        </w:rPr>
        <w:t>ller &amp; Rollnick, 1991</w:t>
      </w:r>
      <w:r w:rsidR="006D0D84">
        <w:rPr>
          <w:rFonts w:hint="eastAsia"/>
        </w:rPr>
        <w:t>）。</w:t>
      </w:r>
    </w:p>
    <w:p w:rsidR="006D0D84" w:rsidRDefault="006D0D84" w:rsidP="00D2668D"/>
    <w:p w:rsidR="006D0D84" w:rsidRDefault="006D0D84" w:rsidP="004A7094">
      <w:pPr>
        <w:pStyle w:val="3"/>
        <w:ind w:left="840"/>
      </w:pPr>
      <w:bookmarkStart w:id="8" w:name="_Toc17207360"/>
      <w:r>
        <w:rPr>
          <w:rFonts w:hint="eastAsia"/>
        </w:rPr>
        <w:t>４．抵抗を手玉に取る</w:t>
      </w:r>
      <w:bookmarkEnd w:id="8"/>
    </w:p>
    <w:p w:rsidR="00B72541" w:rsidRDefault="006D0D84" w:rsidP="00D2668D">
      <w:r>
        <w:rPr>
          <w:rFonts w:hint="eastAsia"/>
        </w:rPr>
        <w:t xml:space="preserve">　</w:t>
      </w:r>
      <w:r w:rsidR="00B72541">
        <w:rPr>
          <w:rFonts w:hint="eastAsia"/>
        </w:rPr>
        <w:t>治療者がクライアントの「抵抗」をどのように扱うかは、</w:t>
      </w:r>
      <w:r w:rsidR="00B72541">
        <w:rPr>
          <w:rFonts w:hint="eastAsia"/>
        </w:rPr>
        <w:t>MET</w:t>
      </w:r>
      <w:r w:rsidR="00B72541">
        <w:rPr>
          <w:rFonts w:hint="eastAsia"/>
        </w:rPr>
        <w:t>アプローチの重要で決定的な特徴である。</w:t>
      </w:r>
      <w:r w:rsidR="00B72541">
        <w:rPr>
          <w:rFonts w:hint="eastAsia"/>
        </w:rPr>
        <w:t>MET</w:t>
      </w:r>
      <w:r w:rsidR="00B72541">
        <w:rPr>
          <w:rFonts w:hint="eastAsia"/>
        </w:rPr>
        <w:t>の手法は、正面から抵抗に向かうのではなく、</w:t>
      </w:r>
      <w:r w:rsidR="00A04B53">
        <w:rPr>
          <w:rFonts w:hint="eastAsia"/>
        </w:rPr>
        <w:t>その勢いを「手玉に取り」、その過程の中でクライアントの認知を変えることを目標とする。問題についての新しい考え方が</w:t>
      </w:r>
      <w:r w:rsidR="006C51AC">
        <w:rPr>
          <w:rFonts w:hint="eastAsia"/>
        </w:rPr>
        <w:t>導か</w:t>
      </w:r>
      <w:r w:rsidR="00A04B53">
        <w:rPr>
          <w:rFonts w:hint="eastAsia"/>
        </w:rPr>
        <w:t>れるが、押し付けはしない。</w:t>
      </w:r>
      <w:r w:rsidR="00204AE4">
        <w:rPr>
          <w:rFonts w:hint="eastAsia"/>
        </w:rPr>
        <w:t>両価性は病的なものではなく、普通のことと見なされ、オープンに話し合う。解決策は、通常、治療者によって提供されるのではなく、クライアントによって引き出される。こうした抵抗を扱うアプローチについては後で詳述する。</w:t>
      </w:r>
    </w:p>
    <w:p w:rsidR="00204AE4" w:rsidRDefault="00204AE4" w:rsidP="00D2668D"/>
    <w:p w:rsidR="00204AE4" w:rsidRDefault="00204AE4" w:rsidP="00204AE4">
      <w:pPr>
        <w:pStyle w:val="3"/>
        <w:ind w:left="840"/>
      </w:pPr>
      <w:bookmarkStart w:id="9" w:name="_Toc17207361"/>
      <w:r>
        <w:rPr>
          <w:rFonts w:hint="eastAsia"/>
        </w:rPr>
        <w:t>５．自己効力感を支える</w:t>
      </w:r>
      <w:bookmarkEnd w:id="9"/>
    </w:p>
    <w:p w:rsidR="001B6CAC" w:rsidRDefault="00204AE4" w:rsidP="00D2668D">
      <w:r>
        <w:rPr>
          <w:rFonts w:hint="eastAsia"/>
        </w:rPr>
        <w:t xml:space="preserve">　</w:t>
      </w:r>
      <w:r w:rsidR="002A201D">
        <w:rPr>
          <w:rFonts w:hint="eastAsia"/>
        </w:rPr>
        <w:t>自分</w:t>
      </w:r>
      <w:r w:rsidR="00F66D4B">
        <w:rPr>
          <w:rFonts w:hint="eastAsia"/>
        </w:rPr>
        <w:t>に深刻</w:t>
      </w:r>
      <w:r w:rsidR="002A201D">
        <w:rPr>
          <w:rFonts w:hint="eastAsia"/>
        </w:rPr>
        <w:t>な問題があると説得されたとしても、成功するという希望がなければ変化しようとしないものである。</w:t>
      </w:r>
      <w:r w:rsidR="00F66D4B">
        <w:rPr>
          <w:rFonts w:hint="eastAsia"/>
        </w:rPr>
        <w:t>Bandura(1982)</w:t>
      </w:r>
      <w:r w:rsidR="00F66D4B">
        <w:rPr>
          <w:rFonts w:hint="eastAsia"/>
        </w:rPr>
        <w:t>は</w:t>
      </w:r>
      <w:r w:rsidR="001B6CE4">
        <w:rPr>
          <w:rFonts w:hint="eastAsia"/>
        </w:rPr>
        <w:t>自己効力感を、</w:t>
      </w:r>
      <w:r w:rsidR="006E2D9E">
        <w:rPr>
          <w:rFonts w:hint="eastAsia"/>
        </w:rPr>
        <w:t>行動変容の重要な決定要因として記述している。</w:t>
      </w:r>
      <w:r w:rsidR="00146976">
        <w:rPr>
          <w:rFonts w:hint="eastAsia"/>
        </w:rPr>
        <w:t>自己効力感は、</w:t>
      </w:r>
      <w:r w:rsidR="007D1507">
        <w:rPr>
          <w:rFonts w:hint="eastAsia"/>
        </w:rPr>
        <w:t>要するに、自分はある行動をすることができる、あるいはある課題を達成できるとの信念である。</w:t>
      </w:r>
      <w:r w:rsidR="0094057E">
        <w:rPr>
          <w:rFonts w:hint="eastAsia"/>
        </w:rPr>
        <w:t>この場合、</w:t>
      </w:r>
      <w:r w:rsidR="001B6CAC">
        <w:rPr>
          <w:rFonts w:hint="eastAsia"/>
        </w:rPr>
        <w:t>クライアントは、自分の薬物使用を変えることができ、それによって関連する問題を解消できると確信を持つ必要がある。</w:t>
      </w:r>
      <w:r w:rsidR="005C2A0B">
        <w:rPr>
          <w:rFonts w:hint="eastAsia"/>
        </w:rPr>
        <w:t>日常の言葉では、これは希望とか楽観と呼ばれるが、ここで大事なのは全般的な楽観主義ではない。むしろ、自分は薬物問題を変えることができるという特定の信念である。</w:t>
      </w:r>
      <w:r w:rsidR="008533B4">
        <w:rPr>
          <w:rFonts w:hint="eastAsia"/>
        </w:rPr>
        <w:t>これが存在しない限り、</w:t>
      </w:r>
      <w:r w:rsidR="00810F67">
        <w:rPr>
          <w:rFonts w:hint="eastAsia"/>
        </w:rPr>
        <w:t>矛盾の危機は、不快を減らす防衛的コーピングに陥りがちで（例、合理化、否認）、行動変容は起きない。</w:t>
      </w:r>
      <w:r w:rsidR="00A238BE">
        <w:rPr>
          <w:rFonts w:hint="eastAsia"/>
        </w:rPr>
        <w:t>これは自然で理解できる防衛機制である。もし物事が変わるということにほとんど希望を持てないなら、問題に直面するべき理由もほとんどない。</w:t>
      </w:r>
    </w:p>
    <w:p w:rsidR="00204AE4" w:rsidRDefault="00204AE4" w:rsidP="00D2668D"/>
    <w:p w:rsidR="00A238BE" w:rsidRDefault="00A238BE" w:rsidP="00A238BE">
      <w:pPr>
        <w:pStyle w:val="2"/>
      </w:pPr>
      <w:bookmarkStart w:id="10" w:name="_Toc17207362"/>
      <w:r>
        <w:rPr>
          <w:rFonts w:hint="eastAsia"/>
        </w:rPr>
        <w:t>他の治療アプローチとの相違</w:t>
      </w:r>
      <w:bookmarkEnd w:id="10"/>
    </w:p>
    <w:p w:rsidR="00A238BE" w:rsidRDefault="00A238BE" w:rsidP="00D2668D"/>
    <w:p w:rsidR="00610237" w:rsidRDefault="00A238BE" w:rsidP="00D2668D">
      <w:r>
        <w:rPr>
          <w:rFonts w:hint="eastAsia"/>
        </w:rPr>
        <w:t xml:space="preserve">　</w:t>
      </w:r>
      <w:r w:rsidR="00A32A4D">
        <w:rPr>
          <w:rFonts w:hint="eastAsia"/>
        </w:rPr>
        <w:t>MET</w:t>
      </w:r>
      <w:r w:rsidR="00A32A4D">
        <w:rPr>
          <w:rFonts w:hint="eastAsia"/>
        </w:rPr>
        <w:t>アプローチは、</w:t>
      </w:r>
      <w:r w:rsidR="00A32A4D">
        <w:rPr>
          <w:rFonts w:hint="eastAsia"/>
        </w:rPr>
        <w:t>Synanon</w:t>
      </w:r>
      <w:r w:rsidR="00A32A4D">
        <w:rPr>
          <w:rFonts w:hint="eastAsia"/>
        </w:rPr>
        <w:t>が言うような、治療者は「クライアントの否認を打ち破る」一次的な責任を負う、という直面化の治療戦略との劇的に異なる。</w:t>
      </w:r>
      <w:r w:rsidR="00F16089">
        <w:rPr>
          <w:rFonts w:hint="eastAsia"/>
        </w:rPr>
        <w:t>Miller(1989)</w:t>
      </w:r>
      <w:r w:rsidR="00F16089">
        <w:rPr>
          <w:rFonts w:hint="eastAsia"/>
        </w:rPr>
        <w:t>は</w:t>
      </w:r>
      <w:r w:rsidR="003849D3">
        <w:rPr>
          <w:rFonts w:hint="eastAsia"/>
        </w:rPr>
        <w:t>両者のアプローチのいくつかの対称となる点を記載している。</w:t>
      </w:r>
      <w:r w:rsidR="003849D3">
        <w:rPr>
          <w:rFonts w:hint="eastAsia"/>
        </w:rPr>
        <w:t>MET</w:t>
      </w:r>
      <w:r w:rsidR="003849D3">
        <w:rPr>
          <w:rFonts w:hint="eastAsia"/>
        </w:rPr>
        <w:t>は</w:t>
      </w:r>
      <w:r w:rsidR="00475BE3">
        <w:rPr>
          <w:rFonts w:hint="eastAsia"/>
        </w:rPr>
        <w:t>診断のラベル付け</w:t>
      </w:r>
      <w:r w:rsidR="003849D3">
        <w:rPr>
          <w:rFonts w:hint="eastAsia"/>
        </w:rPr>
        <w:t>（「アルコール依存」「嗜癖」）の受容はほとんど強調しない一方、</w:t>
      </w:r>
      <w:r w:rsidR="00796A57">
        <w:rPr>
          <w:rFonts w:hint="eastAsia"/>
        </w:rPr>
        <w:t>直面化アプローチでは、しばしばそうした受容を変化の重要条件と見なす。</w:t>
      </w:r>
      <w:r w:rsidR="00610237">
        <w:rPr>
          <w:rFonts w:hint="eastAsia"/>
        </w:rPr>
        <w:t>MET</w:t>
      </w:r>
      <w:r w:rsidR="00610237">
        <w:rPr>
          <w:rFonts w:hint="eastAsia"/>
        </w:rPr>
        <w:t>は将</w:t>
      </w:r>
      <w:r w:rsidR="00610237">
        <w:rPr>
          <w:rFonts w:hint="eastAsia"/>
        </w:rPr>
        <w:lastRenderedPageBreak/>
        <w:t>来の薬物使用に関するクライアントの選択を強調する一方、直面化</w:t>
      </w:r>
      <w:r w:rsidR="00CF77FE">
        <w:rPr>
          <w:rFonts w:hint="eastAsia"/>
        </w:rPr>
        <w:t>法では個人の選択の役割は最低限であり、</w:t>
      </w:r>
      <w:r w:rsidR="005B3A5D">
        <w:rPr>
          <w:rFonts w:hint="eastAsia"/>
        </w:rPr>
        <w:t>薬物乱用は個人のコントロールの及ばない病気と見なす。</w:t>
      </w:r>
      <w:r w:rsidR="00474449">
        <w:rPr>
          <w:rFonts w:hint="eastAsia"/>
        </w:rPr>
        <w:t>抵抗行動は、直面化療法では特徴的な「否認」と見なされるが、</w:t>
      </w:r>
      <w:r w:rsidR="00474449">
        <w:rPr>
          <w:rFonts w:hint="eastAsia"/>
        </w:rPr>
        <w:t>MET</w:t>
      </w:r>
      <w:r w:rsidR="00474449">
        <w:rPr>
          <w:rFonts w:hint="eastAsia"/>
        </w:rPr>
        <w:t>アプローチでは両価性は変化の正常なステージと見なす。</w:t>
      </w:r>
      <w:r w:rsidR="009C3B2A">
        <w:rPr>
          <w:rFonts w:hint="eastAsia"/>
        </w:rPr>
        <w:t>その結果、</w:t>
      </w:r>
      <w:r w:rsidR="009C3B2A">
        <w:rPr>
          <w:rFonts w:hint="eastAsia"/>
        </w:rPr>
        <w:t>ME</w:t>
      </w:r>
      <w:r w:rsidR="009C3B2A">
        <w:rPr>
          <w:rFonts w:hint="eastAsia"/>
        </w:rPr>
        <w:t>治療者は</w:t>
      </w:r>
      <w:r w:rsidR="00346AF8">
        <w:rPr>
          <w:rFonts w:hint="eastAsia"/>
        </w:rPr>
        <w:t>抵抗に対して、論争ではなく聞き返しで応じる。この</w:t>
      </w:r>
      <w:r w:rsidR="00346AF8">
        <w:rPr>
          <w:rFonts w:hint="eastAsia"/>
        </w:rPr>
        <w:t>MET</w:t>
      </w:r>
      <w:r w:rsidR="00346AF8">
        <w:rPr>
          <w:rFonts w:hint="eastAsia"/>
        </w:rPr>
        <w:t>のスタイルが</w:t>
      </w:r>
      <w:r w:rsidR="00346AF8">
        <w:rPr>
          <w:rFonts w:hint="eastAsia"/>
        </w:rPr>
        <w:t>Alcohol Anonymous</w:t>
      </w:r>
      <w:r w:rsidR="00346AF8">
        <w:rPr>
          <w:rFonts w:hint="eastAsia"/>
        </w:rPr>
        <w:t>の本来の視点と全く合致しているのは注目すべきである（</w:t>
      </w:r>
      <w:r w:rsidR="00346AF8">
        <w:rPr>
          <w:rFonts w:hint="eastAsia"/>
        </w:rPr>
        <w:t xml:space="preserve">1976; Miloler &amp; Kurz, 1994 </w:t>
      </w:r>
      <w:r w:rsidR="00346AF8">
        <w:rPr>
          <w:rFonts w:hint="eastAsia"/>
        </w:rPr>
        <w:t>参照）</w:t>
      </w:r>
    </w:p>
    <w:p w:rsidR="00346AF8" w:rsidRDefault="00346AF8" w:rsidP="00D2668D"/>
    <w:p w:rsidR="006C651D" w:rsidRDefault="00F543F7" w:rsidP="00D2668D">
      <w:r>
        <w:rPr>
          <w:rFonts w:hint="eastAsia"/>
        </w:rPr>
        <w:t xml:space="preserve">　</w:t>
      </w:r>
      <w:r>
        <w:rPr>
          <w:rFonts w:hint="eastAsia"/>
        </w:rPr>
        <w:t>ME</w:t>
      </w:r>
      <w:r>
        <w:rPr>
          <w:rFonts w:hint="eastAsia"/>
        </w:rPr>
        <w:t>治療者の</w:t>
      </w:r>
      <w:r w:rsidR="00A17DA1">
        <w:rPr>
          <w:rFonts w:hint="eastAsia"/>
        </w:rPr>
        <w:t>目標</w:t>
      </w:r>
      <w:r w:rsidR="00C93B65">
        <w:rPr>
          <w:rFonts w:hint="eastAsia"/>
        </w:rPr>
        <w:t>は、クライアントの発言から、問題認識や変化の必要性を引き出すことにある（「事故動機づけの発言を引き出す」参照）。</w:t>
      </w:r>
      <w:r w:rsidR="00AF64CC">
        <w:rPr>
          <w:rFonts w:hint="eastAsia"/>
        </w:rPr>
        <w:t>これは、概念的には、治療者がこれらの視点を口に</w:t>
      </w:r>
      <w:r w:rsidR="008A79E1">
        <w:rPr>
          <w:rFonts w:hint="eastAsia"/>
        </w:rPr>
        <w:t>し、</w:t>
      </w:r>
      <w:r w:rsidR="0037392C">
        <w:rPr>
          <w:rFonts w:hint="eastAsia"/>
        </w:rPr>
        <w:t>クライアント</w:t>
      </w:r>
      <w:r w:rsidR="008A79E1">
        <w:rPr>
          <w:rFonts w:hint="eastAsia"/>
        </w:rPr>
        <w:t>に真実を説得</w:t>
      </w:r>
      <w:r w:rsidR="00AF64CC">
        <w:rPr>
          <w:rFonts w:hint="eastAsia"/>
        </w:rPr>
        <w:t>する責任を負うというアプローチ（「あなたは依存症で、使用を止めなければなりません」）の対極に位置するものであ</w:t>
      </w:r>
      <w:r w:rsidR="008A79E1">
        <w:rPr>
          <w:rFonts w:hint="eastAsia"/>
        </w:rPr>
        <w:t>る。</w:t>
      </w:r>
      <w:r w:rsidR="008A79E1">
        <w:rPr>
          <w:rFonts w:hint="eastAsia"/>
        </w:rPr>
        <w:t>ME</w:t>
      </w:r>
      <w:r w:rsidR="008A79E1">
        <w:rPr>
          <w:rFonts w:hint="eastAsia"/>
        </w:rPr>
        <w:t>治療者</w:t>
      </w:r>
      <w:r w:rsidR="00BB2D02">
        <w:rPr>
          <w:rFonts w:hint="eastAsia"/>
        </w:rPr>
        <w:t>は</w:t>
      </w:r>
      <w:r w:rsidR="006C651D">
        <w:rPr>
          <w:rFonts w:hint="eastAsia"/>
        </w:rPr>
        <w:t>、クライアントの薬物に対するクライアントの絶望感や無力感ではなく、クライアントの変化する力を強調する（自己効力感）。</w:t>
      </w:r>
      <w:r w:rsidR="00A71711">
        <w:rPr>
          <w:rFonts w:hint="eastAsia"/>
        </w:rPr>
        <w:t>先に議論したように、</w:t>
      </w:r>
      <w:r w:rsidR="00532ED6">
        <w:rPr>
          <w:rFonts w:hint="eastAsia"/>
        </w:rPr>
        <w:t>クライアントとの論争は注意深く避け、</w:t>
      </w:r>
      <w:r w:rsidR="00DE0C23">
        <w:rPr>
          <w:rFonts w:hint="eastAsia"/>
        </w:rPr>
        <w:t>抵抗を扱うやり方は、勧告ではなく聞き返しである。</w:t>
      </w:r>
      <w:r w:rsidR="0037392C">
        <w:rPr>
          <w:rFonts w:hint="eastAsia"/>
        </w:rPr>
        <w:t>したがって、</w:t>
      </w:r>
      <w:r w:rsidR="0037392C">
        <w:rPr>
          <w:rFonts w:hint="eastAsia"/>
        </w:rPr>
        <w:t>ME</w:t>
      </w:r>
      <w:r w:rsidR="0037392C">
        <w:rPr>
          <w:rFonts w:hint="eastAsia"/>
        </w:rPr>
        <w:t>治療者は次のようなことはしない：</w:t>
      </w:r>
    </w:p>
    <w:p w:rsidR="0037392C" w:rsidRDefault="0037392C" w:rsidP="00D2668D">
      <w:r>
        <w:rPr>
          <w:rFonts w:hint="eastAsia"/>
        </w:rPr>
        <w:t xml:space="preserve">　クライアントと論争する</w:t>
      </w:r>
    </w:p>
    <w:p w:rsidR="0037392C" w:rsidRDefault="0037392C" w:rsidP="00D2668D">
      <w:r>
        <w:rPr>
          <w:rFonts w:hint="eastAsia"/>
        </w:rPr>
        <w:t xml:space="preserve">　クライアントに診断ラベルを押し付ける</w:t>
      </w:r>
    </w:p>
    <w:p w:rsidR="00475BE3" w:rsidRDefault="0037392C" w:rsidP="00D2668D">
      <w:r>
        <w:rPr>
          <w:rFonts w:hint="eastAsia"/>
        </w:rPr>
        <w:t xml:space="preserve">　</w:t>
      </w:r>
      <w:r w:rsidR="00475BE3">
        <w:rPr>
          <w:rFonts w:hint="eastAsia"/>
        </w:rPr>
        <w:t>クライアントに何かをすべきであるという</w:t>
      </w:r>
    </w:p>
    <w:p w:rsidR="00475BE3" w:rsidRDefault="00475BE3" w:rsidP="00D2668D">
      <w:r>
        <w:rPr>
          <w:rFonts w:hint="eastAsia"/>
        </w:rPr>
        <w:t xml:space="preserve">　</w:t>
      </w:r>
      <w:r w:rsidR="005B3FAC">
        <w:rPr>
          <w:rFonts w:hint="eastAsia"/>
        </w:rPr>
        <w:t>直接の直面化によって否認を「打ち破ろう」とする</w:t>
      </w:r>
    </w:p>
    <w:p w:rsidR="005B3FAC" w:rsidRDefault="005B3FAC" w:rsidP="00D2668D">
      <w:r>
        <w:rPr>
          <w:rFonts w:hint="eastAsia"/>
        </w:rPr>
        <w:t xml:space="preserve">　</w:t>
      </w:r>
      <w:r w:rsidR="00F55F8F">
        <w:rPr>
          <w:rFonts w:hint="eastAsia"/>
        </w:rPr>
        <w:t>クライアントを「無力だ」と示唆する</w:t>
      </w:r>
    </w:p>
    <w:p w:rsidR="00F55F8F" w:rsidRDefault="00F55F8F" w:rsidP="00D2668D"/>
    <w:p w:rsidR="00BA1001" w:rsidRDefault="00F55F8F" w:rsidP="00D2668D">
      <w:r>
        <w:rPr>
          <w:rFonts w:hint="eastAsia"/>
        </w:rPr>
        <w:t xml:space="preserve">　</w:t>
      </w:r>
      <w:r>
        <w:rPr>
          <w:rFonts w:hint="eastAsia"/>
        </w:rPr>
        <w:t>MET</w:t>
      </w:r>
      <w:r>
        <w:rPr>
          <w:rFonts w:hint="eastAsia"/>
        </w:rPr>
        <w:t>アプローチはまた、認知行動療法と</w:t>
      </w:r>
      <w:r w:rsidR="00D16F16">
        <w:rPr>
          <w:rFonts w:hint="eastAsia"/>
        </w:rPr>
        <w:t>も異なる。認知行動療法は、クライアントに特定の対処技能を処方し、教えようとするものである</w:t>
      </w:r>
      <w:r w:rsidR="0097504E">
        <w:rPr>
          <w:rFonts w:hint="eastAsia"/>
        </w:rPr>
        <w:t>。</w:t>
      </w:r>
      <w:r w:rsidR="0097504E">
        <w:rPr>
          <w:rFonts w:hint="eastAsia"/>
        </w:rPr>
        <w:t>MET</w:t>
      </w:r>
      <w:r w:rsidR="0097504E">
        <w:rPr>
          <w:rFonts w:hint="eastAsia"/>
        </w:rPr>
        <w:t>アプローチでは直接的な技能訓練はなにも行わない。</w:t>
      </w:r>
      <w:r w:rsidR="00AF2D5E">
        <w:rPr>
          <w:rFonts w:hint="eastAsia"/>
        </w:rPr>
        <w:t>クライアントには「～のやり方」は教えない。</w:t>
      </w:r>
      <w:r w:rsidR="00D63725">
        <w:rPr>
          <w:rFonts w:hint="eastAsia"/>
        </w:rPr>
        <w:t>MET</w:t>
      </w:r>
      <w:r w:rsidR="00D63725">
        <w:rPr>
          <w:rFonts w:hint="eastAsia"/>
        </w:rPr>
        <w:t>が依拠するのは、クライアント自身の自然な変化の過程と資源である。</w:t>
      </w:r>
      <w:r w:rsidR="00C204AB">
        <w:rPr>
          <w:rFonts w:hint="eastAsia"/>
        </w:rPr>
        <w:t>クライアントにどのように変化するかを教える代わりに、</w:t>
      </w:r>
      <w:r w:rsidR="00C204AB">
        <w:rPr>
          <w:rFonts w:hint="eastAsia"/>
        </w:rPr>
        <w:t>ME</w:t>
      </w:r>
      <w:r w:rsidR="00C204AB">
        <w:rPr>
          <w:rFonts w:hint="eastAsia"/>
        </w:rPr>
        <w:t>治療者は</w:t>
      </w:r>
      <w:r w:rsidR="006D3012">
        <w:rPr>
          <w:rFonts w:hint="eastAsia"/>
        </w:rPr>
        <w:t>動機づけを高め</w:t>
      </w:r>
      <w:r w:rsidR="00FC097E">
        <w:rPr>
          <w:rFonts w:hint="eastAsia"/>
        </w:rPr>
        <w:t>クライアントからどのように変化が起こるかについての考えを引き出す。技能訓練法が変化に対する準備性を暗黙の前提としているのに対し、</w:t>
      </w:r>
      <w:r w:rsidR="0085087D">
        <w:rPr>
          <w:rFonts w:hint="eastAsia"/>
        </w:rPr>
        <w:t>MET</w:t>
      </w:r>
      <w:r w:rsidR="0085087D">
        <w:rPr>
          <w:rFonts w:hint="eastAsia"/>
        </w:rPr>
        <w:t>は動機づけを、継続する変化をもたらすカギとなる要因として、そこに明確な焦点を当てる。</w:t>
      </w:r>
      <w:r w:rsidR="006D51C5">
        <w:rPr>
          <w:rFonts w:hint="eastAsia"/>
        </w:rPr>
        <w:t>動機づけやコミットメントがないところでは、技能訓練は熟さない。しかし、一旦動機づけの変化が起こったら、クライアントの日常的な資源や自然な関係だけで十分である。実際、</w:t>
      </w:r>
      <w:r w:rsidR="006D51C5">
        <w:rPr>
          <w:rFonts w:hint="eastAsia"/>
        </w:rPr>
        <w:t>Syme(1988)</w:t>
      </w:r>
      <w:r w:rsidR="006D51C5">
        <w:rPr>
          <w:rFonts w:hint="eastAsia"/>
        </w:rPr>
        <w:t>は、</w:t>
      </w:r>
      <w:r w:rsidR="00BA1001">
        <w:rPr>
          <w:rFonts w:hint="eastAsia"/>
        </w:rPr>
        <w:t>多くの人にとって、技能訓練のアプローチはあまり役立たないことがあり、それはまさに変容のカギとなる要素が省かれているからとしている：すなわち変化に対する明確で堅い決意である（</w:t>
      </w:r>
      <w:r w:rsidR="00BA1001">
        <w:rPr>
          <w:rFonts w:hint="eastAsia"/>
        </w:rPr>
        <w:t>Mioller &amp; Brown, 1991</w:t>
      </w:r>
      <w:r w:rsidR="00BA1001">
        <w:rPr>
          <w:rFonts w:hint="eastAsia"/>
        </w:rPr>
        <w:t>参照）。しかし、注意してほしいが、</w:t>
      </w:r>
      <w:r w:rsidR="00BA1001">
        <w:rPr>
          <w:rFonts w:hint="eastAsia"/>
        </w:rPr>
        <w:t>MET</w:t>
      </w:r>
      <w:r w:rsidR="00BA1001">
        <w:rPr>
          <w:rFonts w:hint="eastAsia"/>
        </w:rPr>
        <w:t>は技能訓練の治療アプローチと相いれないわけではなく、その準備として用いることは可能である。</w:t>
      </w:r>
    </w:p>
    <w:p w:rsidR="00BA1001" w:rsidRDefault="00BA1001" w:rsidP="00D2668D"/>
    <w:p w:rsidR="00BA1001" w:rsidRDefault="00BA1001" w:rsidP="00D2668D">
      <w:r>
        <w:rPr>
          <w:rFonts w:hint="eastAsia"/>
        </w:rPr>
        <w:t xml:space="preserve">　最後に、</w:t>
      </w:r>
      <w:r w:rsidR="008C64EA">
        <w:rPr>
          <w:rFonts w:hint="eastAsia"/>
        </w:rPr>
        <w:t>MET</w:t>
      </w:r>
      <w:r w:rsidR="008C64EA">
        <w:rPr>
          <w:rFonts w:hint="eastAsia"/>
        </w:rPr>
        <w:t>は非指示的アプローチを混同されることがあるので、それとの違いを示しておくのがよいだろう。厳密な</w:t>
      </w:r>
      <w:r w:rsidR="008C64EA">
        <w:rPr>
          <w:rFonts w:hint="eastAsia"/>
        </w:rPr>
        <w:t>Roger</w:t>
      </w:r>
      <w:r w:rsidR="008C64EA">
        <w:rPr>
          <w:rFonts w:hint="eastAsia"/>
        </w:rPr>
        <w:t>法のアプローチでは、治療者は治療を指示せず、クライアントの赴くままにそれに従う。対照的に、</w:t>
      </w:r>
      <w:r w:rsidR="008C64EA">
        <w:rPr>
          <w:rFonts w:hint="eastAsia"/>
        </w:rPr>
        <w:t>MET</w:t>
      </w:r>
      <w:r w:rsidR="008C64EA">
        <w:rPr>
          <w:rFonts w:hint="eastAsia"/>
        </w:rPr>
        <w:t>では特定の目標に向かう系統的な戦略を用いる。</w:t>
      </w:r>
      <w:r w:rsidR="003A50E5">
        <w:rPr>
          <w:rFonts w:hint="eastAsia"/>
        </w:rPr>
        <w:t>治療者は積極的に矛盾を創り出すことを求め、</w:t>
      </w:r>
      <w:r w:rsidR="002C5660">
        <w:rPr>
          <w:rFonts w:hint="eastAsia"/>
        </w:rPr>
        <w:t>それを変化の方向に向</w:t>
      </w:r>
      <w:r w:rsidR="00B50091">
        <w:rPr>
          <w:rFonts w:hint="eastAsia"/>
        </w:rPr>
        <w:t>き</w:t>
      </w:r>
      <w:r w:rsidR="002C5660">
        <w:rPr>
          <w:rFonts w:hint="eastAsia"/>
        </w:rPr>
        <w:t>かえる</w:t>
      </w:r>
      <w:r w:rsidR="00B50091">
        <w:rPr>
          <w:rFonts w:hint="eastAsia"/>
        </w:rPr>
        <w:t>(Miller, 1983)</w:t>
      </w:r>
      <w:r w:rsidR="002C5660">
        <w:rPr>
          <w:rFonts w:hint="eastAsia"/>
        </w:rPr>
        <w:t>。</w:t>
      </w:r>
      <w:r w:rsidR="00B50091">
        <w:rPr>
          <w:rFonts w:hint="eastAsia"/>
        </w:rPr>
        <w:t>MET</w:t>
      </w:r>
      <w:r w:rsidR="00B50091">
        <w:rPr>
          <w:rFonts w:hint="eastAsia"/>
        </w:rPr>
        <w:t>カウンセラーは適切なところでフィードバックと助言を提供し、共感的聞き返しを使って、変化に対する動機づけを選択的に強化する。</w:t>
      </w:r>
      <w:r w:rsidR="00892571">
        <w:rPr>
          <w:rFonts w:hint="eastAsia"/>
        </w:rPr>
        <w:t>葛藤（矛盾）の増加も</w:t>
      </w:r>
      <w:r w:rsidR="00892571">
        <w:rPr>
          <w:rFonts w:hint="eastAsia"/>
        </w:rPr>
        <w:t>MET</w:t>
      </w:r>
      <w:r w:rsidR="00892571">
        <w:rPr>
          <w:rFonts w:hint="eastAsia"/>
        </w:rPr>
        <w:t>の戦略的な要素である。</w:t>
      </w:r>
      <w:r w:rsidR="00125FD4">
        <w:rPr>
          <w:rFonts w:hint="eastAsia"/>
        </w:rPr>
        <w:t>したがって、</w:t>
      </w:r>
      <w:r w:rsidR="00125FD4">
        <w:rPr>
          <w:rFonts w:hint="eastAsia"/>
        </w:rPr>
        <w:t>MET</w:t>
      </w:r>
      <w:r w:rsidR="00125FD4">
        <w:rPr>
          <w:rFonts w:hint="eastAsia"/>
        </w:rPr>
        <w:t>は教示的で説得的な方法であり、</w:t>
      </w:r>
      <w:r w:rsidR="00125FD4">
        <w:rPr>
          <w:rFonts w:hint="eastAsia"/>
        </w:rPr>
        <w:lastRenderedPageBreak/>
        <w:t>非支持的で受動的なアプローチではない。</w:t>
      </w:r>
    </w:p>
    <w:p w:rsidR="00125FD4" w:rsidRDefault="00125FD4" w:rsidP="00D2668D"/>
    <w:p w:rsidR="00125FD4" w:rsidRDefault="00125FD4" w:rsidP="00125FD4">
      <w:pPr>
        <w:pStyle w:val="1"/>
      </w:pPr>
      <w:bookmarkStart w:id="11" w:name="_Toc17207363"/>
      <w:r>
        <w:rPr>
          <w:rFonts w:hint="eastAsia"/>
        </w:rPr>
        <w:t>臨床戦略</w:t>
      </w:r>
      <w:bookmarkEnd w:id="11"/>
    </w:p>
    <w:p w:rsidR="00125FD4" w:rsidRDefault="00125FD4" w:rsidP="00D2668D"/>
    <w:p w:rsidR="00125FD4" w:rsidRDefault="00125FD4" w:rsidP="00125FD4">
      <w:pPr>
        <w:pStyle w:val="2"/>
      </w:pPr>
      <w:bookmarkStart w:id="12" w:name="_Toc17207364"/>
      <w:r>
        <w:rPr>
          <w:rFonts w:hint="eastAsia"/>
        </w:rPr>
        <w:t>フェーズ１：変化の動機づけを築く</w:t>
      </w:r>
      <w:bookmarkEnd w:id="12"/>
    </w:p>
    <w:p w:rsidR="00125FD4" w:rsidRDefault="00125FD4" w:rsidP="00D2668D"/>
    <w:p w:rsidR="00125FD4" w:rsidRDefault="00D22D8F" w:rsidP="00D2668D">
      <w:r>
        <w:rPr>
          <w:rFonts w:hint="eastAsia"/>
        </w:rPr>
        <w:t xml:space="preserve">　動機づけ面接は大きく２つのフェーズに分けられる：（１）変化の動機づけを築く、と、（２）変化へのコミットメントを強化する、である（</w:t>
      </w:r>
      <w:r>
        <w:rPr>
          <w:rFonts w:hint="eastAsia"/>
        </w:rPr>
        <w:t>Miller &amp; Rollnick, 1991</w:t>
      </w:r>
      <w:r>
        <w:rPr>
          <w:rFonts w:hint="eastAsia"/>
        </w:rPr>
        <w:t>）。</w:t>
      </w:r>
      <w:r w:rsidR="001F3098">
        <w:rPr>
          <w:rFonts w:hint="eastAsia"/>
        </w:rPr>
        <w:t>最初のころは、</w:t>
      </w:r>
      <w:r w:rsidR="001F3098">
        <w:rPr>
          <w:rFonts w:hint="eastAsia"/>
        </w:rPr>
        <w:t>MET</w:t>
      </w:r>
      <w:r w:rsidR="001F3098">
        <w:rPr>
          <w:rFonts w:hint="eastAsia"/>
        </w:rPr>
        <w:t>では、薬物使用を変化させようとするクライアントの動機づけを築くことに焦点を当てる。</w:t>
      </w:r>
      <w:r w:rsidR="00D064AC">
        <w:rPr>
          <w:rFonts w:hint="eastAsia"/>
        </w:rPr>
        <w:t>変化に対する準備性は、クライアントによって大きく異なる。</w:t>
      </w:r>
      <w:r w:rsidR="004E30A0">
        <w:rPr>
          <w:rFonts w:hint="eastAsia"/>
        </w:rPr>
        <w:t>ある人は、変化をほぼ決めて決心した状態で治療にくる</w:t>
      </w:r>
      <w:r w:rsidR="008E0902">
        <w:rPr>
          <w:rFonts w:hint="eastAsia"/>
        </w:rPr>
        <w:t>が、</w:t>
      </w:r>
      <w:r w:rsidR="0047795F">
        <w:rPr>
          <w:rFonts w:hint="eastAsia"/>
        </w:rPr>
        <w:t>それでも、そうした明らかな動機づけの負荷さを調べ、コミットメントを固め始めるために、続く過程が必要である。ある人は、最初、躊躇し、敵意さえ持っていることがある。</w:t>
      </w:r>
      <w:r w:rsidR="00CE108D">
        <w:rPr>
          <w:rFonts w:hint="eastAsia"/>
        </w:rPr>
        <w:t>極端な場合、まったく前熟慮の段階で、</w:t>
      </w:r>
      <w:r w:rsidR="00C04FD9">
        <w:rPr>
          <w:rFonts w:hint="eastAsia"/>
        </w:rPr>
        <w:t>家族、雇用主、法的権威によって強制的に治療に連れてこられた場合もある。しかし、</w:t>
      </w:r>
      <w:r w:rsidR="006748DA">
        <w:rPr>
          <w:rFonts w:hint="eastAsia"/>
        </w:rPr>
        <w:t>ほとんどのクライアントは</w:t>
      </w:r>
      <w:r w:rsidR="0097446F">
        <w:rPr>
          <w:rFonts w:hint="eastAsia"/>
        </w:rPr>
        <w:t>、熟慮ステージのどこかで治療に入ってくる。</w:t>
      </w:r>
      <w:r w:rsidR="009628FD">
        <w:rPr>
          <w:rFonts w:hint="eastAsia"/>
        </w:rPr>
        <w:t>クライアントはすでに行動を起こしかけているが、さらに変化の動機づけを固める必要がある。</w:t>
      </w:r>
    </w:p>
    <w:p w:rsidR="009628FD" w:rsidRDefault="009628FD" w:rsidP="00D2668D"/>
    <w:p w:rsidR="00412791" w:rsidRDefault="009628FD" w:rsidP="00D2668D">
      <w:r>
        <w:rPr>
          <w:rFonts w:hint="eastAsia"/>
        </w:rPr>
        <w:t xml:space="preserve">　</w:t>
      </w:r>
      <w:r w:rsidR="00066025">
        <w:rPr>
          <w:rFonts w:hint="eastAsia"/>
        </w:rPr>
        <w:t>これは動機づけのバランスを傾けることと考えられる（</w:t>
      </w:r>
      <w:r w:rsidR="00066025">
        <w:rPr>
          <w:rFonts w:hint="eastAsia"/>
        </w:rPr>
        <w:t>Janis &amp; Mann, 1977; Miller, 1989; M</w:t>
      </w:r>
      <w:r w:rsidR="00066025">
        <w:t>i</w:t>
      </w:r>
      <w:r w:rsidR="00066025">
        <w:rPr>
          <w:rFonts w:hint="eastAsia"/>
        </w:rPr>
        <w:t>ller, Sovereign &amp; Krege, 1988</w:t>
      </w:r>
      <w:r w:rsidR="00066025">
        <w:rPr>
          <w:rFonts w:hint="eastAsia"/>
        </w:rPr>
        <w:t>）。シーソーの一方の側は</w:t>
      </w:r>
      <w:r w:rsidR="00412791">
        <w:rPr>
          <w:rFonts w:hint="eastAsia"/>
        </w:rPr>
        <w:t>現状維持（例、前と同様に薬物使用を続ける）、他方は変化を望む。前者の側は、薬物使用によってポジティブな利益があるとの認識や、変化による結果についての不安によって重みづけされる。他方の側は、薬物使用を変えることで利益があるとの認識や、変化しないでい続けることについての不安によって重みづけされる、あなたの役割は、その重みづけのバランスを</w:t>
      </w:r>
      <w:r w:rsidR="00756C15">
        <w:rPr>
          <w:rFonts w:hint="eastAsia"/>
        </w:rPr>
        <w:t>変化に向かうように移すことである。この目的の他の８つの戦略について（</w:t>
      </w:r>
      <w:r w:rsidR="00756C15">
        <w:rPr>
          <w:rFonts w:hint="eastAsia"/>
        </w:rPr>
        <w:t>Miller &amp; Rollnick, 1991</w:t>
      </w:r>
      <w:r w:rsidR="00756C15">
        <w:rPr>
          <w:rFonts w:hint="eastAsia"/>
        </w:rPr>
        <w:t>）次の章で概説する。</w:t>
      </w:r>
    </w:p>
    <w:p w:rsidR="00756C15" w:rsidRDefault="00756C15" w:rsidP="00D2668D"/>
    <w:p w:rsidR="00756C15" w:rsidRDefault="00756C15" w:rsidP="00337042">
      <w:pPr>
        <w:pStyle w:val="3"/>
        <w:ind w:left="840"/>
      </w:pPr>
      <w:bookmarkStart w:id="13" w:name="_Toc17207365"/>
      <w:r>
        <w:rPr>
          <w:rFonts w:hint="eastAsia"/>
        </w:rPr>
        <w:t>１．</w:t>
      </w:r>
      <w:r w:rsidR="0028085F">
        <w:rPr>
          <w:rFonts w:hint="eastAsia"/>
        </w:rPr>
        <w:t>自己動機づけの発言を引き出す</w:t>
      </w:r>
      <w:bookmarkEnd w:id="13"/>
    </w:p>
    <w:p w:rsidR="0028085F" w:rsidRDefault="0028085F" w:rsidP="00D2668D">
      <w:r>
        <w:rPr>
          <w:rFonts w:hint="eastAsia"/>
        </w:rPr>
        <w:t xml:space="preserve">　</w:t>
      </w:r>
      <w:r w:rsidR="00B855C8">
        <w:rPr>
          <w:rFonts w:hint="eastAsia"/>
        </w:rPr>
        <w:t>変化に「自らを向かわせる」という言い方は真実である。動機づけ心理学では、人々が</w:t>
      </w:r>
      <w:r w:rsidR="00DC29E3">
        <w:rPr>
          <w:rFonts w:hint="eastAsia"/>
        </w:rPr>
        <w:t>、何か新しい方法で、わずかでも話したり行動したりしたときには、その人の信念や価値観はそちらの方向に移動する、ということが十分に証明されている。</w:t>
      </w:r>
      <w:r w:rsidR="00CF1C86">
        <w:rPr>
          <w:rFonts w:hint="eastAsia"/>
        </w:rPr>
        <w:t>この現象はしばしば認知的不協和として記述されている（</w:t>
      </w:r>
      <w:r w:rsidR="00CF1C86">
        <w:rPr>
          <w:rFonts w:hint="eastAsia"/>
        </w:rPr>
        <w:t>Festinger, 1957</w:t>
      </w:r>
      <w:r w:rsidR="00CF1C86">
        <w:rPr>
          <w:rFonts w:hint="eastAsia"/>
        </w:rPr>
        <w:t>）。自己認知理論（</w:t>
      </w:r>
      <w:r w:rsidR="00CF1C86">
        <w:rPr>
          <w:rFonts w:hint="eastAsia"/>
        </w:rPr>
        <w:t>Bem, 1965, 1967l 1972</w:t>
      </w:r>
      <w:r w:rsidR="00CF1C86">
        <w:rPr>
          <w:rFonts w:hint="eastAsia"/>
        </w:rPr>
        <w:t>）、それはこの現象の別な説明であるが、では次のようにまとめられている：「</w:t>
      </w:r>
      <w:r w:rsidR="00E12872">
        <w:rPr>
          <w:rFonts w:hint="eastAsia"/>
        </w:rPr>
        <w:t>自分自身が話すのを聞くと、自分の信じていることが分かる」。すなわち、自分の口から出た言葉は、その人をとても説得する力を持ち、おそらくそれは他人が話す言葉よりもその傾向が強い。</w:t>
      </w:r>
      <w:r w:rsidR="00910202">
        <w:rPr>
          <w:rFonts w:hint="eastAsia"/>
        </w:rPr>
        <w:t>もし自分が何かを言って、他の誰かがそういわせたのでないなら、私はそれを信じるに違いない！</w:t>
      </w:r>
    </w:p>
    <w:p w:rsidR="00910202" w:rsidRDefault="00910202" w:rsidP="00D2668D"/>
    <w:p w:rsidR="00910202" w:rsidRDefault="00910202" w:rsidP="00D2668D">
      <w:r>
        <w:rPr>
          <w:rFonts w:hint="eastAsia"/>
        </w:rPr>
        <w:t xml:space="preserve">　もしそういうことであるなら、最悪の説得手段は、その人から防衛的な論争を引き出すようなやり方である。</w:t>
      </w:r>
      <w:r w:rsidR="002307E6">
        <w:rPr>
          <w:rFonts w:hint="eastAsia"/>
        </w:rPr>
        <w:t>真正面からの直面化は決して効果的なセールスの技術ではない（「あなたの子どもは教育の機会が損なわれており、もしこの百科事典を買わなければあなたは責任のない親ということになりま</w:t>
      </w:r>
      <w:r w:rsidR="00794EF9">
        <w:rPr>
          <w:rFonts w:hint="eastAsia"/>
        </w:rPr>
        <w:t>す」</w:t>
      </w:r>
      <w:r w:rsidR="002307E6">
        <w:rPr>
          <w:rFonts w:hint="eastAsia"/>
        </w:rPr>
        <w:t>。</w:t>
      </w:r>
      <w:r w:rsidR="00794EF9">
        <w:rPr>
          <w:rFonts w:hint="eastAsia"/>
        </w:rPr>
        <w:t>これはひどいやりかたで、敵意を引き起こすだけでなく、クライアントにまさに誤った発言を口にさせて</w:t>
      </w:r>
      <w:r w:rsidR="00794EF9">
        <w:rPr>
          <w:rFonts w:hint="eastAsia"/>
        </w:rPr>
        <w:lastRenderedPageBreak/>
        <w:t>しまう。「あなたは依存症で、薬はすべてやめなければならない」という攻撃的な発言からは、ふつう、次のような反応が予想される：「いいえ、違います、そんなことはしません」。不幸なことに、</w:t>
      </w:r>
      <w:r w:rsidR="009E72B2">
        <w:rPr>
          <w:rFonts w:hint="eastAsia"/>
        </w:rPr>
        <w:t>カウンセラーはときにこうした反応をクライアントの「否認」と理解するようトレーニングされており、それが全てのことを困難にしてしまっている。</w:t>
      </w:r>
      <w:r w:rsidR="00F40534">
        <w:rPr>
          <w:rFonts w:hint="eastAsia"/>
        </w:rPr>
        <w:t>そこから予想される結果は、高度なクライアントの抵抗である－このことはあとで検証する。</w:t>
      </w:r>
    </w:p>
    <w:p w:rsidR="00F40534" w:rsidRDefault="00F40534" w:rsidP="00D2668D"/>
    <w:p w:rsidR="00F40534" w:rsidRDefault="00F40534" w:rsidP="00D2668D">
      <w:r>
        <w:rPr>
          <w:rFonts w:hint="eastAsia"/>
        </w:rPr>
        <w:t xml:space="preserve">　</w:t>
      </w:r>
      <w:r w:rsidR="00BC0B41">
        <w:rPr>
          <w:rFonts w:hint="eastAsia"/>
        </w:rPr>
        <w:t>ここでの</w:t>
      </w:r>
      <w:r w:rsidR="008276E2">
        <w:rPr>
          <w:rFonts w:hint="eastAsia"/>
        </w:rPr>
        <w:t>コインのポジティブな側面は、</w:t>
      </w:r>
      <w:r w:rsidR="00B77418">
        <w:rPr>
          <w:rFonts w:hint="eastAsia"/>
        </w:rPr>
        <w:t>ME</w:t>
      </w:r>
      <w:r w:rsidR="00B77418">
        <w:rPr>
          <w:rFonts w:hint="eastAsia"/>
        </w:rPr>
        <w:t>治療者が、このような意味での、ある種の自己動機づけと見なされる発言を引き出そうとする点である</w:t>
      </w:r>
      <w:r w:rsidR="00B77418">
        <w:rPr>
          <w:rFonts w:hint="eastAsia"/>
        </w:rPr>
        <w:t>(Mioller, 1983)</w:t>
      </w:r>
      <w:r w:rsidR="00B77418">
        <w:rPr>
          <w:rFonts w:hint="eastAsia"/>
        </w:rPr>
        <w:t>。次のような発言である：</w:t>
      </w:r>
    </w:p>
    <w:p w:rsidR="00B77418" w:rsidRDefault="00B77418" w:rsidP="00D2668D">
      <w:r>
        <w:rPr>
          <w:rFonts w:hint="eastAsia"/>
        </w:rPr>
        <w:t>１．薬物使用やその影響についてオープンに話す</w:t>
      </w:r>
    </w:p>
    <w:p w:rsidR="00B77418" w:rsidRDefault="00B77418" w:rsidP="00D2668D">
      <w:r>
        <w:rPr>
          <w:rFonts w:hint="eastAsia"/>
        </w:rPr>
        <w:t>２．薬物使用に関連して起きる、またはその可能性がある問題を認める</w:t>
      </w:r>
    </w:p>
    <w:p w:rsidR="00B77418" w:rsidRDefault="00B77418" w:rsidP="00D2668D">
      <w:r>
        <w:rPr>
          <w:rFonts w:hint="eastAsia"/>
        </w:rPr>
        <w:t>３．変化に対する必要性、願望、意欲を表明する</w:t>
      </w:r>
    </w:p>
    <w:p w:rsidR="00B77418" w:rsidRDefault="00B77418" w:rsidP="00D2668D">
      <w:r>
        <w:rPr>
          <w:rFonts w:hint="eastAsia"/>
        </w:rPr>
        <w:t>４．変化できるという楽観性を表明する</w:t>
      </w:r>
    </w:p>
    <w:p w:rsidR="00B77418" w:rsidRDefault="00B77418" w:rsidP="00D2668D"/>
    <w:p w:rsidR="00B77418" w:rsidRDefault="00B77418" w:rsidP="00D2668D">
      <w:r>
        <w:rPr>
          <w:rFonts w:hint="eastAsia"/>
        </w:rPr>
        <w:t xml:space="preserve">　</w:t>
      </w:r>
      <w:r w:rsidR="000F7101">
        <w:rPr>
          <w:rFonts w:hint="eastAsia"/>
        </w:rPr>
        <w:t>クライアントからそうした発言を引き出すいくつかの方法がある。</w:t>
      </w:r>
      <w:r w:rsidR="001D2BF7">
        <w:rPr>
          <w:rFonts w:hint="eastAsia"/>
        </w:rPr>
        <w:t>一つは、開かれた質問で、直接質問する方法である。例：</w:t>
      </w:r>
    </w:p>
    <w:p w:rsidR="001D2BF7" w:rsidRDefault="001D2BF7" w:rsidP="00D2668D">
      <w:r>
        <w:rPr>
          <w:rFonts w:hint="eastAsia"/>
        </w:rPr>
        <w:t xml:space="preserve">　あなたがここに居るという事実からすると、あなたはご自身の薬物使用についてなにか心配や悩みをお持ちのようですね。そのことについて話してください。</w:t>
      </w:r>
    </w:p>
    <w:p w:rsidR="001D2BF7" w:rsidRDefault="001D2BF7" w:rsidP="00D2668D"/>
    <w:p w:rsidR="001D2BF7" w:rsidRDefault="001D2BF7" w:rsidP="00D2668D">
      <w:r>
        <w:rPr>
          <w:rFonts w:hint="eastAsia"/>
        </w:rPr>
        <w:t>あなたの薬物使用について少し教えてください。</w:t>
      </w:r>
      <w:r w:rsidR="001057DC">
        <w:rPr>
          <w:rFonts w:hint="eastAsia"/>
        </w:rPr>
        <w:t>薬物を使うことのどういうところが一番いいと思っていますか？その薬物があなたにってプラスになるのはどういう点でですか？　反対の面は何ですか？　薬物使用で心配な点は何ですか？</w:t>
      </w:r>
    </w:p>
    <w:p w:rsidR="001057DC" w:rsidRDefault="001057DC" w:rsidP="00D2668D"/>
    <w:p w:rsidR="001057DC" w:rsidRDefault="00365B34" w:rsidP="00D2668D">
      <w:r>
        <w:rPr>
          <w:rFonts w:hint="eastAsia"/>
        </w:rPr>
        <w:t>あなたの薬物使用について気づいたことを教えてください。これまで薬物使用にどのような変化がありましたか？　心配なこと、問題になりそうなこと、問題になるかもしれないこととしてはなにがありますか？</w:t>
      </w:r>
    </w:p>
    <w:p w:rsidR="00365B34" w:rsidRDefault="00365B34" w:rsidP="00D2668D"/>
    <w:p w:rsidR="00365B34" w:rsidRDefault="00BC3298" w:rsidP="00D2668D">
      <w:r>
        <w:rPr>
          <w:rFonts w:hint="eastAsia"/>
        </w:rPr>
        <w:t>あなたの薬物使用について他の人はどのように話していますか？　他の人はそのことでどんなことを心配しているのでしょう？（もし配偶者や重要他者が同席しているときは、直接尋ねてもよい）</w:t>
      </w:r>
    </w:p>
    <w:p w:rsidR="00BC3298" w:rsidRDefault="00BC3298" w:rsidP="00D2668D"/>
    <w:p w:rsidR="00BC3298" w:rsidRDefault="00BF443A" w:rsidP="00D2668D">
      <w:r>
        <w:rPr>
          <w:rFonts w:hint="eastAsia"/>
        </w:rPr>
        <w:t>あなたが薬物使用を変える必要があると考えるようになるとすると、それはなにによってですか？</w:t>
      </w:r>
    </w:p>
    <w:p w:rsidR="00BF443A" w:rsidRDefault="00BF443A" w:rsidP="00D2668D"/>
    <w:p w:rsidR="00BF443A" w:rsidRDefault="00ED78D5" w:rsidP="00D2668D">
      <w:r>
        <w:rPr>
          <w:rFonts w:hint="eastAsia"/>
        </w:rPr>
        <w:t xml:space="preserve">　いったん、このプロセスが回り始めると、</w:t>
      </w:r>
      <w:r w:rsidR="00FF4C04">
        <w:rPr>
          <w:rFonts w:hint="eastAsia"/>
        </w:rPr>
        <w:t>聞き返しを用いてそれを続けるだけで良い（後述）。たとえば、「ほかには？」と質問するなどである。もし行き詰まったら、</w:t>
      </w:r>
      <w:r w:rsidR="006C2E3B">
        <w:rPr>
          <w:rFonts w:hint="eastAsia"/>
        </w:rPr>
        <w:t>「薬物使用の自己評価」に含まれるような全般的なことを質問してもよい。</w:t>
      </w:r>
      <w:r w:rsidR="00965ECA">
        <w:rPr>
          <w:rFonts w:hint="eastAsia"/>
        </w:rPr>
        <w:t>この質問紙は、薬物使用のプラスとマイナス面を評価する国造化された質問として使われる（付録、参照）。次のような内容である。</w:t>
      </w:r>
    </w:p>
    <w:p w:rsidR="00965ECA" w:rsidRDefault="00965ECA" w:rsidP="00D2668D"/>
    <w:p w:rsidR="00965ECA" w:rsidRDefault="00043E77" w:rsidP="00D2668D">
      <w:r>
        <w:rPr>
          <w:rFonts w:hint="eastAsia"/>
        </w:rPr>
        <w:t>量と耐性（</w:t>
      </w:r>
      <w:r>
        <w:rPr>
          <w:rFonts w:hint="eastAsia"/>
        </w:rPr>
        <w:t>Amount</w:t>
      </w:r>
      <w:r>
        <w:rPr>
          <w:rFonts w:hint="eastAsia"/>
        </w:rPr>
        <w:t>）－クライアントの薬物使用は増加しているか？</w:t>
      </w:r>
      <w:r w:rsidR="003913D3">
        <w:rPr>
          <w:rFonts w:hint="eastAsia"/>
        </w:rPr>
        <w:t>クライアントは、以前と同じ効果を得るためにより多くの量が必要となっている、もしくは前より多く使用しているのに効果はあまりない</w:t>
      </w:r>
      <w:r w:rsidR="003913D3">
        <w:rPr>
          <w:rFonts w:hint="eastAsia"/>
        </w:rPr>
        <w:lastRenderedPageBreak/>
        <w:t>か？</w:t>
      </w:r>
    </w:p>
    <w:p w:rsidR="003913D3" w:rsidRDefault="003913D3" w:rsidP="00D2668D"/>
    <w:p w:rsidR="003913D3" w:rsidRDefault="003913D3" w:rsidP="00D2668D">
      <w:r>
        <w:rPr>
          <w:rFonts w:hint="eastAsia"/>
        </w:rPr>
        <w:t>行動（</w:t>
      </w:r>
      <w:r>
        <w:rPr>
          <w:rFonts w:hint="eastAsia"/>
        </w:rPr>
        <w:t>Behavior</w:t>
      </w:r>
      <w:r>
        <w:rPr>
          <w:rFonts w:hint="eastAsia"/>
        </w:rPr>
        <w:t>）－</w:t>
      </w:r>
      <w:r w:rsidR="004A466E">
        <w:rPr>
          <w:rFonts w:hint="eastAsia"/>
        </w:rPr>
        <w:t>薬物使用で法的問題、責任放棄、転居しなければならないなどの不利益、経済手</w:t>
      </w:r>
      <w:r w:rsidR="004A466E">
        <w:rPr>
          <w:rFonts w:hint="eastAsia"/>
        </w:rPr>
        <w:t>k</w:t>
      </w:r>
      <w:r w:rsidR="004A466E">
        <w:rPr>
          <w:rFonts w:hint="eastAsia"/>
        </w:rPr>
        <w:t>問題、問題行動などが起きているか？</w:t>
      </w:r>
    </w:p>
    <w:p w:rsidR="004A466E" w:rsidRDefault="004A466E" w:rsidP="00D2668D"/>
    <w:p w:rsidR="004A466E" w:rsidRDefault="004A466E" w:rsidP="00D2668D">
      <w:r>
        <w:rPr>
          <w:rFonts w:hint="eastAsia"/>
        </w:rPr>
        <w:t>コーピング</w:t>
      </w:r>
      <w:r>
        <w:rPr>
          <w:rFonts w:hint="eastAsia"/>
        </w:rPr>
        <w:t>(Coping)</w:t>
      </w:r>
      <w:r>
        <w:rPr>
          <w:rFonts w:hint="eastAsia"/>
        </w:rPr>
        <w:t>－</w:t>
      </w:r>
      <w:r w:rsidR="00280C9E">
        <w:rPr>
          <w:rFonts w:hint="eastAsia"/>
        </w:rPr>
        <w:t>クライアントは問題や日々の困難への対処として薬物を使っているか？　それが問題の解消（問題から逃げるのではなく）にどのくらい役立っているか？</w:t>
      </w:r>
    </w:p>
    <w:p w:rsidR="00280C9E" w:rsidRDefault="00280C9E" w:rsidP="00D2668D"/>
    <w:p w:rsidR="00280C9E" w:rsidRDefault="00280C9E" w:rsidP="00D2668D">
      <w:r>
        <w:rPr>
          <w:rFonts w:hint="eastAsia"/>
        </w:rPr>
        <w:t>依存</w:t>
      </w:r>
      <w:r>
        <w:rPr>
          <w:rFonts w:hint="eastAsia"/>
        </w:rPr>
        <w:t>(Depencence)</w:t>
      </w:r>
      <w:r>
        <w:rPr>
          <w:rFonts w:hint="eastAsia"/>
        </w:rPr>
        <w:t>－クライアントはどの程度、依存、嗜癖しているか？薬なしでやっていくのがどのくらい難しいか？</w:t>
      </w:r>
    </w:p>
    <w:p w:rsidR="00280C9E" w:rsidRDefault="00280C9E" w:rsidP="00D2668D"/>
    <w:p w:rsidR="00280C9E" w:rsidRDefault="00280C9E" w:rsidP="00D2668D">
      <w:r>
        <w:rPr>
          <w:rFonts w:hint="eastAsia"/>
        </w:rPr>
        <w:t>感情的健康（</w:t>
      </w:r>
      <w:r>
        <w:rPr>
          <w:rFonts w:hint="eastAsia"/>
        </w:rPr>
        <w:t>Emotional</w:t>
      </w:r>
      <w:r>
        <w:rPr>
          <w:rFonts w:hint="eastAsia"/>
        </w:rPr>
        <w:t>）－クライアントは、薬物使用によって、より不安、罪責感ｍ、混乱、抑うつを感じているか？　薬物がクライアントの感情にどのように影響しているか？</w:t>
      </w:r>
    </w:p>
    <w:p w:rsidR="00280C9E" w:rsidRDefault="00280C9E" w:rsidP="00D2668D"/>
    <w:p w:rsidR="00280C9E" w:rsidRDefault="001A7A42" w:rsidP="00D2668D">
      <w:r>
        <w:rPr>
          <w:rFonts w:hint="eastAsia"/>
        </w:rPr>
        <w:t>家族（</w:t>
      </w:r>
      <w:r>
        <w:rPr>
          <w:rFonts w:hint="eastAsia"/>
        </w:rPr>
        <w:t>Family</w:t>
      </w:r>
      <w:r>
        <w:rPr>
          <w:rFonts w:hint="eastAsia"/>
        </w:rPr>
        <w:t>）－薬物使用がクライアントの家族にどのような影響を与えているか？</w:t>
      </w:r>
    </w:p>
    <w:p w:rsidR="001A7A42" w:rsidRDefault="001A7A42" w:rsidP="00D2668D"/>
    <w:p w:rsidR="001A7A42" w:rsidRDefault="00E20C1B" w:rsidP="00D2668D">
      <w:r>
        <w:rPr>
          <w:rFonts w:hint="eastAsia"/>
        </w:rPr>
        <w:t>自分をよしとする（自己効力感）</w:t>
      </w:r>
      <w:r>
        <w:rPr>
          <w:rFonts w:hint="eastAsia"/>
        </w:rPr>
        <w:t>(Good)</w:t>
      </w:r>
      <w:r>
        <w:rPr>
          <w:rFonts w:hint="eastAsia"/>
        </w:rPr>
        <w:t xml:space="preserve">－薬物使用はクライアントの自己概念にどのように影響しているか？　</w:t>
      </w:r>
      <w:r w:rsidR="00F535D0">
        <w:rPr>
          <w:rFonts w:hint="eastAsia"/>
        </w:rPr>
        <w:t>羞恥心、罪責感、コントロールのなさを感じているか？</w:t>
      </w:r>
    </w:p>
    <w:p w:rsidR="00F535D0" w:rsidRDefault="00F535D0" w:rsidP="00D2668D"/>
    <w:p w:rsidR="00F535D0" w:rsidRDefault="0000518E" w:rsidP="00D2668D">
      <w:r>
        <w:rPr>
          <w:rFonts w:hint="eastAsia"/>
        </w:rPr>
        <w:t>身体的健康</w:t>
      </w:r>
      <w:r>
        <w:rPr>
          <w:rFonts w:hint="eastAsia"/>
        </w:rPr>
        <w:t>(Health)</w:t>
      </w:r>
      <w:r>
        <w:rPr>
          <w:rFonts w:hint="eastAsia"/>
        </w:rPr>
        <w:t>－</w:t>
      </w:r>
      <w:r w:rsidR="00F32C5C">
        <w:rPr>
          <w:rFonts w:hint="eastAsia"/>
        </w:rPr>
        <w:t>薬物使用が病気、怪我、疲労、悪い食習慣などをもたらしているか？</w:t>
      </w:r>
    </w:p>
    <w:p w:rsidR="00F32C5C" w:rsidRDefault="00F32C5C" w:rsidP="00D2668D"/>
    <w:p w:rsidR="00F32C5C" w:rsidRDefault="00FF0379" w:rsidP="00D2668D">
      <w:r>
        <w:rPr>
          <w:rFonts w:hint="eastAsia"/>
        </w:rPr>
        <w:t>重要な人間関係（</w:t>
      </w:r>
      <w:r>
        <w:rPr>
          <w:rFonts w:hint="eastAsia"/>
        </w:rPr>
        <w:t>Important</w:t>
      </w:r>
      <w:r>
        <w:rPr>
          <w:rFonts w:hint="eastAsia"/>
        </w:rPr>
        <w:t>）－薬物使用が愛する人や友人との人間関係にどのように影響しているか？</w:t>
      </w:r>
    </w:p>
    <w:p w:rsidR="00FF0379" w:rsidRDefault="00FF0379" w:rsidP="00D2668D"/>
    <w:p w:rsidR="00FF0379" w:rsidRDefault="00FF0379" w:rsidP="00D2668D">
      <w:r>
        <w:rPr>
          <w:rFonts w:hint="eastAsia"/>
        </w:rPr>
        <w:t>仕事</w:t>
      </w:r>
      <w:r>
        <w:rPr>
          <w:rFonts w:hint="eastAsia"/>
        </w:rPr>
        <w:t>(Job)</w:t>
      </w:r>
      <w:r>
        <w:rPr>
          <w:rFonts w:hint="eastAsia"/>
        </w:rPr>
        <w:t>：仕事と学校－薬物使用が学校や仕事にどのように影響しているか？</w:t>
      </w:r>
    </w:p>
    <w:p w:rsidR="00FF0379" w:rsidRDefault="00FF0379" w:rsidP="00D2668D"/>
    <w:p w:rsidR="00FF0379" w:rsidRDefault="00FF0379" w:rsidP="00D2668D">
      <w:r>
        <w:rPr>
          <w:rFonts w:hint="eastAsia"/>
        </w:rPr>
        <w:t>キーパーソン</w:t>
      </w:r>
      <w:r>
        <w:rPr>
          <w:rFonts w:hint="eastAsia"/>
        </w:rPr>
        <w:t>(Key)</w:t>
      </w:r>
      <w:r>
        <w:rPr>
          <w:rFonts w:hint="eastAsia"/>
        </w:rPr>
        <w:t>－クライアントのキーパーソンとなる人がクライアントの薬物使用についてどのように考えているか？</w:t>
      </w:r>
    </w:p>
    <w:p w:rsidR="00FF0379" w:rsidRDefault="00FF0379" w:rsidP="00D2668D"/>
    <w:p w:rsidR="00FF0379" w:rsidRDefault="00FF0379" w:rsidP="00D2668D">
      <w:r>
        <w:rPr>
          <w:rFonts w:hint="eastAsia"/>
        </w:rPr>
        <w:t>愛する人との関係、性的関係（</w:t>
      </w:r>
      <w:r>
        <w:rPr>
          <w:rFonts w:hint="eastAsia"/>
        </w:rPr>
        <w:t>Loving</w:t>
      </w:r>
      <w:r>
        <w:rPr>
          <w:rFonts w:hint="eastAsia"/>
        </w:rPr>
        <w:t>）―薬物使用がクライアントの身体的な魅力、性欲、性的関係、安全な性習慣などにどのように影響しているか？</w:t>
      </w:r>
    </w:p>
    <w:p w:rsidR="00FF0379" w:rsidRDefault="00FF0379" w:rsidP="00D2668D"/>
    <w:p w:rsidR="00FF0379" w:rsidRDefault="00FF0379" w:rsidP="00D2668D">
      <w:r>
        <w:rPr>
          <w:rFonts w:hint="eastAsia"/>
        </w:rPr>
        <w:t>精神活動－薬物使用が、記憶、集中力、学習などに影響しているか？</w:t>
      </w:r>
    </w:p>
    <w:p w:rsidR="00FF0379" w:rsidRDefault="00FF0379" w:rsidP="00D2668D"/>
    <w:p w:rsidR="00FF0379" w:rsidRDefault="00A30AF7" w:rsidP="00D2668D">
      <w:r>
        <w:rPr>
          <w:rFonts w:hint="eastAsia"/>
        </w:rPr>
        <w:t>治療前評価における情報（後にフィードバックで使用）</w:t>
      </w:r>
      <w:r w:rsidR="00647CFD">
        <w:rPr>
          <w:rFonts w:hint="eastAsia"/>
        </w:rPr>
        <w:t>をから、この自由な動機づけ面接のフェーズでさらにいくつかの領域について検討することが求められる。</w:t>
      </w:r>
    </w:p>
    <w:p w:rsidR="00647CFD" w:rsidRDefault="00647CFD" w:rsidP="00D2668D"/>
    <w:p w:rsidR="00647CFD" w:rsidRDefault="00647CFD" w:rsidP="00D2668D">
      <w:r>
        <w:rPr>
          <w:rFonts w:hint="eastAsia"/>
        </w:rPr>
        <w:t xml:space="preserve">　</w:t>
      </w:r>
      <w:r w:rsidR="00446EE0">
        <w:rPr>
          <w:rFonts w:hint="eastAsia"/>
        </w:rPr>
        <w:t>もしクライアントの関心を引き出すのが難しい場合には、ちょっとしたパラドックスを用いて自己動機づけの発言を引き出すことができる。このテーブルをひっくり返すようなアプローチでは、あなたは</w:t>
      </w:r>
      <w:r w:rsidR="00446EE0">
        <w:rPr>
          <w:rFonts w:hint="eastAsia"/>
        </w:rPr>
        <w:lastRenderedPageBreak/>
        <w:t>クライアントの「抵抗」の声の側にそっと立ち、クライアントから反対側の声を引き出す。例：</w:t>
      </w:r>
    </w:p>
    <w:p w:rsidR="00446EE0" w:rsidRDefault="00446EE0" w:rsidP="00D2668D"/>
    <w:p w:rsidR="00446EE0" w:rsidRDefault="00446EE0" w:rsidP="00D2668D">
      <w:r>
        <w:rPr>
          <w:rFonts w:hint="eastAsia"/>
        </w:rPr>
        <w:t>あなたは深刻に悩んでいるというのは本当でしょうか。あなたはここへきて何時間か評価を受けた。それが心配ごとの全てですか？</w:t>
      </w:r>
    </w:p>
    <w:p w:rsidR="00446EE0" w:rsidRDefault="00446EE0" w:rsidP="00D2668D"/>
    <w:p w:rsidR="00446EE0" w:rsidRDefault="00BB23E5" w:rsidP="00D2668D">
      <w:r>
        <w:rPr>
          <w:rFonts w:hint="eastAsia"/>
        </w:rPr>
        <w:t>一つ懸念していることをお話しします。</w:t>
      </w:r>
      <w:r w:rsidR="00E56E55">
        <w:rPr>
          <w:rFonts w:hint="eastAsia"/>
        </w:rPr>
        <w:t>このプログラムは、相当にしっかりとした動機を持っていることが必要で、率直に言って、これまであなたが話されたことからすると、あなたは十分には動機づけされていないように思います。さらに進むべきですか？</w:t>
      </w:r>
    </w:p>
    <w:p w:rsidR="00E56E55" w:rsidRDefault="00E56E55" w:rsidP="00D2668D"/>
    <w:p w:rsidR="00E56E55" w:rsidRDefault="007B55BB" w:rsidP="00D2668D">
      <w:r>
        <w:rPr>
          <w:rFonts w:hint="eastAsia"/>
        </w:rPr>
        <w:t>あなたがどのくらい変化を望んでいるか、あるいはご自身の薬物使用を注意深く見ることさえ望んでいるか、はっきりしません。前と同じように続けるのがいいと思っておられるように見えます。</w:t>
      </w:r>
    </w:p>
    <w:p w:rsidR="007B55BB" w:rsidRDefault="007B55BB" w:rsidP="00D2668D"/>
    <w:p w:rsidR="007B55BB" w:rsidRDefault="001061D4" w:rsidP="00D2668D">
      <w:r>
        <w:rPr>
          <w:rFonts w:hint="eastAsia"/>
        </w:rPr>
        <w:t>重要他者が</w:t>
      </w:r>
      <w:r w:rsidR="00BE176F">
        <w:rPr>
          <w:rFonts w:hint="eastAsia"/>
        </w:rPr>
        <w:t>同席</w:t>
      </w:r>
      <w:r>
        <w:rPr>
          <w:rFonts w:hint="eastAsia"/>
        </w:rPr>
        <w:t>している場面では特に、こうした発言によってあらたな</w:t>
      </w:r>
      <w:r w:rsidR="00BE176F">
        <w:rPr>
          <w:rFonts w:hint="eastAsia"/>
        </w:rPr>
        <w:t>自己</w:t>
      </w:r>
      <w:r>
        <w:rPr>
          <w:rFonts w:hint="eastAsia"/>
        </w:rPr>
        <w:t>動機づけの発言が引き出される</w:t>
      </w:r>
      <w:r w:rsidR="00BE176F">
        <w:rPr>
          <w:rFonts w:hint="eastAsia"/>
        </w:rPr>
        <w:t>だろう</w:t>
      </w:r>
      <w:r>
        <w:rPr>
          <w:rFonts w:hint="eastAsia"/>
        </w:rPr>
        <w:t>。</w:t>
      </w:r>
      <w:r w:rsidR="0031343C">
        <w:rPr>
          <w:rFonts w:hint="eastAsia"/>
        </w:rPr>
        <w:t>同様に、質問形式でもっと極端な言い方をしても、クライアントはその位置から戻ってくるだろう。例：</w:t>
      </w:r>
    </w:p>
    <w:p w:rsidR="0031343C" w:rsidRDefault="0031343C" w:rsidP="00D2668D"/>
    <w:p w:rsidR="0031343C" w:rsidRDefault="0031343C" w:rsidP="00D2668D">
      <w:r>
        <w:rPr>
          <w:rFonts w:hint="eastAsia"/>
        </w:rPr>
        <w:t>だから薬物はあなたにとって本当に大事なんですね。そのことを教えてください。</w:t>
      </w:r>
    </w:p>
    <w:p w:rsidR="0031343C" w:rsidRDefault="003C6F34" w:rsidP="00D2668D">
      <w:r>
        <w:rPr>
          <w:rFonts w:hint="eastAsia"/>
        </w:rPr>
        <w:t>薬物のどういうところが、そんなに使い続ける必要があると感じ、離れがたく感じものなのでしょう？</w:t>
      </w:r>
    </w:p>
    <w:p w:rsidR="003C6F34" w:rsidRPr="003C6F34" w:rsidRDefault="003C6F34" w:rsidP="00D2668D"/>
    <w:p w:rsidR="003C6F34" w:rsidRDefault="003C6F34" w:rsidP="00D2668D">
      <w:r>
        <w:rPr>
          <w:rFonts w:hint="eastAsia"/>
        </w:rPr>
        <w:t>しかし、一般的に、自己動機づけの発言を引き出す開かれた質問は次のようなものである：</w:t>
      </w:r>
    </w:p>
    <w:p w:rsidR="003C6F34" w:rsidRDefault="003C6F34" w:rsidP="00D2668D"/>
    <w:p w:rsidR="003C6F34" w:rsidRDefault="009920B7" w:rsidP="00D2668D">
      <w:r>
        <w:rPr>
          <w:rFonts w:hint="eastAsia"/>
        </w:rPr>
        <w:t>薬を使うことで心配な点を教えてください、</w:t>
      </w:r>
    </w:p>
    <w:p w:rsidR="009920B7" w:rsidRDefault="009920B7" w:rsidP="00D2668D">
      <w:r>
        <w:rPr>
          <w:rFonts w:hint="eastAsia"/>
        </w:rPr>
        <w:t>薬を使うことでの負担を教えてください。</w:t>
      </w:r>
    </w:p>
    <w:p w:rsidR="009920B7" w:rsidRDefault="009920B7" w:rsidP="00D2668D">
      <w:r>
        <w:rPr>
          <w:rFonts w:hint="eastAsia"/>
        </w:rPr>
        <w:t>変えた方がいいかもと考える理由を教えてください。</w:t>
      </w:r>
    </w:p>
    <w:p w:rsidR="009920B7" w:rsidRDefault="009920B7" w:rsidP="00D2668D"/>
    <w:p w:rsidR="009920B7" w:rsidRDefault="009920B7" w:rsidP="009920B7">
      <w:pPr>
        <w:pStyle w:val="3"/>
        <w:ind w:left="840"/>
      </w:pPr>
      <w:bookmarkStart w:id="14" w:name="_Toc17207366"/>
      <w:r>
        <w:rPr>
          <w:rFonts w:hint="eastAsia"/>
        </w:rPr>
        <w:t>２．共感をもって聞く</w:t>
      </w:r>
      <w:bookmarkEnd w:id="14"/>
    </w:p>
    <w:p w:rsidR="009920B7" w:rsidRDefault="00D06263" w:rsidP="00D2668D">
      <w:r>
        <w:rPr>
          <w:rFonts w:hint="eastAsia"/>
        </w:rPr>
        <w:t xml:space="preserve">　ここで述べた引き出す方法で何らかの最初の発言が引き出されるだろうが、クライアントの発言にどのように答えるかが重要である。</w:t>
      </w:r>
      <w:r w:rsidR="00A1745B">
        <w:rPr>
          <w:rFonts w:hint="eastAsia"/>
        </w:rPr>
        <w:t>正確な共感の技術を治療者が持っていることが（積極的な傾聴、聞き返し</w:t>
      </w:r>
      <w:r w:rsidR="006D3C90">
        <w:rPr>
          <w:rFonts w:hint="eastAsia"/>
        </w:rPr>
        <w:t>、</w:t>
      </w:r>
      <w:r w:rsidR="00A1745B">
        <w:rPr>
          <w:rFonts w:hint="eastAsia"/>
        </w:rPr>
        <w:t>理解、とも呼ばれる）、</w:t>
      </w:r>
      <w:r w:rsidR="00A1745B">
        <w:rPr>
          <w:rFonts w:hint="eastAsia"/>
        </w:rPr>
        <w:t>MET</w:t>
      </w:r>
      <w:r w:rsidR="00A1745B">
        <w:rPr>
          <w:rFonts w:hint="eastAsia"/>
        </w:rPr>
        <w:t>では最適な応答である。</w:t>
      </w:r>
    </w:p>
    <w:p w:rsidR="00254BA0" w:rsidRDefault="00254BA0" w:rsidP="00D2668D"/>
    <w:p w:rsidR="00A1745B" w:rsidRDefault="00A1745B" w:rsidP="00D2668D">
      <w:r>
        <w:rPr>
          <w:rFonts w:hint="eastAsia"/>
        </w:rPr>
        <w:t xml:space="preserve">　</w:t>
      </w:r>
      <w:r w:rsidR="006D3C90">
        <w:rPr>
          <w:rFonts w:hint="eastAsia"/>
        </w:rPr>
        <w:t>一般的な概念として</w:t>
      </w:r>
      <w:r w:rsidR="00D46BB4">
        <w:rPr>
          <w:rFonts w:hint="eastAsia"/>
        </w:rPr>
        <w:t>、共感は、ある人と「気持ちを共にする」、ある人の状況についてそれを自分自便が経験する（もしくは何か類似した経験をする）ことによって直接理解する、ということを指す。</w:t>
      </w:r>
      <w:r w:rsidR="00945BFC">
        <w:rPr>
          <w:rFonts w:hint="eastAsia"/>
        </w:rPr>
        <w:t>Carl Rogers</w:t>
      </w:r>
      <w:r w:rsidR="00945BFC">
        <w:rPr>
          <w:rFonts w:hint="eastAsia"/>
        </w:rPr>
        <w:t>は、しかし、「共感」について、</w:t>
      </w:r>
      <w:r w:rsidR="00663DD3">
        <w:rPr>
          <w:rFonts w:hint="eastAsia"/>
        </w:rPr>
        <w:t>聞き返しの特定の技術やスタイルを示す言葉として、新たな専門用語として導入した（</w:t>
      </w:r>
      <w:r w:rsidR="00663DD3">
        <w:rPr>
          <w:rFonts w:hint="eastAsia"/>
        </w:rPr>
        <w:t>Rogers, 1957, 1959</w:t>
      </w:r>
      <w:r w:rsidR="00663DD3">
        <w:rPr>
          <w:rFonts w:hint="eastAsia"/>
        </w:rPr>
        <w:t>）。このスタイルでは、</w:t>
      </w:r>
      <w:r w:rsidR="00062BC6">
        <w:rPr>
          <w:rFonts w:hint="eastAsia"/>
        </w:rPr>
        <w:t>治療者はクライアントの話を注意深く聞き、</w:t>
      </w:r>
      <w:r w:rsidR="00AF6DDE">
        <w:rPr>
          <w:rFonts w:hint="eastAsia"/>
        </w:rPr>
        <w:t>ごくわずかに修正したり言い換えたりする形で、クライアントに聞き返す。</w:t>
      </w:r>
      <w:r w:rsidR="00CF1336">
        <w:rPr>
          <w:rFonts w:hint="eastAsia"/>
        </w:rPr>
        <w:t>クライアントが表に表明する、もしくは潜在する感情を認めることも含まれる。このような応答方法には多くの利点がある：（１）クライアントの抵抗を引き出しにくい、（２）クライアントが話し、課題について考え続けるのを促す、（３）</w:t>
      </w:r>
      <w:r w:rsidR="00D9302E">
        <w:rPr>
          <w:rFonts w:hint="eastAsia"/>
        </w:rPr>
        <w:t>リスペクトと関心を伝え、治療同盟を築く、（４）クライアントの正確な意図を治療者</w:t>
      </w:r>
      <w:r w:rsidR="00D9302E">
        <w:rPr>
          <w:rFonts w:hint="eastAsia"/>
        </w:rPr>
        <w:lastRenderedPageBreak/>
        <w:t>に明らかにする、（５）</w:t>
      </w:r>
      <w:r w:rsidR="00C43A65">
        <w:rPr>
          <w:rFonts w:hint="eastAsia"/>
        </w:rPr>
        <w:t>クライアントが発言した考えを強化するのに用いられる。</w:t>
      </w:r>
    </w:p>
    <w:p w:rsidR="00C43A65" w:rsidRDefault="00C43A65" w:rsidP="00D2668D">
      <w:r>
        <w:rPr>
          <w:rFonts w:hint="eastAsia"/>
        </w:rPr>
        <w:t xml:space="preserve">　</w:t>
      </w:r>
    </w:p>
    <w:p w:rsidR="00C43A65" w:rsidRDefault="00C43A65" w:rsidP="00D2668D">
      <w:r>
        <w:rPr>
          <w:rFonts w:hint="eastAsia"/>
        </w:rPr>
        <w:t xml:space="preserve">　この後者の特徴は重要である。選択的に聞き返しをすることで、クライアントの発言の特定の要素を強化し、他を</w:t>
      </w:r>
      <w:r w:rsidR="00450A35">
        <w:rPr>
          <w:rFonts w:hint="eastAsia"/>
        </w:rPr>
        <w:t>やりすごすことができる。この方法で、クライアントは、自分の声として自己動機づけの発言を聞くだけでなく、自分が言った言葉として、あなたからも聞くことになる、さらにこの応答方法は、聞き返しの発言を詳しく話すように促す効果もある。以下はこの会話の例である。</w:t>
      </w:r>
    </w:p>
    <w:p w:rsidR="00450A35" w:rsidRDefault="00450A35" w:rsidP="00D2668D"/>
    <w:p w:rsidR="00450A35" w:rsidRDefault="00450A35" w:rsidP="00D2668D">
      <w:r>
        <w:rPr>
          <w:rFonts w:hint="eastAsia"/>
        </w:rPr>
        <w:t>治療者：薬物使用について他にどのようなことが心配ですか？</w:t>
      </w:r>
    </w:p>
    <w:p w:rsidR="009920B7" w:rsidRDefault="00450A35" w:rsidP="00D2668D">
      <w:r>
        <w:rPr>
          <w:rFonts w:hint="eastAsia"/>
        </w:rPr>
        <w:t>クライアント：</w:t>
      </w:r>
      <w:r w:rsidR="002C1C91">
        <w:rPr>
          <w:rFonts w:hint="eastAsia"/>
        </w:rPr>
        <w:t>ええと、心配しているかどうかはわかりませんが、ちょっと使いすぎかと思うことがあります。</w:t>
      </w:r>
    </w:p>
    <w:p w:rsidR="002C1C91" w:rsidRDefault="002C1C91" w:rsidP="00D2668D">
      <w:r>
        <w:rPr>
          <w:rFonts w:hint="eastAsia"/>
        </w:rPr>
        <w:t>T</w:t>
      </w:r>
      <w:r>
        <w:rPr>
          <w:rFonts w:hint="eastAsia"/>
        </w:rPr>
        <w:t>：ちょっと使いすぎ・・</w:t>
      </w:r>
    </w:p>
    <w:p w:rsidR="002C1C91" w:rsidRDefault="002C1C91" w:rsidP="00D2668D">
      <w:r>
        <w:rPr>
          <w:rFonts w:hint="eastAsia"/>
        </w:rPr>
        <w:t>C</w:t>
      </w:r>
      <w:r>
        <w:rPr>
          <w:rFonts w:hint="eastAsia"/>
        </w:rPr>
        <w:t>：</w:t>
      </w:r>
      <w:r w:rsidR="00A469C1">
        <w:rPr>
          <w:rFonts w:hint="eastAsia"/>
        </w:rPr>
        <w:t>たぶん、わたしの健康のためには、ということです。つまり、まったく深刻なことではないと思いますが、ときどき朝起きてあまりすぐれないように感じます。ほとんど午前中、きちんと考えられないです。</w:t>
      </w:r>
    </w:p>
    <w:p w:rsidR="00A469C1" w:rsidRDefault="00A469C1" w:rsidP="00D2668D">
      <w:r>
        <w:rPr>
          <w:rFonts w:hint="eastAsia"/>
        </w:rPr>
        <w:t>T</w:t>
      </w:r>
      <w:r>
        <w:rPr>
          <w:rFonts w:hint="eastAsia"/>
        </w:rPr>
        <w:t>：考えや集中力が妨げられる・・。</w:t>
      </w:r>
    </w:p>
    <w:p w:rsidR="00A469C1" w:rsidRDefault="00A469C1" w:rsidP="00D2668D">
      <w:r>
        <w:rPr>
          <w:rFonts w:hint="eastAsia"/>
        </w:rPr>
        <w:t>C</w:t>
      </w:r>
      <w:r>
        <w:rPr>
          <w:rFonts w:hint="eastAsia"/>
        </w:rPr>
        <w:t>：ええ。ときどきとんでもないことをやってしまいます、</w:t>
      </w:r>
    </w:p>
    <w:p w:rsidR="00A469C1" w:rsidRDefault="00A469C1" w:rsidP="00D2668D">
      <w:r>
        <w:rPr>
          <w:rFonts w:hint="eastAsia"/>
        </w:rPr>
        <w:t>T</w:t>
      </w:r>
      <w:r>
        <w:rPr>
          <w:rFonts w:hint="eastAsia"/>
        </w:rPr>
        <w:t>：</w:t>
      </w:r>
      <w:r w:rsidR="00130E9D">
        <w:rPr>
          <w:rFonts w:hint="eastAsia"/>
        </w:rPr>
        <w:t>それで、薬を使いすぎるのが原因かも、と考えている・・</w:t>
      </w:r>
    </w:p>
    <w:p w:rsidR="00130E9D" w:rsidRDefault="00130E9D" w:rsidP="00D2668D">
      <w:r>
        <w:rPr>
          <w:rFonts w:hint="eastAsia"/>
        </w:rPr>
        <w:t>C</w:t>
      </w:r>
      <w:r>
        <w:rPr>
          <w:rFonts w:hint="eastAsia"/>
        </w:rPr>
        <w:t>：ええ、ときどき</w:t>
      </w:r>
      <w:r w:rsidR="005E6D28">
        <w:rPr>
          <w:rFonts w:hint="eastAsia"/>
        </w:rPr>
        <w:t>だけですけれど</w:t>
      </w:r>
      <w:r>
        <w:rPr>
          <w:rFonts w:hint="eastAsia"/>
        </w:rPr>
        <w:t>。</w:t>
      </w:r>
    </w:p>
    <w:p w:rsidR="00130E9D" w:rsidRDefault="00130E9D" w:rsidP="00D2668D">
      <w:r>
        <w:rPr>
          <w:rFonts w:hint="eastAsia"/>
        </w:rPr>
        <w:t>T</w:t>
      </w:r>
      <w:r>
        <w:rPr>
          <w:rFonts w:hint="eastAsia"/>
        </w:rPr>
        <w:t>：</w:t>
      </w:r>
      <w:r w:rsidR="005E6D28">
        <w:rPr>
          <w:rFonts w:hint="eastAsia"/>
        </w:rPr>
        <w:t>全く大丈夫だと思っている。でも多すぎるかもしれない・・。</w:t>
      </w:r>
    </w:p>
    <w:p w:rsidR="005E6D28" w:rsidRDefault="005E6D28" w:rsidP="00D2668D">
      <w:r>
        <w:rPr>
          <w:rFonts w:hint="eastAsia"/>
        </w:rPr>
        <w:t>C</w:t>
      </w:r>
      <w:r>
        <w:rPr>
          <w:rFonts w:hint="eastAsia"/>
        </w:rPr>
        <w:t>：えーと、薬を使っていないときも、あれこれごちゃごちゃになって、きちんと考えられないことがあって、もしかすると、と思います。</w:t>
      </w:r>
    </w:p>
    <w:p w:rsidR="005E6D28" w:rsidRDefault="005E6D28" w:rsidP="00D2668D">
      <w:r>
        <w:rPr>
          <w:rFonts w:hint="eastAsia"/>
        </w:rPr>
        <w:t>T</w:t>
      </w:r>
      <w:r>
        <w:rPr>
          <w:rFonts w:hint="eastAsia"/>
        </w:rPr>
        <w:t>：もしかすると・・</w:t>
      </w:r>
    </w:p>
    <w:p w:rsidR="005E6D28" w:rsidRDefault="005E6D28" w:rsidP="00D2668D">
      <w:r>
        <w:rPr>
          <w:rFonts w:hint="eastAsia"/>
        </w:rPr>
        <w:t>C</w:t>
      </w:r>
      <w:r>
        <w:rPr>
          <w:rFonts w:hint="eastAsia"/>
        </w:rPr>
        <w:t>：</w:t>
      </w:r>
      <w:r w:rsidR="0045313E">
        <w:rPr>
          <w:rFonts w:hint="eastAsia"/>
        </w:rPr>
        <w:t>薬で脳が焼けてしまっているのではないかと。</w:t>
      </w:r>
    </w:p>
    <w:p w:rsidR="0045313E" w:rsidRDefault="0045313E" w:rsidP="00D2668D">
      <w:r>
        <w:rPr>
          <w:rFonts w:hint="eastAsia"/>
        </w:rPr>
        <w:t>T</w:t>
      </w:r>
      <w:r>
        <w:rPr>
          <w:rFonts w:hint="eastAsia"/>
        </w:rPr>
        <w:t>：そうしったことが起こるもので、それがあなたに起こっているのではないかと・・</w:t>
      </w:r>
    </w:p>
    <w:p w:rsidR="0045313E" w:rsidRDefault="0045313E" w:rsidP="00D2668D">
      <w:r>
        <w:rPr>
          <w:rFonts w:hint="eastAsia"/>
        </w:rPr>
        <w:t>C</w:t>
      </w:r>
      <w:r>
        <w:rPr>
          <w:rFonts w:hint="eastAsia"/>
        </w:rPr>
        <w:t>：</w:t>
      </w:r>
      <w:r w:rsidR="00DA07FD">
        <w:rPr>
          <w:rFonts w:hint="eastAsia"/>
        </w:rPr>
        <w:t>そうしたことはあるのでしょうか？薬は脳をダメにすると効いたことがあります。</w:t>
      </w:r>
    </w:p>
    <w:p w:rsidR="00DA07FD" w:rsidRDefault="00DA07FD" w:rsidP="00D2668D">
      <w:r>
        <w:rPr>
          <w:rFonts w:hint="eastAsia"/>
        </w:rPr>
        <w:t>T</w:t>
      </w:r>
      <w:r>
        <w:rPr>
          <w:rFonts w:hint="eastAsia"/>
        </w:rPr>
        <w:t>：ああ、そうなんですね。悩みの原因はそこにありそうですね。</w:t>
      </w:r>
    </w:p>
    <w:p w:rsidR="00DA07FD" w:rsidRDefault="00DA07FD" w:rsidP="00D2668D">
      <w:r>
        <w:rPr>
          <w:rFonts w:hint="eastAsia"/>
        </w:rPr>
        <w:t>C</w:t>
      </w:r>
      <w:r>
        <w:rPr>
          <w:rFonts w:hint="eastAsia"/>
        </w:rPr>
        <w:t>：でも私は嗜癖とか言ったものではないと思います。</w:t>
      </w:r>
    </w:p>
    <w:p w:rsidR="00DA07FD" w:rsidRDefault="00DA07FD" w:rsidP="00D2668D">
      <w:r>
        <w:rPr>
          <w:rFonts w:hint="eastAsia"/>
        </w:rPr>
        <w:t>T</w:t>
      </w:r>
      <w:r>
        <w:rPr>
          <w:rFonts w:hint="eastAsia"/>
        </w:rPr>
        <w:t>：あなたはそれほどひどくはないと思う、けれども薬を使いすぎていてそれで害が出ているのではないかと考えている・・。</w:t>
      </w:r>
    </w:p>
    <w:p w:rsidR="00DA07FD" w:rsidRDefault="00DA07FD" w:rsidP="00D2668D">
      <w:r>
        <w:rPr>
          <w:rFonts w:hint="eastAsia"/>
        </w:rPr>
        <w:t>C</w:t>
      </w:r>
      <w:r>
        <w:rPr>
          <w:rFonts w:hint="eastAsia"/>
        </w:rPr>
        <w:t>：ええ・・。</w:t>
      </w:r>
    </w:p>
    <w:p w:rsidR="00DA07FD" w:rsidRDefault="00DA07FD" w:rsidP="00D2668D">
      <w:r>
        <w:rPr>
          <w:rFonts w:hint="eastAsia"/>
        </w:rPr>
        <w:t>T</w:t>
      </w:r>
      <w:r>
        <w:rPr>
          <w:rFonts w:hint="eastAsia"/>
        </w:rPr>
        <w:t>：ちょっと心配ですね、他に心配なことは？</w:t>
      </w:r>
    </w:p>
    <w:p w:rsidR="00DA07FD" w:rsidRDefault="00DA07FD" w:rsidP="00D2668D"/>
    <w:p w:rsidR="00DA07FD" w:rsidRDefault="00E4098C" w:rsidP="00D2668D">
      <w:r>
        <w:rPr>
          <w:rFonts w:hint="eastAsia"/>
        </w:rPr>
        <w:t>治療者は基本的に聞き返しで応答している。聞き返しは</w:t>
      </w:r>
      <w:r>
        <w:rPr>
          <w:rFonts w:hint="eastAsia"/>
        </w:rPr>
        <w:t>MET</w:t>
      </w:r>
      <w:r>
        <w:rPr>
          <w:rFonts w:hint="eastAsia"/>
        </w:rPr>
        <w:t>で使われる唯一の技法というわけでは全くないが、重要な技法である。しかも、これは簡単な技術ではない。</w:t>
      </w:r>
      <w:r w:rsidR="00035600">
        <w:rPr>
          <w:rFonts w:hint="eastAsia"/>
        </w:rPr>
        <w:t>下手に真似るのはすぐにできるだろうが、正しく聞き返しをするには、クライアントの言語的および非言語的な応答とその意味するところに絶えず注意を払い続け、適切な複雑さの聞き返しを考え、継続して仮説を修正し続ける必要がある。</w:t>
      </w:r>
      <w:r w:rsidR="009221DE">
        <w:rPr>
          <w:rFonts w:hint="eastAsia"/>
        </w:rPr>
        <w:t>最適な聞き返しでは、助言、同意、不同意、示唆、教示、警告、質問は保留し、クライアント自身が考え続けるのを助ける。（詳細は</w:t>
      </w:r>
      <w:r w:rsidR="009221DE">
        <w:rPr>
          <w:rFonts w:hint="eastAsia"/>
        </w:rPr>
        <w:t>Egan, 1982; Miller &amp; Jacjson, 1995</w:t>
      </w:r>
      <w:r w:rsidR="009221DE">
        <w:rPr>
          <w:rFonts w:hint="eastAsia"/>
        </w:rPr>
        <w:t>）。</w:t>
      </w:r>
    </w:p>
    <w:p w:rsidR="009221DE" w:rsidRDefault="009221DE" w:rsidP="00D2668D"/>
    <w:p w:rsidR="009221DE" w:rsidRDefault="009221DE" w:rsidP="00D2668D">
      <w:r>
        <w:rPr>
          <w:rFonts w:hint="eastAsia"/>
        </w:rPr>
        <w:t xml:space="preserve">　</w:t>
      </w:r>
      <w:r w:rsidR="00A05CEB">
        <w:rPr>
          <w:rFonts w:hint="eastAsia"/>
        </w:rPr>
        <w:t>いくつかのクライアントの発言に対する気行き返しと、他に考えられる治療者の応答を比較することが役立つだろう：</w:t>
      </w:r>
    </w:p>
    <w:p w:rsidR="00A05CEB" w:rsidRDefault="00A05CEB" w:rsidP="00D2668D"/>
    <w:p w:rsidR="00A05CEB" w:rsidRDefault="00A05CEB" w:rsidP="00D2668D">
      <w:r>
        <w:rPr>
          <w:rFonts w:hint="eastAsia"/>
        </w:rPr>
        <w:t>クライアント：</w:t>
      </w:r>
      <w:r w:rsidR="00154826">
        <w:rPr>
          <w:rFonts w:hint="eastAsia"/>
        </w:rPr>
        <w:t>多分薬を使いすぎることがあるのかと思いますが、薬のことで問題はないと思います。</w:t>
      </w:r>
    </w:p>
    <w:p w:rsidR="00154826" w:rsidRDefault="00154826" w:rsidP="00D2668D"/>
    <w:p w:rsidR="00154826" w:rsidRDefault="00154826" w:rsidP="00D2668D">
      <w:r>
        <w:rPr>
          <w:rFonts w:hint="eastAsia"/>
        </w:rPr>
        <w:t>直面化：問題はあります！そこに座って、よく問題がないなんて言えますね、なぜなら・・</w:t>
      </w:r>
    </w:p>
    <w:p w:rsidR="00154826" w:rsidRDefault="00154826" w:rsidP="00D2668D">
      <w:r>
        <w:rPr>
          <w:rFonts w:hint="eastAsia"/>
        </w:rPr>
        <w:t>質問：問題がないと考えるのはなぜですか？</w:t>
      </w:r>
    </w:p>
    <w:p w:rsidR="00154826" w:rsidRDefault="00154826" w:rsidP="00D2668D">
      <w:r>
        <w:rPr>
          <w:rFonts w:hint="eastAsia"/>
        </w:rPr>
        <w:t>聞き返し：</w:t>
      </w:r>
      <w:r w:rsidR="002448EF">
        <w:rPr>
          <w:rFonts w:hint="eastAsia"/>
        </w:rPr>
        <w:t>つまり一方で心配する若干の理由はあって、なおかつ、「問題がある」というふうには全く見られたくない。</w:t>
      </w:r>
    </w:p>
    <w:p w:rsidR="002448EF" w:rsidRDefault="002448EF" w:rsidP="00D2668D"/>
    <w:p w:rsidR="002448EF" w:rsidRDefault="002448EF" w:rsidP="00D2668D">
      <w:r>
        <w:rPr>
          <w:rFonts w:hint="eastAsia"/>
        </w:rPr>
        <w:t>クライアント：</w:t>
      </w:r>
      <w:r w:rsidR="00AA4CF6">
        <w:rPr>
          <w:rFonts w:hint="eastAsia"/>
        </w:rPr>
        <w:t>妻はいつも私のことをジャンキーと呼ぶのです。</w:t>
      </w:r>
    </w:p>
    <w:p w:rsidR="00AA4CF6" w:rsidRDefault="00AA4CF6" w:rsidP="00D2668D"/>
    <w:p w:rsidR="00AA4CF6" w:rsidRDefault="00AA4CF6" w:rsidP="00D2668D">
      <w:r>
        <w:rPr>
          <w:rFonts w:hint="eastAsia"/>
        </w:rPr>
        <w:t>批判：それで間違いがありますか？奥さんがそう考えるには十分な理由があるのだと思います、。</w:t>
      </w:r>
    </w:p>
    <w:p w:rsidR="00AA4CF6" w:rsidRDefault="00AA4CF6" w:rsidP="00D2668D">
      <w:r>
        <w:rPr>
          <w:rFonts w:hint="eastAsia"/>
        </w:rPr>
        <w:t>質問：奥さんはなぜそう考えるのでしょう？</w:t>
      </w:r>
    </w:p>
    <w:p w:rsidR="00AA4CF6" w:rsidRDefault="00AA4CF6" w:rsidP="00D2668D">
      <w:r>
        <w:rPr>
          <w:rFonts w:hint="eastAsia"/>
        </w:rPr>
        <w:t>聞き返し：</w:t>
      </w:r>
      <w:r w:rsidR="00F507A0">
        <w:rPr>
          <w:rFonts w:hint="eastAsia"/>
        </w:rPr>
        <w:t>それでそのことで困っている・・。</w:t>
      </w:r>
    </w:p>
    <w:p w:rsidR="00F507A0" w:rsidRDefault="00F507A0" w:rsidP="00D2668D"/>
    <w:p w:rsidR="00F507A0" w:rsidRDefault="00F507A0" w:rsidP="00D2668D">
      <w:r>
        <w:rPr>
          <w:rFonts w:hint="eastAsia"/>
        </w:rPr>
        <w:t>クライアント：</w:t>
      </w:r>
      <w:r w:rsidR="003C6B6B">
        <w:rPr>
          <w:rFonts w:hint="eastAsia"/>
        </w:rPr>
        <w:t>もし薬を使うのを止めたら、友達に何をしてあげればいいのでしょう？</w:t>
      </w:r>
    </w:p>
    <w:p w:rsidR="003C6B6B" w:rsidRDefault="003C6B6B" w:rsidP="00D2668D"/>
    <w:p w:rsidR="003C6B6B" w:rsidRDefault="003C6B6B" w:rsidP="00D2668D">
      <w:r>
        <w:rPr>
          <w:rFonts w:hint="eastAsia"/>
        </w:rPr>
        <w:t>助言：たぶん、新しい友達を見つけるべきでしょう。</w:t>
      </w:r>
    </w:p>
    <w:p w:rsidR="003C6B6B" w:rsidRPr="0045313E" w:rsidRDefault="003C6B6B" w:rsidP="00D2668D">
      <w:r>
        <w:rPr>
          <w:rFonts w:hint="eastAsia"/>
        </w:rPr>
        <w:t>示唆：そうですね、友達には、自分はもう薬を使わない</w:t>
      </w:r>
      <w:r w:rsidR="005901A6">
        <w:rPr>
          <w:rFonts w:hint="eastAsia"/>
        </w:rPr>
        <w:t>けれども、みんなには会いたい、</w:t>
      </w:r>
      <w:r>
        <w:rPr>
          <w:rFonts w:hint="eastAsia"/>
        </w:rPr>
        <w:t>と言いさえすればいいのです。</w:t>
      </w:r>
    </w:p>
    <w:p w:rsidR="00130E9D" w:rsidRDefault="005901A6" w:rsidP="00D2668D">
      <w:r>
        <w:rPr>
          <w:rFonts w:hint="eastAsia"/>
        </w:rPr>
        <w:t>聞き返し：あなたにとっては、薬なしでの生活は想像できない・・。</w:t>
      </w:r>
    </w:p>
    <w:p w:rsidR="005901A6" w:rsidRDefault="005901A6" w:rsidP="00D2668D"/>
    <w:p w:rsidR="00FB2F9D" w:rsidRDefault="005901A6" w:rsidP="00D2668D">
      <w:r>
        <w:rPr>
          <w:rFonts w:hint="eastAsia"/>
        </w:rPr>
        <w:t xml:space="preserve">　</w:t>
      </w:r>
      <w:r w:rsidR="00DB35C1">
        <w:rPr>
          <w:rFonts w:hint="eastAsia"/>
        </w:rPr>
        <w:t>こうした聞き返しのスタイルは</w:t>
      </w:r>
      <w:r w:rsidR="00DB35C1">
        <w:rPr>
          <w:rFonts w:hint="eastAsia"/>
        </w:rPr>
        <w:t>MET</w:t>
      </w:r>
      <w:r w:rsidR="00DB35C1">
        <w:rPr>
          <w:rFonts w:hint="eastAsia"/>
        </w:rPr>
        <w:t>を通して使われる。それによって他の種類の応答を排除するわけではないが、クライアントの発言に対する応答の中心的なスタイルとするべきである。</w:t>
      </w:r>
      <w:r w:rsidR="00AD6A4C">
        <w:rPr>
          <w:rFonts w:hint="eastAsia"/>
        </w:rPr>
        <w:t>しかし、続く段落で示すように、</w:t>
      </w:r>
      <w:r w:rsidR="00FB2F9D">
        <w:rPr>
          <w:rFonts w:hint="eastAsia"/>
        </w:rPr>
        <w:t>ME</w:t>
      </w:r>
      <w:r w:rsidR="00FB2F9D">
        <w:rPr>
          <w:rFonts w:hint="eastAsia"/>
        </w:rPr>
        <w:t>治療者は、種々の他の方法も使用する。</w:t>
      </w:r>
    </w:p>
    <w:p w:rsidR="00FB2F9D" w:rsidRDefault="00FB2F9D" w:rsidP="00D2668D"/>
    <w:p w:rsidR="00FB2F9D" w:rsidRDefault="00FB2F9D" w:rsidP="00D2668D">
      <w:r>
        <w:rPr>
          <w:rFonts w:hint="eastAsia"/>
        </w:rPr>
        <w:t xml:space="preserve">　最後に、選択的聞き返しは逆噴射することがある点に注意が必要である。両価的なクライアントにとって、ジレンマの一方の側の聞き返しは（「つまり薬が問題をもたらしていると考えられる」）、クライアントから他の面を引き出してしまうことがある（「あの、私は実際に自分に問題があるとは思っていません」）。もしそうなってしまったときは、治療者は両価性を聞き返すべきである。これは双方向の聞き返しで、クライアントの矛盾の両面を捉えるものである。これは間に「しかし」または「かつ」といった接続詞を入れるもので、ただ、その際、後者の方に力を入れて了解性に焦点を当てる。</w:t>
      </w:r>
    </w:p>
    <w:p w:rsidR="00FB2F9D" w:rsidRDefault="00FB2F9D" w:rsidP="00D2668D"/>
    <w:p w:rsidR="00FB2F9D" w:rsidRPr="00FB2F9D" w:rsidRDefault="00FB2F9D" w:rsidP="00D2668D">
      <w:pPr>
        <w:rPr>
          <w:b/>
        </w:rPr>
      </w:pPr>
      <w:r w:rsidRPr="00FB2F9D">
        <w:rPr>
          <w:rFonts w:hint="eastAsia"/>
          <w:b/>
        </w:rPr>
        <w:t>双方向の聞き返し</w:t>
      </w:r>
    </w:p>
    <w:p w:rsidR="00FB2F9D" w:rsidRDefault="00FB2F9D" w:rsidP="00D2668D"/>
    <w:p w:rsidR="00FB2F9D" w:rsidRDefault="00723708" w:rsidP="00D2668D">
      <w:r>
        <w:rPr>
          <w:rFonts w:hint="eastAsia"/>
        </w:rPr>
        <w:t>あなたは、今は薬が深刻な影響は与えていないと考え、かつ、同時に、いずれ手に負えなくなるのでは</w:t>
      </w:r>
      <w:r>
        <w:rPr>
          <w:rFonts w:hint="eastAsia"/>
        </w:rPr>
        <w:lastRenderedPageBreak/>
        <w:t>と心配している。</w:t>
      </w:r>
    </w:p>
    <w:p w:rsidR="000D2E10" w:rsidRDefault="001C0C6E" w:rsidP="00D2668D">
      <w:r>
        <w:rPr>
          <w:rFonts w:hint="eastAsia"/>
        </w:rPr>
        <w:t>あなたは薬をとても楽しんでいて止めるのは嫌だと</w:t>
      </w:r>
      <w:r w:rsidR="000D2E10">
        <w:rPr>
          <w:rFonts w:hint="eastAsia"/>
        </w:rPr>
        <w:t>思っていて、なおかつ、薬が家族や仕事に深刻な問題をもたらしているように思っている。</w:t>
      </w:r>
    </w:p>
    <w:p w:rsidR="000D2E10" w:rsidRDefault="000D2E10" w:rsidP="00D2668D"/>
    <w:p w:rsidR="000D2E10" w:rsidRDefault="000D2E10" w:rsidP="000D2E10">
      <w:pPr>
        <w:pStyle w:val="3"/>
        <w:ind w:left="840"/>
      </w:pPr>
      <w:bookmarkStart w:id="15" w:name="_Toc17207367"/>
      <w:r>
        <w:rPr>
          <w:rFonts w:hint="eastAsia"/>
        </w:rPr>
        <w:t>３．質問</w:t>
      </w:r>
      <w:bookmarkEnd w:id="15"/>
    </w:p>
    <w:p w:rsidR="00ED4E5B" w:rsidRDefault="000D2E10" w:rsidP="00D2668D">
      <w:r>
        <w:rPr>
          <w:rFonts w:hint="eastAsia"/>
        </w:rPr>
        <w:t xml:space="preserve">　</w:t>
      </w:r>
      <w:r w:rsidR="00203A1B">
        <w:rPr>
          <w:rFonts w:hint="eastAsia"/>
        </w:rPr>
        <w:t>MET</w:t>
      </w:r>
      <w:r w:rsidR="00203A1B">
        <w:rPr>
          <w:rFonts w:hint="eastAsia"/>
        </w:rPr>
        <w:t>のスタイルには、治療者の重要な応答として、何らかの目的を持った質問も含まれる。クライアントがどのように感じているか、あるいは何をすべきかを告げる代わりに、</w:t>
      </w:r>
      <w:r w:rsidR="00ED4E5B">
        <w:rPr>
          <w:rFonts w:hint="eastAsia"/>
        </w:rPr>
        <w:t>治療者はクライアントに気持ち、考え、心配、計画を尋ねる。</w:t>
      </w:r>
      <w:r w:rsidR="00C30F76">
        <w:rPr>
          <w:rFonts w:hint="eastAsia"/>
        </w:rPr>
        <w:t>それで引き出された情報については、共感的聞き返し、是認、リフレーミングで応答する（下記）。</w:t>
      </w:r>
    </w:p>
    <w:p w:rsidR="00C30F76" w:rsidRDefault="00C30F76" w:rsidP="00D2668D"/>
    <w:p w:rsidR="00C30F76" w:rsidRDefault="00C30F76" w:rsidP="005A1487">
      <w:pPr>
        <w:pStyle w:val="3"/>
        <w:ind w:left="840"/>
      </w:pPr>
      <w:bookmarkStart w:id="16" w:name="_Toc17207368"/>
      <w:r>
        <w:rPr>
          <w:rFonts w:hint="eastAsia"/>
        </w:rPr>
        <w:t>４．</w:t>
      </w:r>
      <w:r w:rsidR="00C47D14">
        <w:rPr>
          <w:rFonts w:hint="eastAsia"/>
        </w:rPr>
        <w:t>個人</w:t>
      </w:r>
      <w:r w:rsidR="005A1487">
        <w:rPr>
          <w:rFonts w:hint="eastAsia"/>
        </w:rPr>
        <w:t>フィードバック</w:t>
      </w:r>
      <w:r w:rsidR="00C47D14">
        <w:rPr>
          <w:rFonts w:hint="eastAsia"/>
        </w:rPr>
        <w:t>を提示する</w:t>
      </w:r>
      <w:bookmarkEnd w:id="16"/>
    </w:p>
    <w:p w:rsidR="005A1487" w:rsidRDefault="005A1487" w:rsidP="00D2668D">
      <w:r>
        <w:rPr>
          <w:rFonts w:hint="eastAsia"/>
        </w:rPr>
        <w:t xml:space="preserve">　</w:t>
      </w:r>
      <w:r w:rsidR="00145E57">
        <w:rPr>
          <w:rFonts w:hint="eastAsia"/>
        </w:rPr>
        <w:t>最初の</w:t>
      </w:r>
      <w:r w:rsidR="00145E57">
        <w:rPr>
          <w:rFonts w:hint="eastAsia"/>
        </w:rPr>
        <w:t>MET</w:t>
      </w:r>
      <w:r w:rsidR="00145E57">
        <w:rPr>
          <w:rFonts w:hint="eastAsia"/>
        </w:rPr>
        <w:t>面接では、クライアントに治療前アセスメントのフィードバックを含める。</w:t>
      </w:r>
      <w:r w:rsidR="00C47D14">
        <w:rPr>
          <w:rFonts w:hint="eastAsia"/>
        </w:rPr>
        <w:t>これは構造化された方法で行い、クライアントにアセスメント結果のレポートを提供し（「個人フィードバックレポート」）、正常範囲と比較する。</w:t>
      </w:r>
    </w:p>
    <w:p w:rsidR="00C47D14" w:rsidRDefault="00C47D14" w:rsidP="00D2668D">
      <w:r>
        <w:rPr>
          <w:rFonts w:hint="eastAsia"/>
        </w:rPr>
        <w:t xml:space="preserve">　</w:t>
      </w:r>
      <w:r w:rsidR="00194FBB">
        <w:rPr>
          <w:rFonts w:hint="eastAsia"/>
        </w:rPr>
        <w:t>このフェーズを始めるにあたって、</w:t>
      </w:r>
      <w:r w:rsidR="00A0777D">
        <w:rPr>
          <w:rFonts w:hint="eastAsia"/>
        </w:rPr>
        <w:t>クライアントに（および受診していれば重要他者に）個人フィードバックレポート（</w:t>
      </w:r>
      <w:r w:rsidR="00A0777D">
        <w:rPr>
          <w:rFonts w:hint="eastAsia"/>
        </w:rPr>
        <w:t>PFR</w:t>
      </w:r>
      <w:r w:rsidR="00A0777D">
        <w:rPr>
          <w:rFonts w:hint="eastAsia"/>
        </w:rPr>
        <w:t>）をわたし、自分の参照用とカルテ用にコピーを取っておく、</w:t>
      </w:r>
      <w:r w:rsidR="002E10ED">
        <w:rPr>
          <w:rFonts w:hint="eastAsia"/>
        </w:rPr>
        <w:t>PFR</w:t>
      </w:r>
      <w:r w:rsidR="002E10ED">
        <w:rPr>
          <w:rFonts w:hint="eastAsia"/>
        </w:rPr>
        <w:t>を一つずつ見ていき、</w:t>
      </w:r>
      <w:r w:rsidR="00E27BCB">
        <w:rPr>
          <w:rFonts w:hint="eastAsia"/>
        </w:rPr>
        <w:t>各項目を説明し、クライアントの得点を示し、提供されている正常データと比較する。このフィードバックの手順は付録で示す。</w:t>
      </w:r>
    </w:p>
    <w:p w:rsidR="00E27BCB" w:rsidRDefault="00E27BCB" w:rsidP="00D2668D">
      <w:r>
        <w:rPr>
          <w:rFonts w:hint="eastAsia"/>
        </w:rPr>
        <w:t xml:space="preserve">　この手順で重要なことは、フィードバックの間、あなたがクライアントを観察して応答するということである。クライアント（と重要他者）が言葉で答える時間を設ける。聞き返しを用いて、その感に出てきた自己動機づけの発言を強化する。抵抗の発言に対しても、おそらくリフレーミングや双方向の聞き返しに埋め込む形で、聞き返しによって答える。</w:t>
      </w:r>
    </w:p>
    <w:p w:rsidR="00E27BCB" w:rsidRDefault="00E27BCB" w:rsidP="00D2668D"/>
    <w:p w:rsidR="00E27BCB" w:rsidRDefault="00E27BCB" w:rsidP="00D2668D">
      <w:r>
        <w:rPr>
          <w:rFonts w:hint="eastAsia"/>
        </w:rPr>
        <w:t>以下にいくつか異なる例を示す：</w:t>
      </w:r>
    </w:p>
    <w:p w:rsidR="00E27BCB" w:rsidRDefault="00E27BCB" w:rsidP="00D2668D"/>
    <w:p w:rsidR="00E27BCB" w:rsidRDefault="00E27BCB" w:rsidP="00D2668D">
      <w:r>
        <w:rPr>
          <w:rFonts w:hint="eastAsia"/>
        </w:rPr>
        <w:t>クライアント：ええ！これだと私はほとんどの人よりも多く薬を使っているということになります。</w:t>
      </w:r>
    </w:p>
    <w:p w:rsidR="00E27BCB" w:rsidRDefault="00E27BCB" w:rsidP="00D2668D">
      <w:r>
        <w:rPr>
          <w:rFonts w:hint="eastAsia"/>
        </w:rPr>
        <w:t>治療者：あなたには正しいことだと思えない・・。</w:t>
      </w:r>
    </w:p>
    <w:p w:rsidR="00E27BCB" w:rsidRDefault="00E27BCB" w:rsidP="00D2668D">
      <w:r>
        <w:rPr>
          <w:rFonts w:hint="eastAsia"/>
        </w:rPr>
        <w:t>C</w:t>
      </w:r>
      <w:r>
        <w:rPr>
          <w:rFonts w:hint="eastAsia"/>
        </w:rPr>
        <w:t>：私の薬の使い方でなぜこんなに影響が出るのかわからない。</w:t>
      </w:r>
    </w:p>
    <w:p w:rsidR="00E27BCB" w:rsidRDefault="00E27BCB" w:rsidP="00D2668D">
      <w:r>
        <w:rPr>
          <w:rFonts w:hint="eastAsia"/>
        </w:rPr>
        <w:t>T</w:t>
      </w:r>
      <w:r>
        <w:rPr>
          <w:rFonts w:hint="eastAsia"/>
        </w:rPr>
        <w:t>：これはあなたが予想したのとは違う・・。</w:t>
      </w:r>
    </w:p>
    <w:p w:rsidR="00E27BCB" w:rsidRDefault="00E27BCB" w:rsidP="00D2668D">
      <w:r>
        <w:rPr>
          <w:rFonts w:hint="eastAsia"/>
        </w:rPr>
        <w:t>C</w:t>
      </w:r>
      <w:r>
        <w:rPr>
          <w:rFonts w:hint="eastAsia"/>
        </w:rPr>
        <w:t>：そうです。私はほかの人とほとんど使い方は違いません。</w:t>
      </w:r>
    </w:p>
    <w:p w:rsidR="00E27BCB" w:rsidRDefault="00E27BCB" w:rsidP="00D2668D">
      <w:r>
        <w:rPr>
          <w:rFonts w:hint="eastAsia"/>
        </w:rPr>
        <w:t>T</w:t>
      </w:r>
      <w:r>
        <w:rPr>
          <w:rFonts w:hint="eastAsia"/>
        </w:rPr>
        <w:t>：それで戸惑っている、あなたは友達と同じくらいしか使っていないと思うけれども、結果はこの通り。検査に何か間違いがあるのでは、あるいは私がごまかしているというふうに考えておられるのかも・・。</w:t>
      </w:r>
    </w:p>
    <w:p w:rsidR="00E27BCB" w:rsidRDefault="00E27BCB" w:rsidP="00D2668D">
      <w:r>
        <w:rPr>
          <w:rFonts w:hint="eastAsia"/>
        </w:rPr>
        <w:t>C</w:t>
      </w:r>
      <w:r>
        <w:rPr>
          <w:rFonts w:hint="eastAsia"/>
        </w:rPr>
        <w:t>：</w:t>
      </w:r>
      <w:r w:rsidR="007603C2">
        <w:rPr>
          <w:rFonts w:hint="eastAsia"/>
        </w:rPr>
        <w:t>それはひどいことですね！</w:t>
      </w:r>
    </w:p>
    <w:p w:rsidR="007603C2" w:rsidRDefault="007603C2" w:rsidP="00D2668D">
      <w:r>
        <w:rPr>
          <w:rFonts w:hint="eastAsia"/>
        </w:rPr>
        <w:t>T</w:t>
      </w:r>
      <w:r>
        <w:rPr>
          <w:rFonts w:hint="eastAsia"/>
        </w:rPr>
        <w:t>：全く聞くに堪えないことなんですね。</w:t>
      </w:r>
    </w:p>
    <w:p w:rsidR="007603C2" w:rsidRDefault="007603C2" w:rsidP="00D2668D">
      <w:r>
        <w:rPr>
          <w:rFonts w:hint="eastAsia"/>
        </w:rPr>
        <w:t>C</w:t>
      </w:r>
      <w:r>
        <w:rPr>
          <w:rFonts w:hint="eastAsia"/>
        </w:rPr>
        <w:t>：いろいろと考えさせられます。</w:t>
      </w:r>
    </w:p>
    <w:p w:rsidR="007603C2" w:rsidRDefault="007603C2" w:rsidP="00D2668D">
      <w:r>
        <w:rPr>
          <w:rFonts w:hint="eastAsia"/>
        </w:rPr>
        <w:t>T</w:t>
      </w:r>
      <w:r>
        <w:rPr>
          <w:rFonts w:hint="eastAsia"/>
        </w:rPr>
        <w:t>：変わるべき理由がいろいろとある・・。</w:t>
      </w:r>
    </w:p>
    <w:p w:rsidR="007603C2" w:rsidRDefault="007603C2" w:rsidP="00D2668D"/>
    <w:p w:rsidR="007603C2" w:rsidRDefault="003857C9" w:rsidP="00D2668D">
      <w:r>
        <w:rPr>
          <w:rFonts w:hint="eastAsia"/>
        </w:rPr>
        <w:t>同じスタイルの応答を、クライアントの重要他者（</w:t>
      </w:r>
      <w:r>
        <w:rPr>
          <w:rFonts w:hint="eastAsia"/>
        </w:rPr>
        <w:t>SO</w:t>
      </w:r>
      <w:r>
        <w:rPr>
          <w:rFonts w:hint="eastAsia"/>
        </w:rPr>
        <w:t>）にも用いることができる。この場合、</w:t>
      </w:r>
      <w:r w:rsidR="00D1317F">
        <w:rPr>
          <w:rFonts w:hint="eastAsia"/>
        </w:rPr>
        <w:t>SO</w:t>
      </w:r>
      <w:r w:rsidR="00D1317F">
        <w:rPr>
          <w:rFonts w:hint="eastAsia"/>
        </w:rPr>
        <w:t>の発</w:t>
      </w:r>
      <w:r w:rsidR="00D1317F">
        <w:rPr>
          <w:rFonts w:hint="eastAsia"/>
        </w:rPr>
        <w:lastRenderedPageBreak/>
        <w:t>言の背後にある心配事項をリフレームしたり強調したりするのがよいことが多い。</w:t>
      </w:r>
    </w:p>
    <w:p w:rsidR="00D1317F" w:rsidRDefault="00D1317F" w:rsidP="00D2668D"/>
    <w:p w:rsidR="00D1317F" w:rsidRDefault="00D1317F" w:rsidP="00D2668D">
      <w:r>
        <w:rPr>
          <w:rFonts w:hint="eastAsia"/>
        </w:rPr>
        <w:t>妻：夫が沢山使っているのを知っていました。</w:t>
      </w:r>
    </w:p>
    <w:p w:rsidR="00D1317F" w:rsidRDefault="00D1317F" w:rsidP="00D2668D">
      <w:r>
        <w:rPr>
          <w:rFonts w:hint="eastAsia"/>
        </w:rPr>
        <w:t>治療者：ずいぶんとご主人のことを心配してきた・・。</w:t>
      </w:r>
    </w:p>
    <w:p w:rsidR="00D1317F" w:rsidRDefault="00D1317F" w:rsidP="00D2668D"/>
    <w:p w:rsidR="00D1317F" w:rsidRDefault="00D1317F" w:rsidP="00D2668D">
      <w:r>
        <w:rPr>
          <w:rFonts w:hint="eastAsia"/>
        </w:rPr>
        <w:t>夫：（泣きながら）薬は止めろといったのに！</w:t>
      </w:r>
    </w:p>
    <w:p w:rsidR="00D1317F" w:rsidRDefault="00D1317F" w:rsidP="00D2668D">
      <w:r>
        <w:rPr>
          <w:rFonts w:hint="eastAsia"/>
        </w:rPr>
        <w:t>治療者：奥さんのことをとても心配されているのですね。ここで聞いているのもつらい・・。</w:t>
      </w:r>
    </w:p>
    <w:p w:rsidR="00D1317F" w:rsidRDefault="00D1317F" w:rsidP="00D2668D"/>
    <w:p w:rsidR="00D1317F" w:rsidRDefault="00A164CC" w:rsidP="00D2668D">
      <w:r>
        <w:rPr>
          <w:rFonts w:hint="eastAsia"/>
        </w:rPr>
        <w:t>SO</w:t>
      </w:r>
      <w:r>
        <w:rPr>
          <w:rFonts w:hint="eastAsia"/>
        </w:rPr>
        <w:t>の発言を聞き返した後、倉会因との意見を聞くのがよい。そして自己動機づけの要素を聞き返す。</w:t>
      </w:r>
    </w:p>
    <w:p w:rsidR="00A164CC" w:rsidRDefault="00A164CC" w:rsidP="00D2668D"/>
    <w:p w:rsidR="00A164CC" w:rsidRDefault="00A164CC" w:rsidP="00D2668D">
      <w:r>
        <w:rPr>
          <w:rFonts w:hint="eastAsia"/>
        </w:rPr>
        <w:t>友人：彼がそんなに使っているとは思ってもみなかった！</w:t>
      </w:r>
    </w:p>
    <w:p w:rsidR="00A164CC" w:rsidRDefault="00A164CC" w:rsidP="00D2668D">
      <w:r>
        <w:rPr>
          <w:rFonts w:hint="eastAsia"/>
        </w:rPr>
        <w:t>治療者：このことで驚いていらっしゃる・・。</w:t>
      </w:r>
    </w:p>
    <w:p w:rsidR="00A164CC" w:rsidRDefault="00A164CC" w:rsidP="00D2668D">
      <w:r>
        <w:rPr>
          <w:rFonts w:hint="eastAsia"/>
        </w:rPr>
        <w:t xml:space="preserve">　（続いてクライアントに）いかがですか？あなたも驚きましたか？</w:t>
      </w:r>
    </w:p>
    <w:p w:rsidR="00A164CC" w:rsidRDefault="00A164CC" w:rsidP="00D2668D"/>
    <w:p w:rsidR="00A164CC" w:rsidRDefault="00A164CC" w:rsidP="00D2668D">
      <w:r>
        <w:rPr>
          <w:rFonts w:hint="eastAsia"/>
        </w:rPr>
        <w:t>妻：ずっとあなたに薬は全くよくないと言おうとしてきた。これで私のことを信じてくれるかしら。</w:t>
      </w:r>
    </w:p>
    <w:p w:rsidR="00A164CC" w:rsidRDefault="00A164CC" w:rsidP="00D2668D">
      <w:r>
        <w:rPr>
          <w:rFonts w:hint="eastAsia"/>
        </w:rPr>
        <w:t>治療者：このことで長いこと心配してきた。そして、今、あなたがなぜそんなに心配していたかをご主人が理解してくれるかと期待している。</w:t>
      </w:r>
    </w:p>
    <w:p w:rsidR="00A164CC" w:rsidRDefault="00A164CC" w:rsidP="00D2668D">
      <w:r>
        <w:rPr>
          <w:rFonts w:hint="eastAsia"/>
        </w:rPr>
        <w:t>（クライアントに）こうしたことをどうお考えですか？いろんなことを知りましたね。</w:t>
      </w:r>
    </w:p>
    <w:p w:rsidR="00A164CC" w:rsidRDefault="00A164CC" w:rsidP="00D2668D"/>
    <w:p w:rsidR="001C0B57" w:rsidRDefault="00A164CC" w:rsidP="00D2668D">
      <w:r>
        <w:rPr>
          <w:rFonts w:hint="eastAsia"/>
        </w:rPr>
        <w:t xml:space="preserve">　クライアントはしばしば非言語的に応答するが、この反応にも聞き替えしは可能である。</w:t>
      </w:r>
      <w:r w:rsidR="001C0B57">
        <w:rPr>
          <w:rFonts w:hint="eastAsia"/>
        </w:rPr>
        <w:t>ため息、眉をひそめる、ゆっくり悲しげに首を振る、口笛を吹く、鼻を鳴らす、涙を流す、などはフィードバックに対する反応を伝えている。こうしたことで表明された感情に聞き返しをすることもできる。</w:t>
      </w:r>
    </w:p>
    <w:p w:rsidR="001C0B57" w:rsidRDefault="001C0B57" w:rsidP="00D2668D"/>
    <w:p w:rsidR="001C0B57" w:rsidRDefault="001C0B57" w:rsidP="00D2668D">
      <w:r>
        <w:rPr>
          <w:rFonts w:hint="eastAsia"/>
        </w:rPr>
        <w:t xml:space="preserve">　</w:t>
      </w:r>
      <w:r w:rsidR="00BD70C8">
        <w:rPr>
          <w:rFonts w:hint="eastAsia"/>
        </w:rPr>
        <w:t>クライアントが自分からは反応しない場合、フィードバックの途中、ときどき休めて質問するとよい：</w:t>
      </w:r>
    </w:p>
    <w:p w:rsidR="00BD70C8" w:rsidRDefault="00BD70C8" w:rsidP="00D2668D"/>
    <w:p w:rsidR="00BD70C8" w:rsidRDefault="00BD70C8" w:rsidP="00D2668D">
      <w:r>
        <w:rPr>
          <w:rFonts w:hint="eastAsia"/>
        </w:rPr>
        <w:t>このことをどんなふうに理解していますか？</w:t>
      </w:r>
    </w:p>
    <w:p w:rsidR="00BD70C8" w:rsidRDefault="00BD70C8" w:rsidP="00D2668D">
      <w:r>
        <w:rPr>
          <w:rFonts w:hint="eastAsia"/>
        </w:rPr>
        <w:t>このことが理解できますか？</w:t>
      </w:r>
    </w:p>
    <w:p w:rsidR="00BD70C8" w:rsidRDefault="00BD70C8" w:rsidP="00D2668D">
      <w:r>
        <w:rPr>
          <w:rFonts w:hint="eastAsia"/>
        </w:rPr>
        <w:t>驚かれましたか？</w:t>
      </w:r>
    </w:p>
    <w:p w:rsidR="00BD70C8" w:rsidRDefault="00BD70C8" w:rsidP="00D2668D">
      <w:r>
        <w:rPr>
          <w:rFonts w:hint="eastAsia"/>
        </w:rPr>
        <w:t>このことについてどうお考えですか？</w:t>
      </w:r>
    </w:p>
    <w:p w:rsidR="00BD70C8" w:rsidRDefault="00BD70C8" w:rsidP="00D2668D">
      <w:r>
        <w:rPr>
          <w:rFonts w:hint="eastAsia"/>
        </w:rPr>
        <w:t>理解できましたか？はっきり伝わっていますか？</w:t>
      </w:r>
    </w:p>
    <w:p w:rsidR="00BD70C8" w:rsidRDefault="00BD70C8" w:rsidP="00D2668D"/>
    <w:p w:rsidR="00BD70C8" w:rsidRDefault="00BD70C8" w:rsidP="00D2668D">
      <w:r>
        <w:rPr>
          <w:rFonts w:hint="eastAsia"/>
        </w:rPr>
        <w:t xml:space="preserve">　</w:t>
      </w:r>
      <w:r w:rsidR="006954FF">
        <w:rPr>
          <w:rFonts w:hint="eastAsia"/>
        </w:rPr>
        <w:t>クライアントはフィードバックや結果の根拠となる検査について質問があるかもしれない。そのため、評価バッテリーやその解釈について十分</w:t>
      </w:r>
      <w:r w:rsidR="001E5764">
        <w:rPr>
          <w:rFonts w:hint="eastAsia"/>
        </w:rPr>
        <w:t>に</w:t>
      </w:r>
      <w:r w:rsidR="006954FF">
        <w:rPr>
          <w:rFonts w:hint="eastAsia"/>
        </w:rPr>
        <w:t>よく知っている必要がある。</w:t>
      </w:r>
      <w:r w:rsidR="001E5764">
        <w:rPr>
          <w:rFonts w:hint="eastAsia"/>
        </w:rPr>
        <w:t>クライアントが持ち帰る</w:t>
      </w:r>
      <w:r w:rsidR="001E5764">
        <w:rPr>
          <w:rFonts w:hint="eastAsia"/>
        </w:rPr>
        <w:t>PFR</w:t>
      </w:r>
      <w:r w:rsidR="001E5764">
        <w:rPr>
          <w:rFonts w:hint="eastAsia"/>
        </w:rPr>
        <w:t>に、さらにいくつかの情報が記載されている。</w:t>
      </w:r>
    </w:p>
    <w:p w:rsidR="001E5764" w:rsidRDefault="001E5764" w:rsidP="00D2668D"/>
    <w:p w:rsidR="001E5764" w:rsidRDefault="00967354" w:rsidP="00967354">
      <w:pPr>
        <w:pStyle w:val="3"/>
        <w:ind w:left="840"/>
      </w:pPr>
      <w:bookmarkStart w:id="17" w:name="_Toc17207369"/>
      <w:r>
        <w:rPr>
          <w:rFonts w:hint="eastAsia"/>
        </w:rPr>
        <w:t>５．クライアントを是認する</w:t>
      </w:r>
      <w:bookmarkEnd w:id="17"/>
    </w:p>
    <w:p w:rsidR="00967354" w:rsidRDefault="00967354" w:rsidP="00967354">
      <w:pPr>
        <w:tabs>
          <w:tab w:val="left" w:pos="1365"/>
        </w:tabs>
      </w:pPr>
      <w:r>
        <w:rPr>
          <w:rFonts w:hint="eastAsia"/>
        </w:rPr>
        <w:t xml:space="preserve">　</w:t>
      </w:r>
      <w:r w:rsidR="009C5C55">
        <w:rPr>
          <w:rFonts w:hint="eastAsia"/>
        </w:rPr>
        <w:t>心からクライアントを是認し、誉め、強化する機会を探す必要がある。</w:t>
      </w:r>
      <w:r w:rsidR="008F0505">
        <w:rPr>
          <w:rFonts w:hint="eastAsia"/>
        </w:rPr>
        <w:t>こうした是認は様々な点で有益である。たとえば、（１）治療関係を強化する、（２）自己責任の態度を高めエンパワーする、（３）努</w:t>
      </w:r>
      <w:r w:rsidR="008F0505">
        <w:rPr>
          <w:rFonts w:hint="eastAsia"/>
        </w:rPr>
        <w:lastRenderedPageBreak/>
        <w:t>力や自己動機づけの発言を強化する、（４）クライアントの自己効力感を高める。例：</w:t>
      </w:r>
    </w:p>
    <w:p w:rsidR="008F0505" w:rsidRDefault="008F0505" w:rsidP="00967354">
      <w:pPr>
        <w:tabs>
          <w:tab w:val="left" w:pos="1365"/>
        </w:tabs>
      </w:pPr>
    </w:p>
    <w:p w:rsidR="008F0505" w:rsidRDefault="00231EDC" w:rsidP="00967354">
      <w:pPr>
        <w:tabs>
          <w:tab w:val="left" w:pos="1365"/>
        </w:tabs>
      </w:pPr>
      <w:r>
        <w:rPr>
          <w:rFonts w:hint="eastAsia"/>
        </w:rPr>
        <w:t>このフィードバックの間、よく我慢していましたね、かなりつらいことだったでしょうに。</w:t>
      </w:r>
    </w:p>
    <w:p w:rsidR="00231EDC" w:rsidRDefault="00231EDC" w:rsidP="00967354">
      <w:pPr>
        <w:tabs>
          <w:tab w:val="left" w:pos="1365"/>
        </w:tabs>
      </w:pPr>
    </w:p>
    <w:p w:rsidR="00231EDC" w:rsidRDefault="005B2287" w:rsidP="00967354">
      <w:pPr>
        <w:tabs>
          <w:tab w:val="left" w:pos="1365"/>
        </w:tabs>
      </w:pPr>
      <w:r>
        <w:rPr>
          <w:rFonts w:hint="eastAsia"/>
        </w:rPr>
        <w:t>ここでリスクについて気づいたということは、あなたがとても強い人だということだと思います。さらに、それが悪化する前に何とかしたいと思われたのですから。</w:t>
      </w:r>
    </w:p>
    <w:p w:rsidR="005B2287" w:rsidRDefault="005B2287" w:rsidP="00967354">
      <w:pPr>
        <w:tabs>
          <w:tab w:val="left" w:pos="1365"/>
        </w:tabs>
      </w:pPr>
    </w:p>
    <w:p w:rsidR="005B2287" w:rsidRDefault="00586DC1" w:rsidP="00967354">
      <w:pPr>
        <w:tabs>
          <w:tab w:val="left" w:pos="1365"/>
        </w:tabs>
      </w:pPr>
      <w:r>
        <w:rPr>
          <w:rFonts w:hint="eastAsia"/>
        </w:rPr>
        <w:t>一緒にたくさんのことを学びましたね。これを全部一緒に見ていこうと話された熱意と意欲に感心します。</w:t>
      </w:r>
    </w:p>
    <w:p w:rsidR="00586DC1" w:rsidRDefault="00586DC1" w:rsidP="00967354">
      <w:pPr>
        <w:tabs>
          <w:tab w:val="left" w:pos="1365"/>
        </w:tabs>
      </w:pPr>
    </w:p>
    <w:p w:rsidR="00586DC1" w:rsidRDefault="00586DC1" w:rsidP="00967354">
      <w:pPr>
        <w:tabs>
          <w:tab w:val="left" w:pos="1365"/>
        </w:tabs>
      </w:pPr>
      <w:r>
        <w:rPr>
          <w:rFonts w:hint="eastAsia"/>
        </w:rPr>
        <w:t>どう変わればいいかについてとてもいいアイディアをお持ちですね。</w:t>
      </w:r>
    </w:p>
    <w:p w:rsidR="00586DC1" w:rsidRDefault="00586DC1" w:rsidP="00967354">
      <w:pPr>
        <w:tabs>
          <w:tab w:val="left" w:pos="1365"/>
        </w:tabs>
      </w:pPr>
    </w:p>
    <w:p w:rsidR="00586DC1" w:rsidRDefault="00586DC1" w:rsidP="00967354">
      <w:pPr>
        <w:tabs>
          <w:tab w:val="left" w:pos="1365"/>
        </w:tabs>
      </w:pPr>
      <w:r>
        <w:rPr>
          <w:rFonts w:hint="eastAsia"/>
        </w:rPr>
        <w:t>今日はこんなに注意して聞いていただいてありがとうございます。</w:t>
      </w:r>
    </w:p>
    <w:p w:rsidR="00586DC1" w:rsidRDefault="00586DC1" w:rsidP="00967354">
      <w:pPr>
        <w:tabs>
          <w:tab w:val="left" w:pos="1365"/>
        </w:tabs>
      </w:pPr>
    </w:p>
    <w:p w:rsidR="00586DC1" w:rsidRDefault="00586DC1" w:rsidP="00967354">
      <w:pPr>
        <w:tabs>
          <w:tab w:val="left" w:pos="1365"/>
        </w:tabs>
      </w:pPr>
      <w:r>
        <w:rPr>
          <w:rFonts w:hint="eastAsia"/>
        </w:rPr>
        <w:t>今日は大きな一歩を踏み出しましたね。とても尊敬します。</w:t>
      </w:r>
    </w:p>
    <w:p w:rsidR="00586DC1" w:rsidRDefault="00586DC1" w:rsidP="00967354">
      <w:pPr>
        <w:tabs>
          <w:tab w:val="left" w:pos="1365"/>
        </w:tabs>
      </w:pPr>
    </w:p>
    <w:p w:rsidR="00586DC1" w:rsidRDefault="00586DC1" w:rsidP="00586DC1">
      <w:pPr>
        <w:pStyle w:val="3"/>
        <w:ind w:left="840"/>
      </w:pPr>
      <w:bookmarkStart w:id="18" w:name="_Toc17207370"/>
      <w:r>
        <w:rPr>
          <w:rFonts w:hint="eastAsia"/>
        </w:rPr>
        <w:t>６．抵抗を手玉に取る</w:t>
      </w:r>
      <w:bookmarkEnd w:id="18"/>
    </w:p>
    <w:p w:rsidR="00586DC1" w:rsidRDefault="00586DC1" w:rsidP="00967354">
      <w:pPr>
        <w:tabs>
          <w:tab w:val="left" w:pos="1365"/>
        </w:tabs>
      </w:pPr>
      <w:r>
        <w:rPr>
          <w:rFonts w:hint="eastAsia"/>
        </w:rPr>
        <w:t xml:space="preserve">　クライアントが抵抗するのは当然のことである。</w:t>
      </w:r>
      <w:r w:rsidR="00A12352">
        <w:rPr>
          <w:rFonts w:hint="eastAsia"/>
        </w:rPr>
        <w:t>治療者の指示に従うことができず、治療セッションでの抵抗行動（例、議論、中断、問題の否認）は、治療予後不良を予測させる応答である。</w:t>
      </w:r>
    </w:p>
    <w:p w:rsidR="00A12352" w:rsidRDefault="00A12352" w:rsidP="00967354">
      <w:pPr>
        <w:tabs>
          <w:tab w:val="left" w:pos="1365"/>
        </w:tabs>
      </w:pPr>
      <w:r>
        <w:rPr>
          <w:rFonts w:hint="eastAsia"/>
        </w:rPr>
        <w:t xml:space="preserve">　</w:t>
      </w:r>
      <w:r w:rsidR="00823CF6">
        <w:rPr>
          <w:rFonts w:hint="eastAsia"/>
        </w:rPr>
        <w:t>抵抗とは何か？以下は、治療予後の悪さを予測するクライアントの行動</w:t>
      </w:r>
      <w:r>
        <w:rPr>
          <w:rFonts w:hint="eastAsia"/>
        </w:rPr>
        <w:t>である。</w:t>
      </w:r>
    </w:p>
    <w:p w:rsidR="00A12352" w:rsidRDefault="00A12352" w:rsidP="00967354">
      <w:pPr>
        <w:tabs>
          <w:tab w:val="left" w:pos="1365"/>
        </w:tabs>
      </w:pPr>
    </w:p>
    <w:p w:rsidR="00A12352" w:rsidRDefault="00823CF6" w:rsidP="00967354">
      <w:pPr>
        <w:tabs>
          <w:tab w:val="left" w:pos="1365"/>
        </w:tabs>
      </w:pPr>
      <w:r>
        <w:rPr>
          <w:rFonts w:hint="eastAsia"/>
        </w:rPr>
        <w:t>中断</w:t>
      </w:r>
      <w:r w:rsidR="00A12352">
        <w:rPr>
          <w:rFonts w:hint="eastAsia"/>
        </w:rPr>
        <w:t>－治療者の話しを中断する、奪い取る</w:t>
      </w:r>
    </w:p>
    <w:p w:rsidR="00A12352" w:rsidRDefault="00A12352" w:rsidP="00967354">
      <w:pPr>
        <w:tabs>
          <w:tab w:val="left" w:pos="1365"/>
        </w:tabs>
      </w:pPr>
      <w:r>
        <w:rPr>
          <w:rFonts w:hint="eastAsia"/>
        </w:rPr>
        <w:t>議論－治療者にチャレンジする、治療者の見方を見下す、不同意、敵意</w:t>
      </w:r>
    </w:p>
    <w:p w:rsidR="00A12352" w:rsidRDefault="00A12352" w:rsidP="00967354">
      <w:pPr>
        <w:tabs>
          <w:tab w:val="left" w:pos="1365"/>
        </w:tabs>
      </w:pPr>
      <w:r>
        <w:rPr>
          <w:rFonts w:hint="eastAsia"/>
        </w:rPr>
        <w:t>横道にそれる－話題を変える、答えない、注意を払わない</w:t>
      </w:r>
    </w:p>
    <w:p w:rsidR="00A12352" w:rsidRDefault="00A12352" w:rsidP="00967354">
      <w:pPr>
        <w:tabs>
          <w:tab w:val="left" w:pos="1365"/>
        </w:tabs>
      </w:pPr>
      <w:r>
        <w:rPr>
          <w:rFonts w:hint="eastAsia"/>
        </w:rPr>
        <w:t>防衛的－問題を矮小化するもしくは否認する、自分の行動の言い訳をする、他人を責める、治療者の意見を拒絶する、変化に消極的、無罪の主張、悲観</w:t>
      </w:r>
    </w:p>
    <w:p w:rsidR="00A12352" w:rsidRDefault="00A12352" w:rsidP="00967354">
      <w:pPr>
        <w:tabs>
          <w:tab w:val="left" w:pos="1365"/>
        </w:tabs>
      </w:pPr>
    </w:p>
    <w:p w:rsidR="00133967" w:rsidRDefault="00383D05" w:rsidP="00967354">
      <w:pPr>
        <w:tabs>
          <w:tab w:val="left" w:pos="1365"/>
        </w:tabs>
      </w:pPr>
      <w:r>
        <w:rPr>
          <w:rFonts w:hint="eastAsia"/>
        </w:rPr>
        <w:t>しかし、そうした治療中に起きるクライアントの「抵抗」の程度は、治療者自身のスタイルによって強く影響されていることに気づく治療者は非常に少ない。</w:t>
      </w:r>
      <w:r>
        <w:rPr>
          <w:rFonts w:hint="eastAsia"/>
        </w:rPr>
        <w:t>Miller, Beneefield and Tonigan(1993)</w:t>
      </w:r>
      <w:r>
        <w:rPr>
          <w:rFonts w:hint="eastAsia"/>
        </w:rPr>
        <w:t>は、問題飲酒者をランダムに２つの異なった治療スタイル（同一の治療者による）に振り分け、一方には直面化－指示、一方には動機づけ－聞き返しで対応したところ、前者の群ではでは非常に高いレベルの抵抗を示し、</w:t>
      </w:r>
      <w:r w:rsidR="00133967">
        <w:rPr>
          <w:rFonts w:hint="eastAsia"/>
        </w:rPr>
        <w:t>問題や変化の必要性を認識することが非常に少なかった、そして、クライアントの抵抗のパターンは、長期的な変化の少なさを予測した。同様に、</w:t>
      </w:r>
      <w:r w:rsidR="00133967">
        <w:rPr>
          <w:rFonts w:hint="eastAsia"/>
        </w:rPr>
        <w:t>Patterson and Forgatch(1985)</w:t>
      </w:r>
      <w:r w:rsidR="00133967">
        <w:rPr>
          <w:rFonts w:hint="eastAsia"/>
        </w:rPr>
        <w:t>は、家族療法士に、同一セッション内で２つのスタイルを行き来してもらったところ、治療者の行動によって、クライアントの抵抗や不同意が上下することが示された。これで示されるのは、一つ、治療者がクライアントの防御性に劇的に影響を与え、それがクライアントが変化する程度を予測するということである。</w:t>
      </w:r>
    </w:p>
    <w:p w:rsidR="00133967" w:rsidRDefault="00133967" w:rsidP="00967354">
      <w:pPr>
        <w:tabs>
          <w:tab w:val="left" w:pos="1365"/>
        </w:tabs>
      </w:pPr>
    </w:p>
    <w:p w:rsidR="006D4F83" w:rsidRDefault="00133967" w:rsidP="00967354">
      <w:pPr>
        <w:tabs>
          <w:tab w:val="left" w:pos="1365"/>
        </w:tabs>
      </w:pPr>
      <w:r>
        <w:rPr>
          <w:rFonts w:hint="eastAsia"/>
        </w:rPr>
        <w:t xml:space="preserve">　</w:t>
      </w:r>
      <w:r w:rsidR="00184811">
        <w:rPr>
          <w:rFonts w:hint="eastAsia"/>
        </w:rPr>
        <w:t>そして、</w:t>
      </w:r>
      <w:r w:rsidR="00184811">
        <w:rPr>
          <w:rFonts w:hint="eastAsia"/>
        </w:rPr>
        <w:t>MET</w:t>
      </w:r>
      <w:r w:rsidR="00184811">
        <w:rPr>
          <w:rFonts w:hint="eastAsia"/>
        </w:rPr>
        <w:t>の重要な目標は、</w:t>
      </w:r>
      <w:r w:rsidR="006D4F83">
        <w:rPr>
          <w:rFonts w:hint="eastAsia"/>
        </w:rPr>
        <w:t>クライアントの抵抗（動機づけに反する発言）を引き起こすのを避け</w:t>
      </w:r>
      <w:r w:rsidR="006D4F83">
        <w:rPr>
          <w:rFonts w:hint="eastAsia"/>
        </w:rPr>
        <w:lastRenderedPageBreak/>
        <w:t>るということである。抵抗行動にどのように応答するかは、</w:t>
      </w:r>
      <w:r w:rsidR="006D4F83">
        <w:rPr>
          <w:rFonts w:hint="eastAsia"/>
        </w:rPr>
        <w:t>MET</w:t>
      </w:r>
      <w:r w:rsidR="006D4F83">
        <w:rPr>
          <w:rFonts w:hint="eastAsia"/>
        </w:rPr>
        <w:t>の決定的な特徴の一つである。</w:t>
      </w:r>
    </w:p>
    <w:p w:rsidR="006D4F83" w:rsidRDefault="006D4F83" w:rsidP="00967354">
      <w:pPr>
        <w:tabs>
          <w:tab w:val="left" w:pos="1365"/>
        </w:tabs>
      </w:pPr>
    </w:p>
    <w:p w:rsidR="006D4F83" w:rsidRDefault="006D4F83" w:rsidP="00967354">
      <w:pPr>
        <w:tabs>
          <w:tab w:val="left" w:pos="1365"/>
        </w:tabs>
      </w:pPr>
      <w:r>
        <w:rPr>
          <w:rFonts w:hint="eastAsia"/>
        </w:rPr>
        <w:t xml:space="preserve">　第一の経験則は抵抗に正面からぶつからないことである。ある種の藩王は抵抗を悪化させ、クライアントを隅の追いやり、クライアントから動機づけに反する発言を引き出しやすい（</w:t>
      </w:r>
      <w:r>
        <w:rPr>
          <w:rFonts w:hint="eastAsia"/>
        </w:rPr>
        <w:t>Gordon, 1970; Miller &amp;  Jackson, 1995</w:t>
      </w:r>
      <w:r>
        <w:rPr>
          <w:rFonts w:hint="eastAsia"/>
        </w:rPr>
        <w:t>）。こうした治療者の応答の例：</w:t>
      </w:r>
    </w:p>
    <w:p w:rsidR="006D4F83" w:rsidRDefault="006D4F83" w:rsidP="00967354">
      <w:pPr>
        <w:tabs>
          <w:tab w:val="left" w:pos="1365"/>
        </w:tabs>
      </w:pPr>
      <w:r>
        <w:rPr>
          <w:rFonts w:hint="eastAsia"/>
        </w:rPr>
        <w:t xml:space="preserve">　議論する、不同意、抗議する</w:t>
      </w:r>
    </w:p>
    <w:p w:rsidR="006D4F83" w:rsidRDefault="006D4F83" w:rsidP="00967354">
      <w:pPr>
        <w:tabs>
          <w:tab w:val="left" w:pos="1365"/>
        </w:tabs>
      </w:pPr>
      <w:r>
        <w:rPr>
          <w:rFonts w:hint="eastAsia"/>
        </w:rPr>
        <w:t xml:space="preserve">　判断、批判、咎める</w:t>
      </w:r>
    </w:p>
    <w:p w:rsidR="006D4F83" w:rsidRDefault="006D4F83" w:rsidP="00967354">
      <w:pPr>
        <w:tabs>
          <w:tab w:val="left" w:pos="1365"/>
        </w:tabs>
      </w:pPr>
      <w:r>
        <w:rPr>
          <w:rFonts w:hint="eastAsia"/>
        </w:rPr>
        <w:t xml:space="preserve">　否定的結果について警告する</w:t>
      </w:r>
    </w:p>
    <w:p w:rsidR="006D4F83" w:rsidRDefault="006D4F83" w:rsidP="00967354">
      <w:pPr>
        <w:tabs>
          <w:tab w:val="left" w:pos="1365"/>
        </w:tabs>
      </w:pPr>
      <w:r>
        <w:rPr>
          <w:rFonts w:hint="eastAsia"/>
        </w:rPr>
        <w:t xml:space="preserve">　理論や証拠で説得しようとする</w:t>
      </w:r>
    </w:p>
    <w:p w:rsidR="006D4F83" w:rsidRDefault="006D4F83" w:rsidP="00967354">
      <w:pPr>
        <w:tabs>
          <w:tab w:val="left" w:pos="1365"/>
        </w:tabs>
      </w:pPr>
      <w:r>
        <w:rPr>
          <w:rFonts w:hint="eastAsia"/>
        </w:rPr>
        <w:t xml:space="preserve">　抵抗の「理由」を解釈したり分析したりする</w:t>
      </w:r>
    </w:p>
    <w:p w:rsidR="006D4F83" w:rsidRDefault="006D4F83" w:rsidP="00967354">
      <w:pPr>
        <w:tabs>
          <w:tab w:val="left" w:pos="1365"/>
        </w:tabs>
      </w:pPr>
      <w:r>
        <w:rPr>
          <w:rFonts w:hint="eastAsia"/>
        </w:rPr>
        <w:t xml:space="preserve">　権威で向かう</w:t>
      </w:r>
    </w:p>
    <w:p w:rsidR="006D4F83" w:rsidRDefault="006D4F83" w:rsidP="00967354">
      <w:pPr>
        <w:tabs>
          <w:tab w:val="left" w:pos="1365"/>
        </w:tabs>
      </w:pPr>
      <w:r>
        <w:rPr>
          <w:rFonts w:hint="eastAsia"/>
        </w:rPr>
        <w:t xml:space="preserve">　皮肉や疑り深さ</w:t>
      </w:r>
    </w:p>
    <w:p w:rsidR="006D4F83" w:rsidRDefault="006D4F83" w:rsidP="00967354">
      <w:pPr>
        <w:tabs>
          <w:tab w:val="left" w:pos="1365"/>
        </w:tabs>
      </w:pPr>
      <w:r>
        <w:rPr>
          <w:rFonts w:hint="eastAsia"/>
        </w:rPr>
        <w:t>クライアントがなぜ「抵抗する」か、といった直接的な質問でさえ、クライアントからさらに反動機づけ的な位置からの防衛を引き出すだけで、</w:t>
      </w:r>
      <w:r w:rsidR="009A6347">
        <w:rPr>
          <w:rFonts w:hint="eastAsia"/>
        </w:rPr>
        <w:t>必然的にあなたは議論の相手の位置に立たされる。もしあなたが問題の認識に関してクライアントと争う位置に立っていたら、やり方を変える必要がある。</w:t>
      </w:r>
    </w:p>
    <w:p w:rsidR="009A6347" w:rsidRDefault="009A6347" w:rsidP="00967354">
      <w:pPr>
        <w:tabs>
          <w:tab w:val="left" w:pos="1365"/>
        </w:tabs>
      </w:pPr>
    </w:p>
    <w:p w:rsidR="009A6347" w:rsidRDefault="009A6347" w:rsidP="00967354">
      <w:pPr>
        <w:tabs>
          <w:tab w:val="left" w:pos="1365"/>
        </w:tabs>
      </w:pPr>
      <w:r>
        <w:rPr>
          <w:rFonts w:hint="eastAsia"/>
        </w:rPr>
        <w:t xml:space="preserve">　</w:t>
      </w:r>
      <w:r w:rsidR="00AA137F">
        <w:rPr>
          <w:rFonts w:hint="eastAsia"/>
        </w:rPr>
        <w:t>あなたは、クライアントに自己動機づけの発言をしてもらおうとしている（基本的に「私は問題を抱えている」「そのことで何かする必要がある」）ことを忘れず、あなた自身がこうした立場を守ると、それはクライアントに反対の立場に立たせることになる。抵抗を和らげるいくつかの方法を示す（</w:t>
      </w:r>
      <w:r w:rsidR="00AA137F">
        <w:rPr>
          <w:rFonts w:hint="eastAsia"/>
        </w:rPr>
        <w:t>Mioller &amp; Rollnick, 1991</w:t>
      </w:r>
      <w:r w:rsidR="00AA137F">
        <w:rPr>
          <w:rFonts w:hint="eastAsia"/>
        </w:rPr>
        <w:t>）。</w:t>
      </w:r>
    </w:p>
    <w:p w:rsidR="00AA137F" w:rsidRDefault="00AA137F" w:rsidP="00967354">
      <w:pPr>
        <w:tabs>
          <w:tab w:val="left" w:pos="1365"/>
        </w:tabs>
      </w:pPr>
    </w:p>
    <w:p w:rsidR="00AA137F" w:rsidRDefault="00AA137F" w:rsidP="00967354">
      <w:pPr>
        <w:tabs>
          <w:tab w:val="left" w:pos="1365"/>
        </w:tabs>
      </w:pPr>
      <w:r w:rsidRPr="000B3173">
        <w:rPr>
          <w:rFonts w:hint="eastAsia"/>
          <w:b/>
        </w:rPr>
        <w:t>単純な聞き返し</w:t>
      </w:r>
      <w:r>
        <w:rPr>
          <w:rFonts w:hint="eastAsia"/>
        </w:rPr>
        <w:t>。</w:t>
      </w:r>
      <w:r w:rsidR="00E854FA">
        <w:rPr>
          <w:rFonts w:hint="eastAsia"/>
        </w:rPr>
        <w:t>一つの方法は、クライアントの言ったことを単純に聞き返す方法である。これによって反対側を引き起こす効果があり、状況のバランスが取れる。</w:t>
      </w:r>
    </w:p>
    <w:p w:rsidR="00733D95" w:rsidRDefault="00733D95" w:rsidP="00967354">
      <w:pPr>
        <w:tabs>
          <w:tab w:val="left" w:pos="1365"/>
        </w:tabs>
      </w:pPr>
    </w:p>
    <w:p w:rsidR="00E854FA" w:rsidRDefault="00E854FA" w:rsidP="00967354">
      <w:pPr>
        <w:tabs>
          <w:tab w:val="left" w:pos="1365"/>
        </w:tabs>
      </w:pPr>
      <w:r w:rsidRPr="000B3173">
        <w:rPr>
          <w:rFonts w:hint="eastAsia"/>
          <w:b/>
        </w:rPr>
        <w:t>増幅した聞き返し</w:t>
      </w:r>
      <w:r>
        <w:rPr>
          <w:rFonts w:hint="eastAsia"/>
        </w:rPr>
        <w:t>。修正した聞き返しで、クライアントが言ったことについて、クライアントが否認するくらいまで誇張して増幅させる。ここでのバランスは微妙で、誇張が行き過ぎると敵意が引き起こされることがある。</w:t>
      </w:r>
    </w:p>
    <w:p w:rsidR="00E854FA" w:rsidRDefault="00E854FA" w:rsidP="00967354">
      <w:pPr>
        <w:tabs>
          <w:tab w:val="left" w:pos="1365"/>
        </w:tabs>
      </w:pPr>
    </w:p>
    <w:p w:rsidR="00E854FA" w:rsidRDefault="00E854FA" w:rsidP="00967354">
      <w:pPr>
        <w:tabs>
          <w:tab w:val="left" w:pos="1365"/>
        </w:tabs>
      </w:pPr>
      <w:r>
        <w:rPr>
          <w:rFonts w:hint="eastAsia"/>
        </w:rPr>
        <w:t>クライアント：でも私は依存症でも、それに類したものでもありません。</w:t>
      </w:r>
    </w:p>
    <w:p w:rsidR="00E854FA" w:rsidRDefault="00E854FA" w:rsidP="00967354">
      <w:pPr>
        <w:tabs>
          <w:tab w:val="left" w:pos="1365"/>
        </w:tabs>
      </w:pPr>
      <w:r>
        <w:rPr>
          <w:rFonts w:hint="eastAsia"/>
        </w:rPr>
        <w:t>治療者：そういうふうに当てはめられたくないのですね。</w:t>
      </w:r>
    </w:p>
    <w:p w:rsidR="00E854FA" w:rsidRDefault="00E854FA" w:rsidP="00967354">
      <w:pPr>
        <w:tabs>
          <w:tab w:val="left" w:pos="1365"/>
        </w:tabs>
      </w:pPr>
      <w:r>
        <w:rPr>
          <w:rFonts w:hint="eastAsia"/>
        </w:rPr>
        <w:t>クライアント：そうです。薬物の問題があるとは思いません。</w:t>
      </w:r>
    </w:p>
    <w:p w:rsidR="00E854FA" w:rsidRDefault="00E854FA" w:rsidP="00967354">
      <w:pPr>
        <w:tabs>
          <w:tab w:val="left" w:pos="1365"/>
        </w:tabs>
      </w:pPr>
      <w:r>
        <w:rPr>
          <w:rFonts w:hint="eastAsia"/>
        </w:rPr>
        <w:t>治療者：つまりあなたの考える限り、薬物使用でなんら問題や害はない。</w:t>
      </w:r>
    </w:p>
    <w:p w:rsidR="00E854FA" w:rsidRDefault="00E854FA" w:rsidP="00967354">
      <w:pPr>
        <w:tabs>
          <w:tab w:val="left" w:pos="1365"/>
        </w:tabs>
      </w:pPr>
      <w:r>
        <w:rPr>
          <w:rFonts w:hint="eastAsia"/>
        </w:rPr>
        <w:t>クライアント：えーと、厳密にはそこまでは言えません。</w:t>
      </w:r>
    </w:p>
    <w:p w:rsidR="00E854FA" w:rsidRDefault="00E854FA" w:rsidP="00967354">
      <w:pPr>
        <w:tabs>
          <w:tab w:val="left" w:pos="1365"/>
        </w:tabs>
      </w:pPr>
      <w:r>
        <w:rPr>
          <w:rFonts w:hint="eastAsia"/>
        </w:rPr>
        <w:t>治療者：ああ、薬物の使用で</w:t>
      </w:r>
      <w:r w:rsidR="00733D95">
        <w:rPr>
          <w:rFonts w:hint="eastAsia"/>
        </w:rPr>
        <w:t>ときに問題はあると思うが、依存症と呼ばれたくはない。</w:t>
      </w:r>
    </w:p>
    <w:p w:rsidR="00733D95" w:rsidRDefault="00733D95" w:rsidP="00967354">
      <w:pPr>
        <w:tabs>
          <w:tab w:val="left" w:pos="1365"/>
        </w:tabs>
      </w:pPr>
    </w:p>
    <w:p w:rsidR="00733D95" w:rsidRDefault="00733D95" w:rsidP="00967354">
      <w:pPr>
        <w:tabs>
          <w:tab w:val="left" w:pos="1365"/>
        </w:tabs>
      </w:pPr>
      <w:r w:rsidRPr="000B3173">
        <w:rPr>
          <w:rFonts w:hint="eastAsia"/>
          <w:b/>
        </w:rPr>
        <w:t>両方向の聞き返し</w:t>
      </w:r>
      <w:r>
        <w:rPr>
          <w:rFonts w:hint="eastAsia"/>
        </w:rPr>
        <w:t>。</w:t>
      </w:r>
      <w:r w:rsidR="00EF3298">
        <w:rPr>
          <w:rFonts w:hint="eastAsia"/>
        </w:rPr>
        <w:t>この例での治療者の最後の発言は両方向の聞き返しで、</w:t>
      </w:r>
      <w:r w:rsidR="009D3C71">
        <w:rPr>
          <w:rFonts w:hint="eastAsia"/>
        </w:rPr>
        <w:t>これは帝国を扱うもう一つの方法である。</w:t>
      </w:r>
      <w:r w:rsidR="0029292A">
        <w:rPr>
          <w:rFonts w:hint="eastAsia"/>
        </w:rPr>
        <w:t>クライアントが抵抗の発言をするときは、</w:t>
      </w:r>
      <w:r w:rsidR="00A664C0">
        <w:rPr>
          <w:rFonts w:hint="eastAsia"/>
        </w:rPr>
        <w:t>その発言とその反対側の内容（面接での以前の発言をもとにして）とを一緒に聞き返す。</w:t>
      </w:r>
    </w:p>
    <w:p w:rsidR="00A664C0" w:rsidRDefault="00A664C0" w:rsidP="00967354">
      <w:pPr>
        <w:tabs>
          <w:tab w:val="left" w:pos="1365"/>
        </w:tabs>
      </w:pPr>
    </w:p>
    <w:p w:rsidR="00A664C0" w:rsidRDefault="00A664C0" w:rsidP="00967354">
      <w:pPr>
        <w:tabs>
          <w:tab w:val="left" w:pos="1365"/>
        </w:tabs>
      </w:pPr>
      <w:r>
        <w:rPr>
          <w:rFonts w:hint="eastAsia"/>
        </w:rPr>
        <w:t>クライアント：でも、ただ薬を止められないんです。つまり、友達はみんな使っています！</w:t>
      </w:r>
    </w:p>
    <w:p w:rsidR="00A664C0" w:rsidRDefault="00A664C0" w:rsidP="00967354">
      <w:pPr>
        <w:tabs>
          <w:tab w:val="left" w:pos="1365"/>
        </w:tabs>
      </w:pPr>
      <w:r>
        <w:rPr>
          <w:rFonts w:hint="eastAsia"/>
        </w:rPr>
        <w:t>治療者：</w:t>
      </w:r>
      <w:r w:rsidR="0045170F">
        <w:rPr>
          <w:rFonts w:hint="eastAsia"/>
        </w:rPr>
        <w:t>友達といて薬を使わないということは想像できないし、同時に薬の影響も心配だ。</w:t>
      </w:r>
    </w:p>
    <w:p w:rsidR="0045170F" w:rsidRDefault="0045170F" w:rsidP="00967354">
      <w:pPr>
        <w:tabs>
          <w:tab w:val="left" w:pos="1365"/>
        </w:tabs>
      </w:pPr>
    </w:p>
    <w:p w:rsidR="0045170F" w:rsidRDefault="0045170F" w:rsidP="00967354">
      <w:pPr>
        <w:tabs>
          <w:tab w:val="left" w:pos="1365"/>
        </w:tabs>
      </w:pPr>
      <w:r w:rsidRPr="000B3173">
        <w:rPr>
          <w:rFonts w:hint="eastAsia"/>
          <w:b/>
        </w:rPr>
        <w:t>焦点を移す</w:t>
      </w:r>
      <w:r>
        <w:rPr>
          <w:rFonts w:hint="eastAsia"/>
        </w:rPr>
        <w:t>。</w:t>
      </w:r>
      <w:r w:rsidR="0076634A">
        <w:rPr>
          <w:rFonts w:hint="eastAsia"/>
        </w:rPr>
        <w:t>もう一つの方法は、問題となっていることから注意をそらすことで抵抗を拡散させる方法である。</w:t>
      </w:r>
    </w:p>
    <w:p w:rsidR="002D119F" w:rsidRDefault="002D119F" w:rsidP="00967354">
      <w:pPr>
        <w:tabs>
          <w:tab w:val="left" w:pos="1365"/>
        </w:tabs>
      </w:pPr>
    </w:p>
    <w:p w:rsidR="0076634A" w:rsidRDefault="0076634A" w:rsidP="0076634A">
      <w:pPr>
        <w:tabs>
          <w:tab w:val="left" w:pos="1365"/>
        </w:tabs>
      </w:pPr>
      <w:r>
        <w:rPr>
          <w:rFonts w:hint="eastAsia"/>
        </w:rPr>
        <w:t>クライアント：でも、ただ薬を止められないんです。つまり、友達はみんな使っています！</w:t>
      </w:r>
    </w:p>
    <w:p w:rsidR="0076634A" w:rsidRDefault="0076634A" w:rsidP="00967354">
      <w:pPr>
        <w:tabs>
          <w:tab w:val="left" w:pos="1365"/>
        </w:tabs>
      </w:pPr>
      <w:r>
        <w:rPr>
          <w:rFonts w:hint="eastAsia"/>
        </w:rPr>
        <w:t>治療者：</w:t>
      </w:r>
      <w:r w:rsidR="00991A14">
        <w:rPr>
          <w:rFonts w:hint="eastAsia"/>
        </w:rPr>
        <w:t>ちょっと先急ぎのようですね。</w:t>
      </w:r>
      <w:r w:rsidR="00C93B5F">
        <w:rPr>
          <w:rFonts w:hint="eastAsia"/>
        </w:rPr>
        <w:t>ここで薬を止めることについて話しているのではなく、</w:t>
      </w:r>
      <w:r w:rsidR="00B35D59">
        <w:rPr>
          <w:rFonts w:hint="eastAsia"/>
        </w:rPr>
        <w:t>今すぐにその問題に首を突っ込む必要はないと思います。</w:t>
      </w:r>
      <w:r w:rsidR="00367546">
        <w:rPr>
          <w:rFonts w:hint="eastAsia"/>
        </w:rPr>
        <w:t>まずは、今、取り組んでいることに留まりましょう－フィードバックをやり終えるということです－そしてその後で、そのことについて何かすべきことがあるなら、それについて話しましょう。</w:t>
      </w:r>
    </w:p>
    <w:p w:rsidR="00367546" w:rsidRDefault="00367546" w:rsidP="00967354">
      <w:pPr>
        <w:tabs>
          <w:tab w:val="left" w:pos="1365"/>
        </w:tabs>
      </w:pPr>
    </w:p>
    <w:p w:rsidR="00367546" w:rsidRDefault="00367546" w:rsidP="00967354">
      <w:pPr>
        <w:tabs>
          <w:tab w:val="left" w:pos="1365"/>
        </w:tabs>
      </w:pPr>
      <w:r w:rsidRPr="000B3173">
        <w:rPr>
          <w:rFonts w:hint="eastAsia"/>
          <w:b/>
        </w:rPr>
        <w:t>手玉に取る</w:t>
      </w:r>
      <w:r>
        <w:rPr>
          <w:rFonts w:hint="eastAsia"/>
        </w:rPr>
        <w:t>。</w:t>
      </w:r>
      <w:r w:rsidR="00722102">
        <w:rPr>
          <w:rFonts w:hint="eastAsia"/>
        </w:rPr>
        <w:t>抵抗は、それに対抗するのではなく手玉に取ることによって対応することができる。</w:t>
      </w:r>
      <w:r w:rsidR="00FB7142">
        <w:rPr>
          <w:rFonts w:hint="eastAsia"/>
        </w:rPr>
        <w:t>ここには逆説的な要素が含まれており、これによって、クライアントはバランスのとれた、もしくは反対の</w:t>
      </w:r>
      <w:r w:rsidR="00FB7142">
        <w:rPr>
          <w:rFonts w:hint="eastAsia"/>
        </w:rPr>
        <w:t>p</w:t>
      </w:r>
      <w:r w:rsidR="00FB7142">
        <w:rPr>
          <w:rFonts w:hint="eastAsia"/>
        </w:rPr>
        <w:t>視点に戻るだろう。</w:t>
      </w:r>
      <w:r w:rsidR="00CD5BAE">
        <w:rPr>
          <w:rFonts w:hint="eastAsia"/>
        </w:rPr>
        <w:t>このやり方は、クライアントが高度に反対方向</w:t>
      </w:r>
      <w:r w:rsidR="00336F7B">
        <w:rPr>
          <w:rFonts w:hint="eastAsia"/>
        </w:rPr>
        <w:t>の態度を示していて、どのような考えや助言も拒否するようなときに</w:t>
      </w:r>
      <w:r w:rsidR="00CD5BAE">
        <w:rPr>
          <w:rFonts w:hint="eastAsia"/>
        </w:rPr>
        <w:t>特に有用である。</w:t>
      </w:r>
    </w:p>
    <w:p w:rsidR="002D119F" w:rsidRDefault="002D119F" w:rsidP="00967354">
      <w:pPr>
        <w:tabs>
          <w:tab w:val="left" w:pos="1365"/>
        </w:tabs>
      </w:pPr>
    </w:p>
    <w:p w:rsidR="002D119F" w:rsidRDefault="002D119F" w:rsidP="002D119F">
      <w:pPr>
        <w:tabs>
          <w:tab w:val="left" w:pos="1365"/>
        </w:tabs>
      </w:pPr>
      <w:r>
        <w:rPr>
          <w:rFonts w:hint="eastAsia"/>
        </w:rPr>
        <w:t>クライアント：でも、ただ薬を止められないんです。つまり、友達はみんな使っています！</w:t>
      </w:r>
    </w:p>
    <w:p w:rsidR="002D119F" w:rsidRDefault="002D119F" w:rsidP="002D119F">
      <w:pPr>
        <w:tabs>
          <w:tab w:val="left" w:pos="1365"/>
        </w:tabs>
      </w:pPr>
      <w:r>
        <w:rPr>
          <w:rFonts w:hint="eastAsia"/>
        </w:rPr>
        <w:t>治療者：そうですね、フィードバックを終えたら、まったくそれでよいでしょう。今まで通りに使い続ける価値があると判断されると思います。変化するというのはとても難しいですものね。あなたが決めればよいのです。</w:t>
      </w:r>
    </w:p>
    <w:p w:rsidR="002D119F" w:rsidRDefault="002D119F" w:rsidP="002D119F">
      <w:pPr>
        <w:tabs>
          <w:tab w:val="left" w:pos="1365"/>
        </w:tabs>
      </w:pPr>
    </w:p>
    <w:p w:rsidR="002D119F" w:rsidRDefault="002D119F" w:rsidP="002D119F">
      <w:pPr>
        <w:pStyle w:val="3"/>
        <w:ind w:left="840"/>
      </w:pPr>
      <w:bookmarkStart w:id="19" w:name="_Toc17207371"/>
      <w:r>
        <w:rPr>
          <w:rFonts w:hint="eastAsia"/>
        </w:rPr>
        <w:t>７．リフレーミング</w:t>
      </w:r>
      <w:bookmarkEnd w:id="19"/>
    </w:p>
    <w:p w:rsidR="002D119F" w:rsidRDefault="002D119F" w:rsidP="002D119F">
      <w:pPr>
        <w:tabs>
          <w:tab w:val="left" w:pos="1365"/>
        </w:tabs>
      </w:pPr>
      <w:r>
        <w:rPr>
          <w:rFonts w:hint="eastAsia"/>
        </w:rPr>
        <w:t xml:space="preserve">　リフレーミングは</w:t>
      </w:r>
      <w:r w:rsidR="005C2FFB">
        <w:rPr>
          <w:rFonts w:hint="eastAsia"/>
        </w:rPr>
        <w:t>、クライアントが自分の考えを、新しい光の下で、もしくは再構成された形で見ることができるように治療者が導く方法である。</w:t>
      </w:r>
      <w:r w:rsidR="00294602">
        <w:rPr>
          <w:rFonts w:hint="eastAsia"/>
        </w:rPr>
        <w:t>話されたことに新しい意味が与えられる。クライアントが薬物の問題を確定するようなフィードバックを受けたとき、「そのことを言おうと思っていたのよ」と妻が言ったら、「私は正しいから、そういうふうにあなたに言った」から「あなたは彼のことをとても心配で、とても気にしていた」と言い換える。</w:t>
      </w:r>
    </w:p>
    <w:p w:rsidR="00294602" w:rsidRDefault="00294602" w:rsidP="002D119F">
      <w:pPr>
        <w:tabs>
          <w:tab w:val="left" w:pos="1365"/>
        </w:tabs>
      </w:pPr>
    </w:p>
    <w:p w:rsidR="00707469" w:rsidRDefault="00294602" w:rsidP="002D119F">
      <w:pPr>
        <w:tabs>
          <w:tab w:val="left" w:pos="1365"/>
        </w:tabs>
      </w:pPr>
      <w:r>
        <w:rPr>
          <w:rFonts w:hint="eastAsia"/>
        </w:rPr>
        <w:t xml:space="preserve">　</w:t>
      </w:r>
      <w:r w:rsidR="00C9077B">
        <w:rPr>
          <w:rFonts w:hint="eastAsia"/>
        </w:rPr>
        <w:t>リフレーミングはクライアントと重要他者が薬物使用を扱うよう動機づけされるのを助けために用いる。現在の問題を、よりポジティブで楽天的な枠組みにおいて話すことで、カウンセラーは</w:t>
      </w:r>
      <w:r w:rsidR="00707469">
        <w:rPr>
          <w:rFonts w:hint="eastAsia"/>
        </w:rPr>
        <w:t>問題が解決可能で変更可能であることを伝えることを期待する（</w:t>
      </w:r>
      <w:r w:rsidR="00707469">
        <w:rPr>
          <w:rFonts w:hint="eastAsia"/>
        </w:rPr>
        <w:t>Bergmann, 1985; Fish</w:t>
      </w:r>
      <w:r w:rsidR="00707469">
        <w:rPr>
          <w:rFonts w:hint="eastAsia"/>
        </w:rPr>
        <w:t>ら</w:t>
      </w:r>
      <w:r w:rsidR="00707469">
        <w:rPr>
          <w:rFonts w:hint="eastAsia"/>
        </w:rPr>
        <w:t>, 1982</w:t>
      </w:r>
      <w:r w:rsidR="00707469">
        <w:rPr>
          <w:rFonts w:hint="eastAsia"/>
        </w:rPr>
        <w:t>）。リフレーミングにあたっては、薬物使用についての、クライアント自身の視点、言葉、見通しを使うことが重要である。薬物乱用に対して用いられる解釈的リフレーミングの例：</w:t>
      </w:r>
    </w:p>
    <w:p w:rsidR="00707469" w:rsidRDefault="00707469" w:rsidP="002D119F">
      <w:pPr>
        <w:tabs>
          <w:tab w:val="left" w:pos="1365"/>
        </w:tabs>
      </w:pPr>
    </w:p>
    <w:p w:rsidR="00172374" w:rsidRDefault="00707469" w:rsidP="002D119F">
      <w:pPr>
        <w:tabs>
          <w:tab w:val="left" w:pos="1365"/>
        </w:tabs>
      </w:pPr>
      <w:r w:rsidRPr="000B3173">
        <w:rPr>
          <w:rFonts w:hint="eastAsia"/>
          <w:b/>
        </w:rPr>
        <w:t>報酬としての薬物</w:t>
      </w:r>
      <w:r>
        <w:rPr>
          <w:rFonts w:hint="eastAsia"/>
        </w:rPr>
        <w:t>。</w:t>
      </w:r>
      <w:r w:rsidR="003614E4">
        <w:rPr>
          <w:rFonts w:hint="eastAsia"/>
        </w:rPr>
        <w:t>「</w:t>
      </w:r>
      <w:r w:rsidR="00172374">
        <w:rPr>
          <w:rFonts w:hint="eastAsia"/>
        </w:rPr>
        <w:t>１週間、ストレスのかかる難しい仕事をうまくやり終えたことで自分自身へのご褒美が必要だったのでしょう。」（</w:t>
      </w:r>
      <w:r w:rsidR="005D7B43">
        <w:rPr>
          <w:rFonts w:hint="eastAsia"/>
        </w:rPr>
        <w:t>ここでは、薬物使用以外の自分自身へのご褒美が代わりの方法としてあ</w:t>
      </w:r>
      <w:r w:rsidR="005D7B43">
        <w:rPr>
          <w:rFonts w:hint="eastAsia"/>
        </w:rPr>
        <w:lastRenderedPageBreak/>
        <w:t>る、と言う意味が含まれている。）</w:t>
      </w:r>
    </w:p>
    <w:p w:rsidR="005D7B43" w:rsidRDefault="005D7B43" w:rsidP="002D119F">
      <w:pPr>
        <w:tabs>
          <w:tab w:val="left" w:pos="1365"/>
        </w:tabs>
      </w:pPr>
    </w:p>
    <w:p w:rsidR="008E388E" w:rsidRDefault="00CB6F86" w:rsidP="002D119F">
      <w:pPr>
        <w:tabs>
          <w:tab w:val="left" w:pos="1365"/>
        </w:tabs>
      </w:pPr>
      <w:r w:rsidRPr="000B3173">
        <w:rPr>
          <w:rFonts w:hint="eastAsia"/>
          <w:b/>
        </w:rPr>
        <w:t>保護的な機能としての薬物使用</w:t>
      </w:r>
      <w:r>
        <w:rPr>
          <w:rFonts w:hint="eastAsia"/>
        </w:rPr>
        <w:t>。</w:t>
      </w:r>
      <w:r w:rsidR="008E388E">
        <w:rPr>
          <w:rFonts w:hint="eastAsia"/>
        </w:rPr>
        <w:t>「あなたは、</w:t>
      </w:r>
      <w:r w:rsidR="00627CCA">
        <w:rPr>
          <w:rFonts w:hint="eastAsia"/>
        </w:rPr>
        <w:t>自分生活での心配や困難（例を挙げる）を家族に話してストレスをかけたくないと思っているのですね。それで、心配ごとは全部自分で引き受けて、薬を使って緊張やストレスを収めている、つまり家族に負担をかけまいとする方法なのですね。」（ここでは、薬を使っている人は内的な強さや余力を持ち、家族のことを気にかけており、薬物使用以外の方法でこうした問題に対処する方法を見つけることができる、と言う意味が含まれている。）</w:t>
      </w:r>
    </w:p>
    <w:p w:rsidR="008E388E" w:rsidRDefault="008E388E" w:rsidP="002D119F">
      <w:pPr>
        <w:tabs>
          <w:tab w:val="left" w:pos="1365"/>
        </w:tabs>
      </w:pPr>
    </w:p>
    <w:p w:rsidR="002D119F" w:rsidRDefault="008E388E" w:rsidP="00627CCA">
      <w:pPr>
        <w:tabs>
          <w:tab w:val="left" w:pos="1365"/>
        </w:tabs>
      </w:pPr>
      <w:r w:rsidRPr="000B3173">
        <w:rPr>
          <w:rFonts w:hint="eastAsia"/>
          <w:b/>
        </w:rPr>
        <w:t>適応機能としての薬物使用</w:t>
      </w:r>
      <w:r>
        <w:rPr>
          <w:rFonts w:hint="eastAsia"/>
        </w:rPr>
        <w:t>。</w:t>
      </w:r>
      <w:r w:rsidR="00CB6F86">
        <w:rPr>
          <w:rFonts w:hint="eastAsia"/>
        </w:rPr>
        <w:t>「</w:t>
      </w:r>
      <w:r w:rsidR="00C629E5">
        <w:rPr>
          <w:rFonts w:hint="eastAsia"/>
        </w:rPr>
        <w:t>あなたが薬物を使うのは、人間関係の葛藤や緊張を避ける手段だと考えられますね。薬物使用で現状維持、今のままでいること、が図られます。</w:t>
      </w:r>
      <w:r w:rsidR="00A46FAD">
        <w:rPr>
          <w:rFonts w:hint="eastAsia"/>
        </w:rPr>
        <w:t>あなたは、人間関係を損ねないように薬物を使ってきたように思います。</w:t>
      </w:r>
      <w:r>
        <w:rPr>
          <w:rFonts w:hint="eastAsia"/>
        </w:rPr>
        <w:t>でも、この手続きは双方にとって厄介なもののようです。」（ここには、クライアントは人間関係について心配していてそれを保とうとしてきたが、そのためにより効果的な方法を見つける必要がある、と言う意味が含まれている。）</w:t>
      </w:r>
    </w:p>
    <w:p w:rsidR="00627CCA" w:rsidRDefault="00627CCA" w:rsidP="00627CCA">
      <w:pPr>
        <w:tabs>
          <w:tab w:val="left" w:pos="1365"/>
        </w:tabs>
      </w:pPr>
    </w:p>
    <w:p w:rsidR="00627CCA" w:rsidRDefault="00CD2D38" w:rsidP="00627CCA">
      <w:pPr>
        <w:tabs>
          <w:tab w:val="left" w:pos="1365"/>
        </w:tabs>
      </w:pPr>
      <w:r>
        <w:rPr>
          <w:rFonts w:hint="eastAsia"/>
        </w:rPr>
        <w:t>リフレーミングの全般的な考えは、問題行動をよりポジティブな光の下に置き、</w:t>
      </w:r>
      <w:r w:rsidR="000A51B7">
        <w:rPr>
          <w:rFonts w:hint="eastAsia"/>
        </w:rPr>
        <w:t>逆説的な効果（症状に対する処方）があるとしつつ、そうすることで対象者に問題を帰る行動を促すものである。</w:t>
      </w:r>
    </w:p>
    <w:p w:rsidR="000A51B7" w:rsidRDefault="000A51B7" w:rsidP="00627CCA">
      <w:pPr>
        <w:tabs>
          <w:tab w:val="left" w:pos="1365"/>
        </w:tabs>
      </w:pPr>
    </w:p>
    <w:p w:rsidR="000A51B7" w:rsidRDefault="000A51B7" w:rsidP="000A51B7">
      <w:pPr>
        <w:pStyle w:val="3"/>
        <w:ind w:left="840"/>
      </w:pPr>
      <w:bookmarkStart w:id="20" w:name="_Toc17207372"/>
      <w:r>
        <w:rPr>
          <w:rFonts w:hint="eastAsia"/>
        </w:rPr>
        <w:t>８．要約</w:t>
      </w:r>
      <w:bookmarkEnd w:id="20"/>
    </w:p>
    <w:p w:rsidR="000A51B7" w:rsidRDefault="0080271C" w:rsidP="00627CCA">
      <w:pPr>
        <w:tabs>
          <w:tab w:val="left" w:pos="1365"/>
        </w:tabs>
      </w:pPr>
      <w:r>
        <w:rPr>
          <w:rFonts w:hint="eastAsia"/>
        </w:rPr>
        <w:t xml:space="preserve">　面接中、時折、特に面接の最後のころに要約することが有用である。</w:t>
      </w:r>
      <w:r w:rsidR="006C56FE">
        <w:rPr>
          <w:rFonts w:hint="eastAsia"/>
        </w:rPr>
        <w:t>これは、クライアントが言ったことについての長い要約の聞き返しである。ここでは、クライアントの自己動機づけの発言を繰り返し、要約することが有用である。</w:t>
      </w:r>
      <w:r w:rsidR="00325972">
        <w:rPr>
          <w:rFonts w:hint="eastAsia"/>
        </w:rPr>
        <w:t>躊躇や抵抗の要素も要約に含ませ、クライアントからの否定的な反応を防ぐ。</w:t>
      </w:r>
      <w:r w:rsidR="002059B7">
        <w:rPr>
          <w:rFonts w:hint="eastAsia"/>
        </w:rPr>
        <w:t>このような要約によって、クライアントは、クライアント自身の自己動機づけの発言を、最初は自分が発言し次にあなたが聞き返し、その次にもう一度、三度、聞くことになる。最初の面接の終了時にクライアントにむけた要約の例を示す：</w:t>
      </w:r>
    </w:p>
    <w:p w:rsidR="002059B7" w:rsidRDefault="002059B7" w:rsidP="00627CCA">
      <w:pPr>
        <w:tabs>
          <w:tab w:val="left" w:pos="1365"/>
        </w:tabs>
      </w:pPr>
    </w:p>
    <w:p w:rsidR="002059B7" w:rsidRDefault="00104413" w:rsidP="00627CCA">
      <w:pPr>
        <w:tabs>
          <w:tab w:val="left" w:pos="1365"/>
        </w:tabs>
      </w:pPr>
      <w:r>
        <w:rPr>
          <w:rFonts w:hint="eastAsia"/>
        </w:rPr>
        <w:t>今日お話しに出たことをまとめてみましょう。もし大事な点を言い落していたら教えてください。</w:t>
      </w:r>
      <w:r w:rsidR="000120E3">
        <w:rPr>
          <w:rFonts w:hint="eastAsia"/>
        </w:rPr>
        <w:t>最初にあなたの薬物使用についてお話ししてもらい、いくつか話していただきました。コカインの使用が急速に増えたこと、そして強く耐性ができたと気付いたこと－必要な昂揚感を得るのにより多く必要になったことです。コカインにお金を多く費やすようになり、仕事や家を失ってしまうのではと心配になりました。あなたの薬物使用をめぐって家庭内で現実的な問題や諍いが見られるようになり、こうしたこと全てが息子に影響するのではと心配されました。フィードバックでは、あなたの薬物使用がアメリカ人聖人と比べて非常に高いことに驚きました－あなたほど使っている人がきわめてわずかだと言うことです。</w:t>
      </w:r>
      <w:r w:rsidR="00676B96">
        <w:rPr>
          <w:rFonts w:hint="eastAsia"/>
        </w:rPr>
        <w:t>薬物使用があなたの健康に悪影響を及ぼしている兆候が分かりました。そして、ご自身は自分が依存症とは思いたくないけれども、コカインに急速に依存的になっており、やめるのがとても難しいのではないかと心配に感じています。あなたがこのフィードバックのすべてを聞かれたと理解していますし、あなたが薬物使用について本当に心配していることが分かります。この要約で十分でしょうか？なにか足りないところがありますか？</w:t>
      </w:r>
    </w:p>
    <w:p w:rsidR="00676B96" w:rsidRDefault="00676B96" w:rsidP="00627CCA">
      <w:pPr>
        <w:tabs>
          <w:tab w:val="left" w:pos="1365"/>
        </w:tabs>
      </w:pPr>
    </w:p>
    <w:p w:rsidR="00676B96" w:rsidRDefault="000A518B" w:rsidP="00627CCA">
      <w:pPr>
        <w:tabs>
          <w:tab w:val="left" w:pos="1365"/>
        </w:tabs>
      </w:pPr>
      <w:r>
        <w:rPr>
          <w:rFonts w:hint="eastAsia"/>
        </w:rPr>
        <w:lastRenderedPageBreak/>
        <w:t>面接の途中では、もう少し短い「進捗状況」の要約をする：</w:t>
      </w:r>
    </w:p>
    <w:p w:rsidR="000A518B" w:rsidRDefault="000A518B" w:rsidP="00627CCA">
      <w:pPr>
        <w:tabs>
          <w:tab w:val="left" w:pos="1365"/>
        </w:tabs>
      </w:pPr>
    </w:p>
    <w:p w:rsidR="000A51B7" w:rsidRDefault="006802A9" w:rsidP="00627CCA">
      <w:pPr>
        <w:tabs>
          <w:tab w:val="left" w:pos="1365"/>
        </w:tabs>
      </w:pPr>
      <w:r>
        <w:rPr>
          <w:rFonts w:hint="eastAsia"/>
        </w:rPr>
        <w:t>これまでのところ、あなたは薬物使用で子供に悪い見本を見せているのではないか、そして、薬物使用のために子どもにとって、あなたが期待するようなよい親に慣れないのではないかと心配されています。ほかに心配なことはありますか？</w:t>
      </w:r>
    </w:p>
    <w:p w:rsidR="006802A9" w:rsidRDefault="006802A9" w:rsidP="00627CCA">
      <w:pPr>
        <w:tabs>
          <w:tab w:val="left" w:pos="1365"/>
        </w:tabs>
      </w:pPr>
    </w:p>
    <w:p w:rsidR="006802A9" w:rsidRDefault="006802A9" w:rsidP="006802A9">
      <w:pPr>
        <w:pStyle w:val="2"/>
      </w:pPr>
      <w:bookmarkStart w:id="21" w:name="_Toc17207373"/>
      <w:r>
        <w:rPr>
          <w:rFonts w:hint="eastAsia"/>
        </w:rPr>
        <w:t>フェーズ２：変化へのコミットメントを強化する</w:t>
      </w:r>
      <w:bookmarkEnd w:id="21"/>
    </w:p>
    <w:p w:rsidR="006802A9" w:rsidRDefault="006802A9" w:rsidP="006802A9">
      <w:pPr>
        <w:tabs>
          <w:tab w:val="left" w:pos="1020"/>
        </w:tabs>
      </w:pPr>
    </w:p>
    <w:p w:rsidR="006802A9" w:rsidRDefault="006802A9" w:rsidP="006802A9">
      <w:pPr>
        <w:pStyle w:val="3"/>
        <w:ind w:left="840"/>
      </w:pPr>
      <w:bookmarkStart w:id="22" w:name="_Toc17207374"/>
      <w:r>
        <w:rPr>
          <w:rFonts w:hint="eastAsia"/>
        </w:rPr>
        <w:t>変化準備性を確かめる</w:t>
      </w:r>
      <w:bookmarkEnd w:id="22"/>
    </w:p>
    <w:p w:rsidR="006802A9" w:rsidRDefault="006802A9" w:rsidP="006802A9">
      <w:pPr>
        <w:tabs>
          <w:tab w:val="left" w:pos="1020"/>
        </w:tabs>
      </w:pPr>
      <w:r>
        <w:rPr>
          <w:rFonts w:hint="eastAsia"/>
        </w:rPr>
        <w:t xml:space="preserve">　</w:t>
      </w:r>
      <w:r w:rsidR="00607C23">
        <w:rPr>
          <w:rFonts w:hint="eastAsia"/>
        </w:rPr>
        <w:t>これまでに記述した戦略は動機づけを築くためのものであ</w:t>
      </w:r>
      <w:r w:rsidR="006161BD">
        <w:rPr>
          <w:rFonts w:hint="eastAsia"/>
        </w:rPr>
        <w:t>り、クライアントの意思決定バランスを変化の方向に傾けるのを助けるものである。</w:t>
      </w:r>
      <w:r w:rsidR="00D93696">
        <w:rPr>
          <w:rFonts w:hint="eastAsia"/>
        </w:rPr>
        <w:t>MET</w:t>
      </w:r>
      <w:r w:rsidR="00D93696">
        <w:rPr>
          <w:rFonts w:hint="eastAsia"/>
        </w:rPr>
        <w:t>の第２の主プロセスは、十分な動機づけが得られた後、変化へのクライアントのコミットメントを固めるものである（</w:t>
      </w:r>
      <w:r w:rsidR="00D93696">
        <w:rPr>
          <w:rFonts w:hint="eastAsia"/>
        </w:rPr>
        <w:t>Miller &amp; Rollnick, 1991</w:t>
      </w:r>
      <w:r w:rsidR="00D93696">
        <w:rPr>
          <w:rFonts w:hint="eastAsia"/>
        </w:rPr>
        <w:t>）。</w:t>
      </w:r>
    </w:p>
    <w:p w:rsidR="00D93696" w:rsidRDefault="00D93696" w:rsidP="006802A9">
      <w:pPr>
        <w:tabs>
          <w:tab w:val="left" w:pos="1020"/>
        </w:tabs>
      </w:pPr>
    </w:p>
    <w:p w:rsidR="00D93696" w:rsidRDefault="00D93696" w:rsidP="006802A9">
      <w:pPr>
        <w:tabs>
          <w:tab w:val="left" w:pos="1020"/>
        </w:tabs>
      </w:pPr>
      <w:r>
        <w:rPr>
          <w:rFonts w:hint="eastAsia"/>
        </w:rPr>
        <w:t xml:space="preserve">　</w:t>
      </w:r>
      <w:r w:rsidR="00787F7F">
        <w:rPr>
          <w:rFonts w:hint="eastAsia"/>
        </w:rPr>
        <w:t>タイミングが鍵となる－行動へのコミットメントに向かって、いつ動き始めるかを知るということである。</w:t>
      </w:r>
      <w:r w:rsidR="00DB5031">
        <w:rPr>
          <w:rFonts w:hint="eastAsia"/>
        </w:rPr>
        <w:t>ここではセールスのたとえが有用である－顧客が心を決め、「取引きの締結」に向けて動くべきときを見計らう。</w:t>
      </w:r>
      <w:r w:rsidR="007E380E">
        <w:rPr>
          <w:rFonts w:hint="eastAsia"/>
        </w:rPr>
        <w:t>Prochaska/DiClemente</w:t>
      </w:r>
      <w:r w:rsidR="007E380E">
        <w:rPr>
          <w:rFonts w:hint="eastAsia"/>
        </w:rPr>
        <w:t>のモデルでは、これは決定のステージで、熟慮のバランスが変化の方向に傾き、クライアントが行動の準備が整うときである（維持までの必要性はない）。こうした変化は非可逆性というわけではない。</w:t>
      </w:r>
      <w:r w:rsidR="0020523F">
        <w:rPr>
          <w:rFonts w:hint="eastAsia"/>
        </w:rPr>
        <w:t>行動への移行が遅れすぎると、決意は失われる恐れがある、バランスが傾いたら、それはクライアントの決定を固め始めるときなのである。</w:t>
      </w:r>
    </w:p>
    <w:p w:rsidR="0020523F" w:rsidRDefault="0020523F" w:rsidP="006802A9">
      <w:pPr>
        <w:tabs>
          <w:tab w:val="left" w:pos="1020"/>
        </w:tabs>
      </w:pPr>
    </w:p>
    <w:p w:rsidR="0020523F" w:rsidRDefault="0020523F" w:rsidP="006802A9">
      <w:pPr>
        <w:tabs>
          <w:tab w:val="left" w:pos="1020"/>
        </w:tabs>
      </w:pPr>
      <w:r>
        <w:rPr>
          <w:rFonts w:hint="eastAsia"/>
        </w:rPr>
        <w:t xml:space="preserve">　</w:t>
      </w:r>
      <w:r w:rsidR="00150C8F">
        <w:rPr>
          <w:rFonts w:hint="eastAsia"/>
        </w:rPr>
        <w:t>決定のステージに移ることを示す普遍的なサインはない。</w:t>
      </w:r>
      <w:r w:rsidR="00020A0B">
        <w:rPr>
          <w:rFonts w:hint="eastAsia"/>
        </w:rPr>
        <w:t>いくつかの変化を観察できるかもしれない（</w:t>
      </w:r>
      <w:r w:rsidR="00020A0B">
        <w:rPr>
          <w:rFonts w:hint="eastAsia"/>
        </w:rPr>
        <w:t>M</w:t>
      </w:r>
      <w:r w:rsidR="00020A0B">
        <w:t>i</w:t>
      </w:r>
      <w:r w:rsidR="00020A0B">
        <w:rPr>
          <w:rFonts w:hint="eastAsia"/>
        </w:rPr>
        <w:t>ller &amp; Rollnick, 1991</w:t>
      </w:r>
      <w:r w:rsidR="00020A0B">
        <w:rPr>
          <w:rFonts w:hint="eastAsia"/>
        </w:rPr>
        <w:t>）：</w:t>
      </w:r>
    </w:p>
    <w:p w:rsidR="00020A0B" w:rsidRDefault="00020A0B" w:rsidP="006802A9">
      <w:pPr>
        <w:tabs>
          <w:tab w:val="left" w:pos="1020"/>
        </w:tabs>
      </w:pPr>
      <w:r>
        <w:rPr>
          <w:rFonts w:hint="eastAsia"/>
        </w:rPr>
        <w:t xml:space="preserve">　クラインとが抵抗したり異議を唱えることを止める</w:t>
      </w:r>
    </w:p>
    <w:p w:rsidR="00020A0B" w:rsidRDefault="00020A0B" w:rsidP="006802A9">
      <w:pPr>
        <w:tabs>
          <w:tab w:val="left" w:pos="1020"/>
        </w:tabs>
      </w:pPr>
      <w:r>
        <w:rPr>
          <w:rFonts w:hint="eastAsia"/>
        </w:rPr>
        <w:t xml:space="preserve">　クライアントの質問が少なくなる</w:t>
      </w:r>
    </w:p>
    <w:p w:rsidR="00020A0B" w:rsidRDefault="00020A0B" w:rsidP="006802A9">
      <w:pPr>
        <w:tabs>
          <w:tab w:val="left" w:pos="1020"/>
        </w:tabs>
      </w:pPr>
      <w:r>
        <w:rPr>
          <w:rFonts w:hint="eastAsia"/>
        </w:rPr>
        <w:t xml:space="preserve">　クライアントの表情が落ち着く、決心したよう、荷を下ろしたよう、平和になる</w:t>
      </w:r>
    </w:p>
    <w:p w:rsidR="00172C19" w:rsidRDefault="00020A0B" w:rsidP="006802A9">
      <w:pPr>
        <w:tabs>
          <w:tab w:val="left" w:pos="1020"/>
        </w:tabs>
      </w:pPr>
      <w:r>
        <w:rPr>
          <w:rFonts w:hint="eastAsia"/>
        </w:rPr>
        <w:t xml:space="preserve">　クライアントが変化への決定（</w:t>
      </w:r>
      <w:r w:rsidR="0077026B">
        <w:rPr>
          <w:rFonts w:hint="eastAsia"/>
        </w:rPr>
        <w:t>または変化に心を開くこと）を示す自己動機づけ発言をする</w:t>
      </w:r>
    </w:p>
    <w:p w:rsidR="00020A0B" w:rsidRDefault="0077026B" w:rsidP="006802A9">
      <w:pPr>
        <w:tabs>
          <w:tab w:val="left" w:pos="1020"/>
        </w:tabs>
      </w:pPr>
      <w:r>
        <w:rPr>
          <w:rFonts w:hint="eastAsia"/>
        </w:rPr>
        <w:t>［「</w:t>
      </w:r>
      <w:r w:rsidR="00DE1576">
        <w:rPr>
          <w:rFonts w:hint="eastAsia"/>
        </w:rPr>
        <w:t>たぶん薬物使用について何かする必要があると思う。」「もし何とかしたいと言うときは何ができるのでしょう？」］</w:t>
      </w:r>
    </w:p>
    <w:p w:rsidR="00172C19" w:rsidRDefault="00DE1576" w:rsidP="00172C19">
      <w:pPr>
        <w:tabs>
          <w:tab w:val="left" w:pos="1785"/>
        </w:tabs>
      </w:pPr>
      <w:r>
        <w:rPr>
          <w:rFonts w:hint="eastAsia"/>
        </w:rPr>
        <w:t xml:space="preserve">　</w:t>
      </w:r>
      <w:r w:rsidR="00172C19">
        <w:rPr>
          <w:rFonts w:hint="eastAsia"/>
        </w:rPr>
        <w:t>クライアントが変化した後の人生を想像し始める</w:t>
      </w:r>
    </w:p>
    <w:p w:rsidR="00172C19" w:rsidRDefault="00172C19" w:rsidP="00172C19">
      <w:pPr>
        <w:tabs>
          <w:tab w:val="left" w:pos="1785"/>
        </w:tabs>
      </w:pPr>
    </w:p>
    <w:p w:rsidR="00172C19" w:rsidRDefault="0049347E" w:rsidP="00172C19">
      <w:pPr>
        <w:tabs>
          <w:tab w:val="left" w:pos="1785"/>
        </w:tabs>
      </w:pPr>
      <w:r>
        <w:rPr>
          <w:rFonts w:hint="eastAsia"/>
        </w:rPr>
        <w:t xml:space="preserve">　クライアントが、変化プログラムを受容、継続、遵守するための準備ができているかどうかを判定するのに役立つチェックリストを示す。これらの質問は、クライアントが治療から早期に脱落するリスクに気づくのにも有用であろう。</w:t>
      </w:r>
    </w:p>
    <w:p w:rsidR="0049347E" w:rsidRDefault="0049347E" w:rsidP="00172C19">
      <w:pPr>
        <w:tabs>
          <w:tab w:val="left" w:pos="1785"/>
        </w:tabs>
      </w:pPr>
      <w:r>
        <w:rPr>
          <w:rFonts w:hint="eastAsia"/>
        </w:rPr>
        <w:t>１．</w:t>
      </w:r>
      <w:r w:rsidR="000B3173">
        <w:rPr>
          <w:rFonts w:hint="eastAsia"/>
        </w:rPr>
        <w:t>クライント</w:t>
      </w:r>
      <w:r w:rsidR="00EA0A77">
        <w:rPr>
          <w:rFonts w:hint="eastAsia"/>
        </w:rPr>
        <w:t>は日程調整なしに前回の予約をすっぽかしたり前回の面接をキャンセルしたか？</w:t>
      </w:r>
    </w:p>
    <w:p w:rsidR="00EA0A77" w:rsidRDefault="00EA0A77" w:rsidP="00172C19">
      <w:pPr>
        <w:tabs>
          <w:tab w:val="left" w:pos="1785"/>
        </w:tabs>
      </w:pPr>
      <w:r>
        <w:rPr>
          <w:rFonts w:hint="eastAsia"/>
        </w:rPr>
        <w:t>２．クライアントが強制的に治療に導入された場合（例、飲酒運転での逮捕）、クライアントは</w:t>
      </w:r>
      <w:r w:rsidR="00207E37">
        <w:rPr>
          <w:rFonts w:hint="eastAsia"/>
        </w:rPr>
        <w:t>その</w:t>
      </w:r>
      <w:r w:rsidR="008B38A1">
        <w:rPr>
          <w:rFonts w:hint="eastAsia"/>
        </w:rPr>
        <w:t>不本意さ</w:t>
      </w:r>
      <w:r w:rsidR="00207E37">
        <w:rPr>
          <w:rFonts w:hint="eastAsia"/>
        </w:rPr>
        <w:t>についての気持ち－怒り、安堵、混乱、受容、など－をあなたと話したか？</w:t>
      </w:r>
    </w:p>
    <w:p w:rsidR="00207E37" w:rsidRDefault="00207E37" w:rsidP="00172C19">
      <w:pPr>
        <w:tabs>
          <w:tab w:val="left" w:pos="1785"/>
        </w:tabs>
      </w:pPr>
      <w:r>
        <w:rPr>
          <w:rFonts w:hint="eastAsia"/>
        </w:rPr>
        <w:t>３．クライアントは今後の面接設定について決断を渋ったりためらったりすることがいくらか見られるか</w:t>
      </w:r>
    </w:p>
    <w:p w:rsidR="00207E37" w:rsidRDefault="00207E37" w:rsidP="00172C19">
      <w:pPr>
        <w:tabs>
          <w:tab w:val="left" w:pos="1785"/>
        </w:tabs>
      </w:pPr>
      <w:r>
        <w:rPr>
          <w:rFonts w:hint="eastAsia"/>
        </w:rPr>
        <w:lastRenderedPageBreak/>
        <w:t>４．治療はクライアントが過去に経験した、もしくは期待したもとと全く違ったものであるか？</w:t>
      </w:r>
    </w:p>
    <w:p w:rsidR="00C23202" w:rsidRDefault="00207E37" w:rsidP="00172C19">
      <w:pPr>
        <w:tabs>
          <w:tab w:val="left" w:pos="1785"/>
        </w:tabs>
      </w:pPr>
      <w:r>
        <w:rPr>
          <w:rFonts w:hint="eastAsia"/>
        </w:rPr>
        <w:t>５．</w:t>
      </w:r>
      <w:r w:rsidR="00C23202">
        <w:rPr>
          <w:rFonts w:hint="eastAsia"/>
        </w:rPr>
        <w:t>面接中、クライアントは非常に防衛的であるか、あるいはそうでなくても、提案するとためらいや抵抗を見せるか？</w:t>
      </w:r>
    </w:p>
    <w:p w:rsidR="00C23202" w:rsidRDefault="00C23202" w:rsidP="00172C19">
      <w:pPr>
        <w:tabs>
          <w:tab w:val="left" w:pos="1785"/>
        </w:tabs>
      </w:pPr>
      <w:r>
        <w:rPr>
          <w:rFonts w:hint="eastAsia"/>
        </w:rPr>
        <w:t>６．クライアントは治療への参加を「人生の新たな賃借契約」ではなく恥ずべき経験としてとらえているか？</w:t>
      </w:r>
    </w:p>
    <w:p w:rsidR="00C23202" w:rsidRDefault="00C23202" w:rsidP="00172C19">
      <w:pPr>
        <w:tabs>
          <w:tab w:val="left" w:pos="1785"/>
        </w:tabs>
      </w:pPr>
    </w:p>
    <w:p w:rsidR="00C248F8" w:rsidRDefault="00DB1560" w:rsidP="00172C19">
      <w:pPr>
        <w:tabs>
          <w:tab w:val="left" w:pos="1785"/>
        </w:tabs>
      </w:pPr>
      <w:r>
        <w:rPr>
          <w:rFonts w:hint="eastAsia"/>
        </w:rPr>
        <w:t>もしこれらの質問への回答で園かに対する準備性の不足が示唆されるならば、</w:t>
      </w:r>
      <w:r w:rsidR="00C248F8">
        <w:rPr>
          <w:rFonts w:hint="eastAsia"/>
        </w:rPr>
        <w:t>薬物の使用と変化についてのクライアントの不確実なおよび両価的な気持ちについてさらに話し合うのがよいかもしれない。行動の計画</w:t>
      </w:r>
      <w:r w:rsidR="006347AF">
        <w:rPr>
          <w:rFonts w:hint="eastAsia"/>
        </w:rPr>
        <w:t>へのコミットメントを固めるための誌決定や試みは延ばしにするのが賢明である。</w:t>
      </w:r>
    </w:p>
    <w:p w:rsidR="006347AF" w:rsidRDefault="006347AF" w:rsidP="00172C19">
      <w:pPr>
        <w:tabs>
          <w:tab w:val="left" w:pos="1785"/>
        </w:tabs>
      </w:pPr>
    </w:p>
    <w:p w:rsidR="00CF2810" w:rsidRDefault="006347AF" w:rsidP="00172C19">
      <w:pPr>
        <w:tabs>
          <w:tab w:val="left" w:pos="1785"/>
        </w:tabs>
      </w:pPr>
      <w:r>
        <w:rPr>
          <w:rFonts w:hint="eastAsia"/>
        </w:rPr>
        <w:t xml:space="preserve">　多くのクライアントにとって、決意や意思決定を明確に示す点はないかもしれない。</w:t>
      </w:r>
      <w:r w:rsidR="00CF2810">
        <w:rPr>
          <w:rFonts w:hint="eastAsia"/>
        </w:rPr>
        <w:t>変化の方法を考え試し始める一方で、熟慮ステージの後半にとどまっているということもしばしばある。ある人にとっては、変化を決めようとする気持ちは、種々の方法を試すうちの一つであり、そうやって満足のいく効果的な方法を見つけるものである。その後、変化にコミットするのである。したがって熟慮から行動への移行は徐々に行われ、決然と意思決定するというよりは手探りの移行である。</w:t>
      </w:r>
    </w:p>
    <w:p w:rsidR="004B34F7" w:rsidRDefault="004B34F7" w:rsidP="00172C19">
      <w:pPr>
        <w:tabs>
          <w:tab w:val="left" w:pos="1785"/>
        </w:tabs>
      </w:pPr>
    </w:p>
    <w:p w:rsidR="004B34F7" w:rsidRDefault="004B34F7" w:rsidP="00172C19">
      <w:pPr>
        <w:tabs>
          <w:tab w:val="left" w:pos="1785"/>
        </w:tabs>
      </w:pPr>
      <w:r>
        <w:rPr>
          <w:rFonts w:hint="eastAsia"/>
        </w:rPr>
        <w:t xml:space="preserve">　クライアントが心を決め変化への道を歩み始めたように見えたとしても、以前として両価性が残っているものだということは覚えおくべきである。</w:t>
      </w:r>
      <w:r w:rsidR="00977C3D">
        <w:rPr>
          <w:rFonts w:hint="eastAsia"/>
        </w:rPr>
        <w:t>一旦、クライアントが変化を決断したとしても、それでフェーズ</w:t>
      </w:r>
      <w:r w:rsidR="00977C3D">
        <w:rPr>
          <w:rFonts w:hint="eastAsia"/>
        </w:rPr>
        <w:t>I</w:t>
      </w:r>
      <w:r w:rsidR="00977C3D">
        <w:rPr>
          <w:rFonts w:hint="eastAsia"/>
        </w:rPr>
        <w:t>の方法の必要性がないと考えることは避ける。同様に、</w:t>
      </w:r>
      <w:r w:rsidR="003424D5">
        <w:rPr>
          <w:rFonts w:hint="eastAsia"/>
        </w:rPr>
        <w:t>変化のコミットメントが早すぎる、あるいは強調しすぎるクライアントに対しても注意深く進めるべきである。クライアントが、すでに変化についてコミットして治療に入るように見える場合であっても、コミットメントの固定に移る前に、上述の動機づけ形成やフィードバックの方法を取りいれるのは有用である、</w:t>
      </w:r>
    </w:p>
    <w:p w:rsidR="003424D5" w:rsidRDefault="003424D5" w:rsidP="00172C19">
      <w:pPr>
        <w:tabs>
          <w:tab w:val="left" w:pos="1785"/>
        </w:tabs>
      </w:pPr>
    </w:p>
    <w:p w:rsidR="003424D5" w:rsidRPr="004B34F7" w:rsidRDefault="003424D5" w:rsidP="00172C19">
      <w:pPr>
        <w:tabs>
          <w:tab w:val="left" w:pos="1785"/>
        </w:tabs>
      </w:pPr>
      <w:r>
        <w:rPr>
          <w:rFonts w:hint="eastAsia"/>
        </w:rPr>
        <w:t xml:space="preserve">　</w:t>
      </w:r>
      <w:r w:rsidR="009D7943">
        <w:rPr>
          <w:rFonts w:hint="eastAsia"/>
        </w:rPr>
        <w:t>どのような場合であれ、コミットメントを固めるための方法に向かうべき時はやってくる、</w:t>
      </w:r>
      <w:r w:rsidR="00CC7FB6">
        <w:rPr>
          <w:rFonts w:hint="eastAsia"/>
        </w:rPr>
        <w:t>第一のフェーズを通過し、クライアントが変化に向かって進み始めたら、以下の方法が有用である。</w:t>
      </w:r>
    </w:p>
    <w:p w:rsidR="00C23202" w:rsidRPr="00CC7FB6" w:rsidRDefault="00C23202" w:rsidP="00172C19">
      <w:pPr>
        <w:tabs>
          <w:tab w:val="left" w:pos="1785"/>
        </w:tabs>
      </w:pPr>
    </w:p>
    <w:p w:rsidR="006802A9" w:rsidRDefault="00CC7FB6" w:rsidP="00CC7FB6">
      <w:pPr>
        <w:pStyle w:val="3"/>
        <w:ind w:left="840"/>
      </w:pPr>
      <w:bookmarkStart w:id="23" w:name="_Toc17207375"/>
      <w:r>
        <w:rPr>
          <w:rFonts w:hint="eastAsia"/>
        </w:rPr>
        <w:t>鍵となる質問をする</w:t>
      </w:r>
      <w:bookmarkEnd w:id="23"/>
    </w:p>
    <w:p w:rsidR="00CC7FB6" w:rsidRDefault="00CC7FB6" w:rsidP="006802A9">
      <w:pPr>
        <w:tabs>
          <w:tab w:val="left" w:pos="1020"/>
        </w:tabs>
      </w:pPr>
      <w:r>
        <w:rPr>
          <w:rFonts w:hint="eastAsia"/>
        </w:rPr>
        <w:t xml:space="preserve">　フェーズ１からフェーズ２へ移るのに有用な方法は、</w:t>
      </w:r>
      <w:r w:rsidR="005169A4">
        <w:rPr>
          <w:rFonts w:hint="eastAsia"/>
        </w:rPr>
        <w:t>前述したような要約を提供することである。両価性として残存する点を認めつつ、クライアントが話した変化に対する理由をすべて要約する。</w:t>
      </w:r>
      <w:r w:rsidR="00B53B06">
        <w:rPr>
          <w:rFonts w:hint="eastAsia"/>
        </w:rPr>
        <w:t>要約の最後に、次のようなカギとなる質問をする：</w:t>
      </w:r>
    </w:p>
    <w:p w:rsidR="00B53B06" w:rsidRDefault="00B53B06" w:rsidP="006802A9">
      <w:pPr>
        <w:tabs>
          <w:tab w:val="left" w:pos="1020"/>
        </w:tabs>
      </w:pPr>
      <w:r>
        <w:rPr>
          <w:rFonts w:hint="eastAsia"/>
        </w:rPr>
        <w:t xml:space="preserve">　</w:t>
      </w:r>
      <w:r w:rsidR="00CC588D">
        <w:rPr>
          <w:rFonts w:hint="eastAsia"/>
        </w:rPr>
        <w:t>これらのことについてどうお考えですか？</w:t>
      </w:r>
    </w:p>
    <w:p w:rsidR="00CC588D" w:rsidRDefault="00CC588D" w:rsidP="006802A9">
      <w:pPr>
        <w:tabs>
          <w:tab w:val="left" w:pos="1020"/>
        </w:tabs>
      </w:pPr>
      <w:r>
        <w:rPr>
          <w:rFonts w:hint="eastAsia"/>
        </w:rPr>
        <w:t xml:space="preserve">　このことであなたの薬物使用をどうしていきますか？</w:t>
      </w:r>
    </w:p>
    <w:p w:rsidR="00CC588D" w:rsidRDefault="00CC588D" w:rsidP="006802A9">
      <w:pPr>
        <w:tabs>
          <w:tab w:val="left" w:pos="1020"/>
        </w:tabs>
      </w:pPr>
      <w:r>
        <w:rPr>
          <w:rFonts w:hint="eastAsia"/>
        </w:rPr>
        <w:t xml:space="preserve">　あなたの計画は？何ができると考えますか？</w:t>
      </w:r>
    </w:p>
    <w:p w:rsidR="00CC588D" w:rsidRDefault="00CC588D" w:rsidP="006802A9">
      <w:pPr>
        <w:tabs>
          <w:tab w:val="left" w:pos="1020"/>
        </w:tabs>
      </w:pPr>
      <w:r>
        <w:rPr>
          <w:rFonts w:hint="eastAsia"/>
        </w:rPr>
        <w:t xml:space="preserve">　現時点で、あなたの薬物使用についてどのように考えているのでしょうか？</w:t>
      </w:r>
    </w:p>
    <w:p w:rsidR="00CC588D" w:rsidRDefault="00CC588D" w:rsidP="006802A9">
      <w:pPr>
        <w:tabs>
          <w:tab w:val="left" w:pos="1020"/>
        </w:tabs>
      </w:pPr>
      <w:r>
        <w:rPr>
          <w:rFonts w:hint="eastAsia"/>
        </w:rPr>
        <w:t xml:space="preserve">　</w:t>
      </w:r>
      <w:r w:rsidR="008C2216">
        <w:rPr>
          <w:rFonts w:hint="eastAsia"/>
        </w:rPr>
        <w:t>これまでのことを踏まえて、こうした悩みにどのように対処していくのでしょうか？</w:t>
      </w:r>
    </w:p>
    <w:p w:rsidR="008C2216" w:rsidRDefault="008C2216" w:rsidP="006802A9">
      <w:pPr>
        <w:tabs>
          <w:tab w:val="left" w:pos="1020"/>
        </w:tabs>
      </w:pPr>
    </w:p>
    <w:p w:rsidR="008C2216" w:rsidRDefault="008C2216" w:rsidP="008C2216">
      <w:pPr>
        <w:pStyle w:val="3"/>
        <w:ind w:left="840"/>
      </w:pPr>
      <w:bookmarkStart w:id="24" w:name="_Toc17207376"/>
      <w:r>
        <w:rPr>
          <w:rFonts w:hint="eastAsia"/>
        </w:rPr>
        <w:t>計画について話し合う</w:t>
      </w:r>
      <w:bookmarkEnd w:id="24"/>
    </w:p>
    <w:p w:rsidR="008C2216" w:rsidRDefault="008C2216" w:rsidP="006802A9">
      <w:pPr>
        <w:tabs>
          <w:tab w:val="left" w:pos="1020"/>
        </w:tabs>
      </w:pPr>
      <w:r>
        <w:rPr>
          <w:rFonts w:hint="eastAsia"/>
        </w:rPr>
        <w:t xml:space="preserve">　</w:t>
      </w:r>
      <w:r w:rsidR="001517A3">
        <w:rPr>
          <w:rFonts w:hint="eastAsia"/>
        </w:rPr>
        <w:t>治療者にとって重要な移行は、変化の理由に焦点を当てること（フェーズ１；動機づけを形成する）</w:t>
      </w:r>
      <w:r w:rsidR="001517A3">
        <w:rPr>
          <w:rFonts w:hint="eastAsia"/>
        </w:rPr>
        <w:lastRenderedPageBreak/>
        <w:t>から変化の計画へのコミットメントを強め、交渉する</w:t>
      </w:r>
      <w:r w:rsidR="00EF10FD">
        <w:rPr>
          <w:rFonts w:hint="eastAsia"/>
        </w:rPr>
        <w:t>こと</w:t>
      </w:r>
      <w:r w:rsidR="001517A3">
        <w:rPr>
          <w:rFonts w:hint="eastAsia"/>
        </w:rPr>
        <w:t>(</w:t>
      </w:r>
      <w:r w:rsidR="001517A3">
        <w:rPr>
          <w:rFonts w:hint="eastAsia"/>
        </w:rPr>
        <w:t>フェーズ２</w:t>
      </w:r>
      <w:r w:rsidR="001517A3">
        <w:rPr>
          <w:rFonts w:hint="eastAsia"/>
        </w:rPr>
        <w:t>)</w:t>
      </w:r>
      <w:r w:rsidR="001517A3">
        <w:rPr>
          <w:rFonts w:hint="eastAsia"/>
        </w:rPr>
        <w:t>へのものである</w:t>
      </w:r>
      <w:r w:rsidR="00EF10FD">
        <w:rPr>
          <w:rFonts w:hint="eastAsia"/>
        </w:rPr>
        <w:t>。</w:t>
      </w:r>
      <w:r w:rsidR="001517A3">
        <w:rPr>
          <w:rFonts w:hint="eastAsia"/>
        </w:rPr>
        <w:t>クライアントは</w:t>
      </w:r>
      <w:r w:rsidR="00171A72">
        <w:rPr>
          <w:rFonts w:hint="eastAsia"/>
        </w:rPr>
        <w:t>変化への必要性や願望を述べること、あるいは自分になにができるかを尋ねることで、この移行を始めるだろう。もしくは、あなたが鍵となる質問をしてこの移行の引き金とする。</w:t>
      </w:r>
    </w:p>
    <w:p w:rsidR="00171A72" w:rsidRDefault="00171A72" w:rsidP="006802A9">
      <w:pPr>
        <w:tabs>
          <w:tab w:val="left" w:pos="1020"/>
        </w:tabs>
      </w:pPr>
    </w:p>
    <w:p w:rsidR="00171A72" w:rsidRDefault="00171A72" w:rsidP="006802A9">
      <w:pPr>
        <w:tabs>
          <w:tab w:val="left" w:pos="1020"/>
        </w:tabs>
      </w:pPr>
      <w:r>
        <w:rPr>
          <w:rFonts w:hint="eastAsia"/>
        </w:rPr>
        <w:t xml:space="preserve">　</w:t>
      </w:r>
      <w:r w:rsidR="00C10874">
        <w:rPr>
          <w:rFonts w:hint="eastAsia"/>
        </w:rPr>
        <w:t>フェーズ２でのあなたの目標は、クライアント（および重要他者）から、クライアントの薬物使用に対する何らかのアイディアを引き出し、最終的には何をすべきかの計画づくりを引き出すことにある。</w:t>
      </w:r>
      <w:r w:rsidR="00DA23FF">
        <w:rPr>
          <w:rFonts w:hint="eastAsia"/>
        </w:rPr>
        <w:t>この時点では、クライアントがどのように変化すべきかについての計画を処方することや、そのための技術を教えることはあなたの役割ではない。</w:t>
      </w:r>
      <w:r w:rsidR="00F87488">
        <w:rPr>
          <w:rFonts w:hint="eastAsia"/>
        </w:rPr>
        <w:t>全般的なメッセージは「あなたの薬物使用を変えることができるのはあなただけであり、あなたにかかっている。」というものである。</w:t>
      </w:r>
      <w:r w:rsidR="001955E8">
        <w:rPr>
          <w:rFonts w:hint="eastAsia"/>
        </w:rPr>
        <w:t>さらにいくつかの質問が役立つ。「</w:t>
      </w:r>
      <w:r w:rsidR="004D3524">
        <w:rPr>
          <w:rFonts w:hint="eastAsia"/>
        </w:rPr>
        <w:t>どんなふうにそれができそうか？どのようなことが役立ちそうか？」および重要他者に対しては「どんなふうに彼／彼女を手伝えそうか？」。</w:t>
      </w:r>
      <w:r w:rsidR="00063B9A">
        <w:rPr>
          <w:rFonts w:hint="eastAsia"/>
        </w:rPr>
        <w:t>さらに自己動機づけの発言やアイディを話してもらえるようなよい治療反応が得られるよう、聞き返しと要約を続ける。</w:t>
      </w:r>
    </w:p>
    <w:p w:rsidR="00063B9A" w:rsidRDefault="00063B9A" w:rsidP="006802A9">
      <w:pPr>
        <w:tabs>
          <w:tab w:val="left" w:pos="1020"/>
        </w:tabs>
      </w:pPr>
    </w:p>
    <w:p w:rsidR="00063B9A" w:rsidRDefault="00063B9A" w:rsidP="00063B9A">
      <w:pPr>
        <w:pStyle w:val="3"/>
        <w:ind w:left="840"/>
      </w:pPr>
      <w:bookmarkStart w:id="25" w:name="_Toc17207377"/>
      <w:r>
        <w:rPr>
          <w:rFonts w:hint="eastAsia"/>
        </w:rPr>
        <w:t>選択</w:t>
      </w:r>
      <w:r w:rsidR="004E74E4">
        <w:rPr>
          <w:rFonts w:hint="eastAsia"/>
        </w:rPr>
        <w:t>の自由</w:t>
      </w:r>
      <w:r>
        <w:rPr>
          <w:rFonts w:hint="eastAsia"/>
        </w:rPr>
        <w:t>を伝える</w:t>
      </w:r>
      <w:bookmarkEnd w:id="25"/>
    </w:p>
    <w:p w:rsidR="00063B9A" w:rsidRDefault="00063B9A" w:rsidP="006802A9">
      <w:pPr>
        <w:tabs>
          <w:tab w:val="left" w:pos="1020"/>
        </w:tabs>
      </w:pPr>
      <w:r>
        <w:rPr>
          <w:rFonts w:hint="eastAsia"/>
        </w:rPr>
        <w:t xml:space="preserve">　</w:t>
      </w:r>
      <w:r w:rsidR="004E74E4">
        <w:rPr>
          <w:rFonts w:hint="eastAsia"/>
        </w:rPr>
        <w:t>MET</w:t>
      </w:r>
      <w:r w:rsidR="004E74E4">
        <w:rPr>
          <w:rFonts w:hint="eastAsia"/>
        </w:rPr>
        <w:t>を通じて一貫して重要なメッセージは、クライアントの責任と選択の自由である。</w:t>
      </w:r>
      <w:r w:rsidR="00EF16F5">
        <w:rPr>
          <w:rFonts w:hint="eastAsia"/>
        </w:rPr>
        <w:t>この過程で念を押すべきこととしては、コミットメント強化の過程で、以下のことを含める：</w:t>
      </w:r>
    </w:p>
    <w:p w:rsidR="00EF16F5" w:rsidRDefault="00EF16F5" w:rsidP="006802A9">
      <w:pPr>
        <w:tabs>
          <w:tab w:val="left" w:pos="1020"/>
        </w:tabs>
      </w:pPr>
      <w:r>
        <w:rPr>
          <w:rFonts w:hint="eastAsia"/>
        </w:rPr>
        <w:t xml:space="preserve">　このことについて何をするかはあなたにかかっている。</w:t>
      </w:r>
    </w:p>
    <w:p w:rsidR="00EF16F5" w:rsidRDefault="00EF16F5" w:rsidP="006802A9">
      <w:pPr>
        <w:tabs>
          <w:tab w:val="left" w:pos="1020"/>
        </w:tabs>
      </w:pPr>
      <w:r>
        <w:rPr>
          <w:rFonts w:hint="eastAsia"/>
        </w:rPr>
        <w:t xml:space="preserve">　あなたの代わりに誰かが決めてあげることはできない。</w:t>
      </w:r>
    </w:p>
    <w:p w:rsidR="00EF16F5" w:rsidRDefault="00EF16F5" w:rsidP="006802A9">
      <w:pPr>
        <w:tabs>
          <w:tab w:val="left" w:pos="1020"/>
        </w:tabs>
      </w:pPr>
      <w:r>
        <w:rPr>
          <w:rFonts w:hint="eastAsia"/>
        </w:rPr>
        <w:t xml:space="preserve">　だれもあなたの薬物地用を変えることはできない、あなただけができる。</w:t>
      </w:r>
    </w:p>
    <w:p w:rsidR="00EF16F5" w:rsidRDefault="00EF16F5" w:rsidP="006802A9">
      <w:pPr>
        <w:tabs>
          <w:tab w:val="left" w:pos="1020"/>
        </w:tabs>
      </w:pPr>
      <w:r>
        <w:rPr>
          <w:rFonts w:hint="eastAsia"/>
        </w:rPr>
        <w:t xml:space="preserve">　今までと同じように使い続けると決めてもよいし、変化させると決めてもよい。</w:t>
      </w:r>
    </w:p>
    <w:p w:rsidR="00EF16F5" w:rsidRDefault="00EF16F5" w:rsidP="006802A9">
      <w:pPr>
        <w:tabs>
          <w:tab w:val="left" w:pos="1020"/>
        </w:tabs>
      </w:pPr>
    </w:p>
    <w:p w:rsidR="00EF16F5" w:rsidRDefault="00EF16F5" w:rsidP="00EF16F5">
      <w:pPr>
        <w:pStyle w:val="3"/>
        <w:ind w:left="840"/>
      </w:pPr>
      <w:bookmarkStart w:id="26" w:name="_Toc17207378"/>
      <w:r>
        <w:rPr>
          <w:rFonts w:hint="eastAsia"/>
        </w:rPr>
        <w:t>行動することと行動しないことの結果</w:t>
      </w:r>
      <w:bookmarkEnd w:id="26"/>
    </w:p>
    <w:p w:rsidR="00EF16F5" w:rsidRDefault="00EF16F5" w:rsidP="006802A9">
      <w:pPr>
        <w:tabs>
          <w:tab w:val="left" w:pos="1020"/>
        </w:tabs>
      </w:pPr>
      <w:r>
        <w:rPr>
          <w:rFonts w:hint="eastAsia"/>
        </w:rPr>
        <w:t xml:space="preserve">　</w:t>
      </w:r>
      <w:r w:rsidR="004641B5">
        <w:rPr>
          <w:rFonts w:hint="eastAsia"/>
        </w:rPr>
        <w:t>クライアント（および重要他者）に、もしクライアントが今までと同じように使い続けた場合にどのようなことが起こると考えられるかを話してもらうことは、役立つ方法である。</w:t>
      </w:r>
      <w:r w:rsidR="00D9080E">
        <w:rPr>
          <w:rFonts w:hint="eastAsia"/>
        </w:rPr>
        <w:t>どのような結果が起こるだろうか？</w:t>
      </w:r>
      <w:r w:rsidR="00093942">
        <w:rPr>
          <w:rFonts w:hint="eastAsia"/>
        </w:rPr>
        <w:t>変化しない場合のマイナスの結果として考えられることを列挙してもらうのもよいだろう。</w:t>
      </w:r>
      <w:r w:rsidR="00C14469">
        <w:rPr>
          <w:rFonts w:hint="eastAsia"/>
        </w:rPr>
        <w:t>同様に、変化した場合の利点として考えられることをクライアント（および重要他者）からだしてもらう。</w:t>
      </w:r>
    </w:p>
    <w:p w:rsidR="00EF16F5" w:rsidRDefault="00EF16F5" w:rsidP="006802A9">
      <w:pPr>
        <w:tabs>
          <w:tab w:val="left" w:pos="1020"/>
        </w:tabs>
      </w:pPr>
    </w:p>
    <w:p w:rsidR="00C14469" w:rsidRDefault="00C14469" w:rsidP="006802A9">
      <w:pPr>
        <w:tabs>
          <w:tab w:val="left" w:pos="1020"/>
        </w:tabs>
      </w:pPr>
      <w:r>
        <w:rPr>
          <w:rFonts w:hint="eastAsia"/>
        </w:rPr>
        <w:t xml:space="preserve">　</w:t>
      </w:r>
      <w:r w:rsidR="0074373B">
        <w:rPr>
          <w:rFonts w:hint="eastAsia"/>
        </w:rPr>
        <w:t>さらに完全にやるには、クライアントが変化することについて何を恐れているかについても尋ねる。たとえば、薬を止めることでのマイナスの結果は何か？</w:t>
      </w:r>
      <w:r w:rsidR="00FC132E">
        <w:rPr>
          <w:rFonts w:hint="eastAsia"/>
        </w:rPr>
        <w:t>今までと同じように使い続けることの利点は何か？聞き返し、要約が治療者として適切な応答である。</w:t>
      </w:r>
    </w:p>
    <w:p w:rsidR="00FC132E" w:rsidRDefault="00FC132E" w:rsidP="006802A9">
      <w:pPr>
        <w:tabs>
          <w:tab w:val="left" w:pos="1020"/>
        </w:tabs>
      </w:pPr>
    </w:p>
    <w:p w:rsidR="00FC132E" w:rsidRDefault="00FC132E" w:rsidP="006802A9">
      <w:pPr>
        <w:tabs>
          <w:tab w:val="left" w:pos="1020"/>
        </w:tabs>
      </w:pPr>
      <w:r>
        <w:rPr>
          <w:rFonts w:hint="eastAsia"/>
        </w:rPr>
        <w:t xml:space="preserve">　</w:t>
      </w:r>
      <w:r w:rsidR="005A6786">
        <w:rPr>
          <w:rFonts w:hint="eastAsia"/>
        </w:rPr>
        <w:t>「意志決定バランス」シートの形式をとる方法も考えられる。</w:t>
      </w:r>
      <w:r w:rsidR="001E6614">
        <w:rPr>
          <w:rFonts w:hint="eastAsia"/>
        </w:rPr>
        <w:t>クライアントに変化の選択のプラスとマイナス点を挙げてもらう（そして列挙してもらう）。今までと同じように薬を使い続けることのプラスとマイナスの面は何か？</w:t>
      </w:r>
      <w:r w:rsidR="00715F75">
        <w:rPr>
          <w:rFonts w:hint="eastAsia"/>
        </w:rPr>
        <w:t>変化することで考えられる利点とコストは何か？</w:t>
      </w:r>
    </w:p>
    <w:p w:rsidR="00715F75" w:rsidRDefault="00715F75" w:rsidP="006802A9">
      <w:pPr>
        <w:tabs>
          <w:tab w:val="left" w:pos="1020"/>
        </w:tabs>
      </w:pPr>
    </w:p>
    <w:p w:rsidR="00BE1FF7" w:rsidRDefault="00BE1FF7" w:rsidP="00BE1FF7">
      <w:pPr>
        <w:pStyle w:val="3"/>
        <w:ind w:left="840"/>
      </w:pPr>
      <w:bookmarkStart w:id="27" w:name="_Toc17207379"/>
      <w:r>
        <w:rPr>
          <w:rFonts w:hint="eastAsia"/>
        </w:rPr>
        <w:t>情報と助言</w:t>
      </w:r>
      <w:bookmarkEnd w:id="27"/>
    </w:p>
    <w:p w:rsidR="00063B9A" w:rsidRDefault="00E01EF0" w:rsidP="006802A9">
      <w:pPr>
        <w:tabs>
          <w:tab w:val="left" w:pos="1020"/>
        </w:tabs>
      </w:pPr>
      <w:r>
        <w:rPr>
          <w:rFonts w:hint="eastAsia"/>
        </w:rPr>
        <w:t xml:space="preserve">　</w:t>
      </w:r>
      <w:r w:rsidR="00E77730">
        <w:rPr>
          <w:rFonts w:hint="eastAsia"/>
        </w:rPr>
        <w:t>クライアント（および重要他者）が鍵となる情報を質問することがしばしばある。意思決定過程に重</w:t>
      </w:r>
      <w:r w:rsidR="00E77730">
        <w:rPr>
          <w:rFonts w:hint="eastAsia"/>
        </w:rPr>
        <w:lastRenderedPageBreak/>
        <w:t>要だからである。以下のような質問が挙げられる：</w:t>
      </w:r>
    </w:p>
    <w:p w:rsidR="00BC4100" w:rsidRDefault="00E77730" w:rsidP="006802A9">
      <w:pPr>
        <w:tabs>
          <w:tab w:val="left" w:pos="1020"/>
        </w:tabs>
      </w:pPr>
      <w:r>
        <w:rPr>
          <w:rFonts w:hint="eastAsia"/>
        </w:rPr>
        <w:t xml:space="preserve">　</w:t>
      </w:r>
      <w:r w:rsidR="00BC4100">
        <w:rPr>
          <w:rFonts w:hint="eastAsia"/>
        </w:rPr>
        <w:t>きっぱり薬を止めたら私はどうなるか？</w:t>
      </w:r>
    </w:p>
    <w:p w:rsidR="00BC4100" w:rsidRDefault="00BC4100" w:rsidP="006802A9">
      <w:pPr>
        <w:tabs>
          <w:tab w:val="left" w:pos="1020"/>
        </w:tabs>
      </w:pPr>
      <w:r>
        <w:rPr>
          <w:rFonts w:hint="eastAsia"/>
        </w:rPr>
        <w:t xml:space="preserve">　薬物の問題は家族にも起きるか？</w:t>
      </w:r>
    </w:p>
    <w:p w:rsidR="00BC4100" w:rsidRDefault="00BC4100" w:rsidP="006802A9">
      <w:pPr>
        <w:tabs>
          <w:tab w:val="left" w:pos="1020"/>
        </w:tabs>
      </w:pPr>
      <w:r>
        <w:rPr>
          <w:rFonts w:hint="eastAsia"/>
        </w:rPr>
        <w:t xml:space="preserve">　私はどのくらいの依存症か？</w:t>
      </w:r>
    </w:p>
    <w:p w:rsidR="00BC4100" w:rsidRDefault="00BC4100" w:rsidP="006802A9">
      <w:pPr>
        <w:tabs>
          <w:tab w:val="left" w:pos="1020"/>
        </w:tabs>
      </w:pPr>
      <w:r>
        <w:rPr>
          <w:rFonts w:hint="eastAsia"/>
        </w:rPr>
        <w:t xml:space="preserve">　</w:t>
      </w:r>
      <w:r w:rsidR="00920868">
        <w:rPr>
          <w:rFonts w:hint="eastAsia"/>
        </w:rPr>
        <w:t>マリファナは脳にダメージを与えるか？</w:t>
      </w:r>
    </w:p>
    <w:p w:rsidR="00920868" w:rsidRDefault="00920868" w:rsidP="006802A9">
      <w:pPr>
        <w:tabs>
          <w:tab w:val="left" w:pos="1020"/>
        </w:tabs>
      </w:pPr>
      <w:r>
        <w:rPr>
          <w:rFonts w:hint="eastAsia"/>
        </w:rPr>
        <w:t xml:space="preserve">　安全な使用レベルは？</w:t>
      </w:r>
    </w:p>
    <w:p w:rsidR="00920868" w:rsidRDefault="00920868" w:rsidP="006802A9">
      <w:pPr>
        <w:tabs>
          <w:tab w:val="left" w:pos="1020"/>
        </w:tabs>
      </w:pPr>
      <w:r>
        <w:rPr>
          <w:rFonts w:hint="eastAsia"/>
        </w:rPr>
        <w:t xml:space="preserve">　使用を止めたら問題は改善するか？</w:t>
      </w:r>
    </w:p>
    <w:p w:rsidR="00920868" w:rsidRDefault="00920868" w:rsidP="006802A9">
      <w:pPr>
        <w:tabs>
          <w:tab w:val="left" w:pos="1020"/>
        </w:tabs>
      </w:pPr>
      <w:r>
        <w:rPr>
          <w:rFonts w:hint="eastAsia"/>
        </w:rPr>
        <w:t xml:space="preserve">　</w:t>
      </w:r>
      <w:r w:rsidR="00A3420B">
        <w:rPr>
          <w:rFonts w:hint="eastAsia"/>
        </w:rPr>
        <w:t>私の睡眠の問題は薬を使っているからということがあり得るか？</w:t>
      </w:r>
    </w:p>
    <w:p w:rsidR="00A3420B" w:rsidRDefault="00A3420B" w:rsidP="006802A9">
      <w:pPr>
        <w:tabs>
          <w:tab w:val="left" w:pos="1020"/>
        </w:tabs>
      </w:pPr>
    </w:p>
    <w:p w:rsidR="001C3852" w:rsidRPr="00920868" w:rsidRDefault="00C86156" w:rsidP="006802A9">
      <w:pPr>
        <w:tabs>
          <w:tab w:val="left" w:pos="1020"/>
        </w:tabs>
      </w:pPr>
      <w:r>
        <w:rPr>
          <w:rFonts w:hint="eastAsia"/>
        </w:rPr>
        <w:t>考えられる質問は非常に数が多いので、ここで回答を示すのは難しい。しかし、一般的に、クライアントや重要他者からの求目に対して、それぞれ正確な情報を提供するように心がけるべきである。情報を提供したら、それに対するクライアントの藩王を尋ねることがしばしば役立つ。</w:t>
      </w:r>
      <w:r w:rsidR="00623BE7">
        <w:rPr>
          <w:rFonts w:hint="eastAsia"/>
        </w:rPr>
        <w:t>これはあなたにとって</w:t>
      </w:r>
      <w:r w:rsidR="001C3852">
        <w:rPr>
          <w:rFonts w:hint="eastAsia"/>
        </w:rPr>
        <w:t>意味</w:t>
      </w:r>
      <w:r w:rsidR="00623BE7">
        <w:rPr>
          <w:rFonts w:hint="eastAsia"/>
        </w:rPr>
        <w:t>のある情報</w:t>
      </w:r>
      <w:r w:rsidR="001C3852">
        <w:rPr>
          <w:rFonts w:hint="eastAsia"/>
        </w:rPr>
        <w:t>か</w:t>
      </w:r>
      <w:r w:rsidR="00623BE7">
        <w:rPr>
          <w:rFonts w:hint="eastAsia"/>
        </w:rPr>
        <w:t>？</w:t>
      </w:r>
      <w:r w:rsidR="00636FB0">
        <w:rPr>
          <w:rFonts w:hint="eastAsia"/>
        </w:rPr>
        <w:t>そのことは驚きか？</w:t>
      </w:r>
      <w:r w:rsidR="001C3852">
        <w:rPr>
          <w:rFonts w:hint="eastAsia"/>
        </w:rPr>
        <w:t>そのことについてどう考えるか？</w:t>
      </w:r>
      <w:r w:rsidR="001C3852">
        <w:br/>
      </w:r>
    </w:p>
    <w:p w:rsidR="008C2216" w:rsidRDefault="001C3852" w:rsidP="006802A9">
      <w:pPr>
        <w:tabs>
          <w:tab w:val="left" w:pos="1020"/>
        </w:tabs>
      </w:pPr>
      <w:r>
        <w:rPr>
          <w:rFonts w:hint="eastAsia"/>
        </w:rPr>
        <w:t xml:space="preserve">　クライアントと重要他者は</w:t>
      </w:r>
      <w:r w:rsidR="004E079A">
        <w:rPr>
          <w:rFonts w:hint="eastAsia"/>
        </w:rPr>
        <w:t>あなたに助言を求めるかもしれない。</w:t>
      </w:r>
      <w:r w:rsidR="00AB4516">
        <w:rPr>
          <w:rFonts w:hint="eastAsia"/>
        </w:rPr>
        <w:t>「あなたは私が何をすべきと考えますか？」。この状況では、あなた自身の考えを提供することは全く適切なことであるが、若干の注意がある。限定と不同意の許可を提供することが有用なことが多い。例：</w:t>
      </w:r>
    </w:p>
    <w:p w:rsidR="00CC3F90" w:rsidRDefault="00AB4516" w:rsidP="006802A9">
      <w:pPr>
        <w:tabs>
          <w:tab w:val="left" w:pos="1020"/>
        </w:tabs>
      </w:pPr>
      <w:r>
        <w:rPr>
          <w:rFonts w:hint="eastAsia"/>
        </w:rPr>
        <w:t xml:space="preserve">　</w:t>
      </w:r>
      <w:r w:rsidR="00CC3F90">
        <w:rPr>
          <w:rFonts w:hint="eastAsia"/>
        </w:rPr>
        <w:t>もし私の意見をお聞きになりたいのなら、お話しできますが、最終的に決めるのはあなたです。</w:t>
      </w:r>
    </w:p>
    <w:p w:rsidR="00CC3F90" w:rsidRDefault="00CC3F90" w:rsidP="006802A9">
      <w:pPr>
        <w:tabs>
          <w:tab w:val="left" w:pos="1020"/>
        </w:tabs>
      </w:pPr>
      <w:r>
        <w:rPr>
          <w:rFonts w:hint="eastAsia"/>
        </w:rPr>
        <w:t xml:space="preserve">　あなたの状況でやってほしいと思うことをお話しできますし、喜んでしますが、これはあなた自身が選択すべきことと言うことを忘れないでください。私の意見を聞きたいですか？</w:t>
      </w:r>
    </w:p>
    <w:p w:rsidR="00CC3F90" w:rsidRDefault="00CC3F90" w:rsidP="006802A9">
      <w:pPr>
        <w:tabs>
          <w:tab w:val="left" w:pos="1020"/>
        </w:tabs>
      </w:pPr>
    </w:p>
    <w:p w:rsidR="00CC3F90" w:rsidRDefault="0011428A" w:rsidP="006802A9">
      <w:pPr>
        <w:tabs>
          <w:tab w:val="left" w:pos="1020"/>
        </w:tabs>
      </w:pPr>
      <w:r>
        <w:rPr>
          <w:rFonts w:hint="eastAsia"/>
        </w:rPr>
        <w:t>この状況で少々の抵抗感や「得難さ」を示すことも有用である：</w:t>
      </w:r>
    </w:p>
    <w:p w:rsidR="00566C39" w:rsidRDefault="0011428A" w:rsidP="006802A9">
      <w:pPr>
        <w:tabs>
          <w:tab w:val="left" w:pos="1020"/>
        </w:tabs>
      </w:pPr>
      <w:r>
        <w:rPr>
          <w:rFonts w:hint="eastAsia"/>
        </w:rPr>
        <w:t xml:space="preserve">　</w:t>
      </w:r>
      <w:r w:rsidR="0011385A">
        <w:rPr>
          <w:rFonts w:hint="eastAsia"/>
        </w:rPr>
        <w:t>あなたにお話しすべきかどうか確信できません。私なりの意見はありますが、あなたの人生をどう生きるかはあなたが決めなければなりません。もし私が助言して</w:t>
      </w:r>
      <w:r w:rsidR="00566C39">
        <w:rPr>
          <w:rFonts w:hint="eastAsia"/>
        </w:rPr>
        <w:t>、それで私があなたの代わりに決めたように映るのではないかと心配します。やはり私の意見を聞きたいですか？</w:t>
      </w:r>
    </w:p>
    <w:p w:rsidR="00566C39" w:rsidRDefault="00566C39" w:rsidP="006802A9">
      <w:pPr>
        <w:tabs>
          <w:tab w:val="left" w:pos="1020"/>
        </w:tabs>
      </w:pPr>
    </w:p>
    <w:p w:rsidR="00566C39" w:rsidRDefault="00566C39" w:rsidP="006802A9">
      <w:pPr>
        <w:tabs>
          <w:tab w:val="left" w:pos="1020"/>
        </w:tabs>
      </w:pPr>
      <w:r>
        <w:rPr>
          <w:rFonts w:hint="eastAsia"/>
        </w:rPr>
        <w:t>こ</w:t>
      </w:r>
      <w:r w:rsidR="00F57719">
        <w:rPr>
          <w:rFonts w:hint="eastAsia"/>
        </w:rPr>
        <w:t>うした一般的な状況では、起こすべき変化について最善の助言をクライアントに提供するよう心がける。</w:t>
      </w:r>
      <w:r w:rsidR="00E713D5">
        <w:rPr>
          <w:rFonts w:hint="eastAsia"/>
        </w:rPr>
        <w:t>特に次の点を考慮する：</w:t>
      </w:r>
    </w:p>
    <w:p w:rsidR="00E713D5" w:rsidRDefault="00E713D5" w:rsidP="006802A9">
      <w:pPr>
        <w:tabs>
          <w:tab w:val="left" w:pos="1020"/>
        </w:tabs>
      </w:pPr>
      <w:r>
        <w:rPr>
          <w:rFonts w:hint="eastAsia"/>
        </w:rPr>
        <w:t xml:space="preserve">　クライアントの薬物使用において、どのような変化を起こすべきか。</w:t>
      </w:r>
    </w:p>
    <w:p w:rsidR="00E713D5" w:rsidRDefault="00E713D5" w:rsidP="006802A9">
      <w:pPr>
        <w:tabs>
          <w:tab w:val="left" w:pos="1020"/>
        </w:tabs>
      </w:pPr>
      <w:r>
        <w:rPr>
          <w:rFonts w:hint="eastAsia"/>
        </w:rPr>
        <w:t xml:space="preserve">　クライアントと重要他者が共同して取り組む必要性。</w:t>
      </w:r>
    </w:p>
    <w:p w:rsidR="001F3B8F" w:rsidRDefault="00E713D5" w:rsidP="006802A9">
      <w:pPr>
        <w:tabs>
          <w:tab w:val="left" w:pos="1020"/>
        </w:tabs>
      </w:pPr>
      <w:r>
        <w:rPr>
          <w:rFonts w:hint="eastAsia"/>
        </w:rPr>
        <w:t xml:space="preserve">　</w:t>
      </w:r>
      <w:r w:rsidR="001F3B8F">
        <w:rPr>
          <w:rFonts w:hint="eastAsia"/>
        </w:rPr>
        <w:t>薬物使用の変化を支えるために、一般的にクライアントが取り組むことが必要な変化（例、薬物なしで時間を過ごす新たな方法を見つける）</w:t>
      </w:r>
    </w:p>
    <w:p w:rsidR="001F3B8F" w:rsidRDefault="001F3B8F" w:rsidP="006802A9">
      <w:pPr>
        <w:tabs>
          <w:tab w:val="left" w:pos="1020"/>
        </w:tabs>
      </w:pPr>
    </w:p>
    <w:p w:rsidR="001F3B8F" w:rsidRDefault="004E3C81" w:rsidP="006802A9">
      <w:pPr>
        <w:tabs>
          <w:tab w:val="left" w:pos="1020"/>
        </w:tabs>
      </w:pPr>
      <w:r>
        <w:rPr>
          <w:rFonts w:hint="eastAsia"/>
        </w:rPr>
        <w:t>「ハウツー」にいたったら、通院での特定のスキルトレーニングの方法や試みについては処方しないのがよいだろう。</w:t>
      </w:r>
      <w:r w:rsidR="008E12E3">
        <w:rPr>
          <w:rFonts w:hint="eastAsia"/>
        </w:rPr>
        <w:t>代わりに、クライアント（および重要他者）に質問を返してみるとよい。</w:t>
      </w:r>
    </w:p>
    <w:p w:rsidR="008E12E3" w:rsidRDefault="008E12E3" w:rsidP="006802A9">
      <w:pPr>
        <w:tabs>
          <w:tab w:val="left" w:pos="1020"/>
        </w:tabs>
      </w:pPr>
      <w:r>
        <w:rPr>
          <w:rFonts w:hint="eastAsia"/>
        </w:rPr>
        <w:t xml:space="preserve">　</w:t>
      </w:r>
      <w:r w:rsidR="00053D64">
        <w:rPr>
          <w:rFonts w:hint="eastAsia"/>
        </w:rPr>
        <w:t>このことについてどのようなことができると考えるか？</w:t>
      </w:r>
    </w:p>
    <w:p w:rsidR="00053D64" w:rsidRDefault="00053D64" w:rsidP="006802A9">
      <w:pPr>
        <w:tabs>
          <w:tab w:val="left" w:pos="1020"/>
        </w:tabs>
      </w:pPr>
      <w:r>
        <w:rPr>
          <w:rFonts w:hint="eastAsia"/>
        </w:rPr>
        <w:t xml:space="preserve">　どのような障壁があるか？</w:t>
      </w:r>
    </w:p>
    <w:p w:rsidR="00053D64" w:rsidRDefault="00053D64" w:rsidP="006802A9">
      <w:pPr>
        <w:tabs>
          <w:tab w:val="left" w:pos="1020"/>
        </w:tabs>
      </w:pPr>
      <w:r>
        <w:rPr>
          <w:rFonts w:hint="eastAsia"/>
        </w:rPr>
        <w:t xml:space="preserve">　</w:t>
      </w:r>
      <w:r w:rsidR="00B55932">
        <w:rPr>
          <w:rFonts w:hint="eastAsia"/>
        </w:rPr>
        <w:t>そうした方法を探すには、かなり創造的［強い、賢い、手段が豊富］である必要がある。あなたはど</w:t>
      </w:r>
      <w:r w:rsidR="00B55932">
        <w:rPr>
          <w:rFonts w:hint="eastAsia"/>
        </w:rPr>
        <w:lastRenderedPageBreak/>
        <w:t>のようにそれをこなすか？</w:t>
      </w:r>
    </w:p>
    <w:p w:rsidR="00B55932" w:rsidRDefault="00B55932" w:rsidP="006802A9">
      <w:pPr>
        <w:tabs>
          <w:tab w:val="left" w:pos="1020"/>
        </w:tabs>
      </w:pPr>
    </w:p>
    <w:p w:rsidR="005B74F6" w:rsidRDefault="00B55932" w:rsidP="006802A9">
      <w:pPr>
        <w:tabs>
          <w:tab w:val="left" w:pos="1020"/>
        </w:tabs>
      </w:pPr>
      <w:r>
        <w:rPr>
          <w:rFonts w:hint="eastAsia"/>
        </w:rPr>
        <w:t xml:space="preserve">　</w:t>
      </w:r>
      <w:r w:rsidR="00592BE4">
        <w:rPr>
          <w:rFonts w:hint="eastAsia"/>
        </w:rPr>
        <w:t>再び、あなたは</w:t>
      </w:r>
      <w:r w:rsidR="005B74F6">
        <w:rPr>
          <w:rFonts w:hint="eastAsia"/>
        </w:rPr>
        <w:t>この過程の一つとして情報提供を求められるかもしれない（例、「１日１回の服用で薬物使用を避けられる薬があると聞</w:t>
      </w:r>
      <w:r w:rsidR="00D86FB2">
        <w:rPr>
          <w:rFonts w:hint="eastAsia"/>
        </w:rPr>
        <w:t>きました。どんなふうに効きますか？」）。そうした場合、正確で具体的な情報を提供する。</w:t>
      </w:r>
    </w:p>
    <w:p w:rsidR="00D86FB2" w:rsidRDefault="00D86FB2" w:rsidP="006802A9">
      <w:pPr>
        <w:tabs>
          <w:tab w:val="left" w:pos="1020"/>
        </w:tabs>
      </w:pPr>
    </w:p>
    <w:p w:rsidR="00D86FB2" w:rsidRDefault="00D86FB2" w:rsidP="006802A9">
      <w:pPr>
        <w:tabs>
          <w:tab w:val="left" w:pos="1020"/>
        </w:tabs>
      </w:pPr>
      <w:r>
        <w:rPr>
          <w:rFonts w:hint="eastAsia"/>
        </w:rPr>
        <w:t xml:space="preserve">　</w:t>
      </w:r>
      <w:r w:rsidR="006823B6">
        <w:rPr>
          <w:rFonts w:hint="eastAsia"/>
        </w:rPr>
        <w:t>クライアントが、あなたが持っていない情報を質問することもある。</w:t>
      </w:r>
      <w:r w:rsidR="006D0444">
        <w:rPr>
          <w:rFonts w:hint="eastAsia"/>
        </w:rPr>
        <w:t>すべての答えを知っているべきと責任を感じる必要はない。</w:t>
      </w:r>
      <w:r w:rsidR="001D6ED1">
        <w:rPr>
          <w:rFonts w:hint="eastAsia"/>
        </w:rPr>
        <w:t>あなたは知らないが、調べて探してみると話せばよい。質問について調べ、次の面接で、もしくは電話でクライアントに答えることを提案してもよい。</w:t>
      </w:r>
    </w:p>
    <w:p w:rsidR="001D6ED1" w:rsidRDefault="001D6ED1" w:rsidP="006802A9">
      <w:pPr>
        <w:tabs>
          <w:tab w:val="left" w:pos="1020"/>
        </w:tabs>
      </w:pPr>
    </w:p>
    <w:p w:rsidR="001D6ED1" w:rsidRDefault="00D7649B" w:rsidP="00D7649B">
      <w:pPr>
        <w:pStyle w:val="3"/>
        <w:ind w:left="840"/>
      </w:pPr>
      <w:bookmarkStart w:id="28" w:name="_Toc17207380"/>
      <w:r>
        <w:rPr>
          <w:rFonts w:hint="eastAsia"/>
        </w:rPr>
        <w:t>断薬とハームリダクション</w:t>
      </w:r>
      <w:bookmarkEnd w:id="28"/>
    </w:p>
    <w:p w:rsidR="00D7649B" w:rsidRDefault="00D7649B" w:rsidP="006802A9">
      <w:pPr>
        <w:tabs>
          <w:tab w:val="left" w:pos="1020"/>
        </w:tabs>
      </w:pPr>
      <w:r>
        <w:rPr>
          <w:rFonts w:hint="eastAsia"/>
        </w:rPr>
        <w:t xml:space="preserve">　</w:t>
      </w:r>
      <w:r w:rsidR="006D2B87">
        <w:rPr>
          <w:rFonts w:hint="eastAsia"/>
        </w:rPr>
        <w:t>すべてのクライアントが、目標としてすべての精神作用物質を完全に断薬することを選ぶとは限らない。</w:t>
      </w:r>
      <w:r w:rsidR="00C05130">
        <w:rPr>
          <w:rFonts w:hint="eastAsia"/>
        </w:rPr>
        <w:t>実際、変化の目標は、</w:t>
      </w:r>
      <w:r w:rsidR="00B13EE0">
        <w:rPr>
          <w:rFonts w:hint="eastAsia"/>
        </w:rPr>
        <w:t>選択することで、それはクライアントが決めるべきことで実際にそのように行動する。</w:t>
      </w:r>
      <w:r w:rsidR="00B13EE0">
        <w:rPr>
          <w:rFonts w:hint="eastAsia"/>
        </w:rPr>
        <w:t>MET</w:t>
      </w:r>
      <w:r w:rsidR="00B13EE0">
        <w:rPr>
          <w:rFonts w:hint="eastAsia"/>
        </w:rPr>
        <w:t>のスタイルでは、クライアントの選択について、「許可する」「よしとする」役割はあなたにはない。選択はクライアントが行うべきことで、あなたが代わりに行ってはならない。</w:t>
      </w:r>
    </w:p>
    <w:p w:rsidR="009C5BDA" w:rsidRDefault="009C5BDA" w:rsidP="006802A9">
      <w:pPr>
        <w:tabs>
          <w:tab w:val="left" w:pos="1020"/>
        </w:tabs>
      </w:pPr>
    </w:p>
    <w:p w:rsidR="00B13EE0" w:rsidRDefault="00B13EE0" w:rsidP="006802A9">
      <w:pPr>
        <w:tabs>
          <w:tab w:val="left" w:pos="1020"/>
        </w:tabs>
      </w:pPr>
      <w:r>
        <w:rPr>
          <w:rFonts w:hint="eastAsia"/>
        </w:rPr>
        <w:t xml:space="preserve">　</w:t>
      </w:r>
      <w:r w:rsidR="009C5BDA">
        <w:rPr>
          <w:rFonts w:hint="eastAsia"/>
        </w:rPr>
        <w:t>もちろん断薬を考慮すべき説得力のある理由はある：</w:t>
      </w:r>
    </w:p>
    <w:p w:rsidR="009C5BDA" w:rsidRPr="001F3B8F" w:rsidRDefault="009C5BDA" w:rsidP="006802A9">
      <w:pPr>
        <w:tabs>
          <w:tab w:val="left" w:pos="1020"/>
        </w:tabs>
      </w:pPr>
      <w:r>
        <w:rPr>
          <w:rFonts w:hint="eastAsia"/>
        </w:rPr>
        <w:t>１．断薬に成功するというのは安全な選択である。</w:t>
      </w:r>
      <w:r w:rsidR="00220B01">
        <w:rPr>
          <w:rFonts w:hint="eastAsia"/>
        </w:rPr>
        <w:t>もし薬物を使わなければ、薬物使用を原因とするに問題は確実に生じないだろう（例、法律違反、</w:t>
      </w:r>
      <w:r w:rsidR="00220B01">
        <w:rPr>
          <w:rFonts w:hint="eastAsia"/>
        </w:rPr>
        <w:t>AIDS</w:t>
      </w:r>
      <w:r w:rsidR="00220B01">
        <w:rPr>
          <w:rFonts w:hint="eastAsia"/>
        </w:rPr>
        <w:t>のリスク、健康被害）。</w:t>
      </w:r>
    </w:p>
    <w:p w:rsidR="006802A9" w:rsidRDefault="00220B01" w:rsidP="003B7FF2">
      <w:pPr>
        <w:tabs>
          <w:tab w:val="left" w:pos="1020"/>
        </w:tabs>
      </w:pPr>
      <w:r>
        <w:rPr>
          <w:rFonts w:hint="eastAsia"/>
        </w:rPr>
        <w:t>２．</w:t>
      </w:r>
      <w:r w:rsidR="003B7FF2">
        <w:rPr>
          <w:rFonts w:hint="eastAsia"/>
        </w:rPr>
        <w:t>少なくとも一定期間、断薬を試みるのがよいとする理由がある（例、薬物なしでの生活がどのようなものでどのように感じるかがわかる；</w:t>
      </w:r>
      <w:r w:rsidR="007D7CA0">
        <w:rPr>
          <w:rFonts w:hint="eastAsia"/>
        </w:rPr>
        <w:t>あなたが薬物依存に至った道筋がわかる；</w:t>
      </w:r>
      <w:r w:rsidR="00DC51E1">
        <w:rPr>
          <w:rFonts w:hint="eastAsia"/>
        </w:rPr>
        <w:t>古い習慣を打ち破る；</w:t>
      </w:r>
      <w:r w:rsidR="00614637">
        <w:rPr>
          <w:rFonts w:hint="eastAsia"/>
        </w:rPr>
        <w:t>変化をもたらし何らかの自信が得られる；</w:t>
      </w:r>
      <w:r w:rsidR="008C6CFD">
        <w:rPr>
          <w:rFonts w:hint="eastAsia"/>
        </w:rPr>
        <w:t>配偶者を喜ばせる、など）（</w:t>
      </w:r>
    </w:p>
    <w:p w:rsidR="008C6CFD" w:rsidRDefault="008C6CFD" w:rsidP="003B7FF2">
      <w:pPr>
        <w:tabs>
          <w:tab w:val="left" w:pos="1020"/>
        </w:tabs>
      </w:pPr>
      <w:r>
        <w:rPr>
          <w:rFonts w:hint="eastAsia"/>
        </w:rPr>
        <w:t>３．</w:t>
      </w:r>
      <w:r w:rsidR="007F6CB4">
        <w:rPr>
          <w:rFonts w:hint="eastAsia"/>
        </w:rPr>
        <w:t>害を及ぼさない程度の薬物使用（アルコールも含む）のレベルについて</w:t>
      </w:r>
      <w:r w:rsidR="00D11CA6">
        <w:rPr>
          <w:rFonts w:hint="eastAsia"/>
        </w:rPr>
        <w:t>、</w:t>
      </w:r>
      <w:r w:rsidR="007F6CB4">
        <w:rPr>
          <w:rFonts w:hint="eastAsia"/>
        </w:rPr>
        <w:t>誰も「安全」と保障でき</w:t>
      </w:r>
      <w:r w:rsidR="00D11CA6">
        <w:rPr>
          <w:rFonts w:hint="eastAsia"/>
        </w:rPr>
        <w:t>るレベルは言え</w:t>
      </w:r>
      <w:r w:rsidR="007F6CB4">
        <w:rPr>
          <w:rFonts w:hint="eastAsia"/>
        </w:rPr>
        <w:t>ない。</w:t>
      </w:r>
    </w:p>
    <w:p w:rsidR="007F6CB4" w:rsidRDefault="007F6CB4" w:rsidP="003B7FF2">
      <w:pPr>
        <w:tabs>
          <w:tab w:val="left" w:pos="1020"/>
        </w:tabs>
      </w:pPr>
    </w:p>
    <w:p w:rsidR="007F6CB4" w:rsidRDefault="00D11CA6" w:rsidP="003B7FF2">
      <w:pPr>
        <w:tabs>
          <w:tab w:val="left" w:pos="1020"/>
        </w:tabs>
      </w:pPr>
      <w:r>
        <w:rPr>
          <w:rFonts w:hint="eastAsia"/>
        </w:rPr>
        <w:t xml:space="preserve">　同時に、少なくとも最初は多くのクライアントが、完全な断薬は受け入れがたい、もしくは達成困難と考える。</w:t>
      </w:r>
      <w:r w:rsidR="008F073C">
        <w:rPr>
          <w:rFonts w:hint="eastAsia"/>
        </w:rPr>
        <w:t>そうした場合に治療者が強要することは、単に抵抗とドロップアウトのリスクを高めるだけである。ここでは、薬物乱用治療において言われつつある「ハームリダクション」の考えを心においておくことが役立つ：基本的に、正しい方向への一歩は、いかなるものでも正しい方向への一歩なのである。注射針の共用から清潔な注射針の使用に変化することは、重要なリスク軽減である。</w:t>
      </w:r>
      <w:r w:rsidR="000E5900">
        <w:rPr>
          <w:rFonts w:hint="eastAsia"/>
        </w:rPr>
        <w:t>静脈注射から</w:t>
      </w:r>
      <w:r w:rsidR="002465B6">
        <w:rPr>
          <w:rFonts w:hint="eastAsia"/>
        </w:rPr>
        <w:t>経口または経鼻投与への変化はさらにリスクを減らす。より危険な薬物から危険性の低い薬物への変更は改善である。</w:t>
      </w:r>
      <w:r w:rsidR="00A76300">
        <w:rPr>
          <w:rFonts w:hint="eastAsia"/>
        </w:rPr>
        <w:t>使用頻度や使用量の軽減は進歩である。</w:t>
      </w:r>
    </w:p>
    <w:p w:rsidR="00A76300" w:rsidRDefault="00A76300" w:rsidP="003B7FF2">
      <w:pPr>
        <w:tabs>
          <w:tab w:val="left" w:pos="1020"/>
        </w:tabs>
      </w:pPr>
    </w:p>
    <w:p w:rsidR="00A76300" w:rsidRDefault="00A76300" w:rsidP="003B7FF2">
      <w:pPr>
        <w:tabs>
          <w:tab w:val="left" w:pos="1020"/>
        </w:tabs>
      </w:pPr>
      <w:r>
        <w:rPr>
          <w:rFonts w:hint="eastAsia"/>
        </w:rPr>
        <w:t xml:space="preserve">　</w:t>
      </w:r>
      <w:r w:rsidR="00080FD9">
        <w:rPr>
          <w:rFonts w:hint="eastAsia"/>
        </w:rPr>
        <w:t>では、即時に、永久的に断薬するのができず、ハームリダクションとする場合、どのような目標を考えるとよいか？ここで挙げられる特異的な質問：どの薬物についてどのような変化をクライアントが求めているか？「薬物軽減」のオプションとして挙げられるもの：（１）一定期間の断薬の試み、（２）断薬に向けての全般的な薬物の減少、（３）一定期間の減薬の試み（</w:t>
      </w:r>
      <w:r w:rsidR="00080FD9">
        <w:rPr>
          <w:rFonts w:hint="eastAsia"/>
        </w:rPr>
        <w:t>MIoller &amp; Page, 1991</w:t>
      </w:r>
      <w:r w:rsidR="00080FD9">
        <w:rPr>
          <w:rFonts w:hint="eastAsia"/>
        </w:rPr>
        <w:t>）。危</w:t>
      </w:r>
      <w:r w:rsidR="00293AD9">
        <w:rPr>
          <w:rFonts w:hint="eastAsia"/>
        </w:rPr>
        <w:t>険性の高い薬から低い薬への変更や、使用パターンの変更も達成可能な目標</w:t>
      </w:r>
      <w:r w:rsidR="00080FD9">
        <w:rPr>
          <w:rFonts w:hint="eastAsia"/>
        </w:rPr>
        <w:t>である</w:t>
      </w:r>
      <w:r w:rsidR="008A3B54">
        <w:rPr>
          <w:rFonts w:hint="eastAsia"/>
        </w:rPr>
        <w:t>。</w:t>
      </w:r>
    </w:p>
    <w:p w:rsidR="00293AD9" w:rsidRDefault="00293AD9" w:rsidP="003B7FF2">
      <w:pPr>
        <w:tabs>
          <w:tab w:val="left" w:pos="1020"/>
        </w:tabs>
      </w:pPr>
    </w:p>
    <w:p w:rsidR="008A3B54" w:rsidRDefault="008A3B54" w:rsidP="003B7FF2">
      <w:pPr>
        <w:tabs>
          <w:tab w:val="left" w:pos="1020"/>
        </w:tabs>
      </w:pPr>
      <w:r>
        <w:rPr>
          <w:rFonts w:hint="eastAsia"/>
        </w:rPr>
        <w:t xml:space="preserve">　</w:t>
      </w:r>
      <w:r w:rsidR="00293AD9">
        <w:rPr>
          <w:rFonts w:hint="eastAsia"/>
        </w:rPr>
        <w:t>ここで、違法な薬物を使い続けることをあなたが擁護しているのではないということを明確にしておくのは重要である。</w:t>
      </w:r>
      <w:r w:rsidR="0083324E">
        <w:rPr>
          <w:rFonts w:hint="eastAsia"/>
        </w:rPr>
        <w:t>カウンセリングにおける全体的な目標は、使用者が危険な薬物使用から離れるのを助けることにあり、そこには違法な薬物使用も含まれる。</w:t>
      </w:r>
    </w:p>
    <w:p w:rsidR="0083324E" w:rsidRDefault="0083324E" w:rsidP="003B7FF2">
      <w:pPr>
        <w:tabs>
          <w:tab w:val="left" w:pos="1020"/>
        </w:tabs>
      </w:pPr>
    </w:p>
    <w:p w:rsidR="0083324E" w:rsidRDefault="0083324E" w:rsidP="003B7FF2">
      <w:pPr>
        <w:tabs>
          <w:tab w:val="left" w:pos="1020"/>
        </w:tabs>
      </w:pPr>
      <w:r>
        <w:rPr>
          <w:rFonts w:hint="eastAsia"/>
        </w:rPr>
        <w:t xml:space="preserve">　</w:t>
      </w:r>
      <w:r w:rsidR="00560472">
        <w:rPr>
          <w:rFonts w:hint="eastAsia"/>
        </w:rPr>
        <w:t>ある場合には、断薬を促す責任を感じることもあるだろう。クライアントが異なった方向に学習してしまうような場合である。この場合も、</w:t>
      </w:r>
      <w:r w:rsidR="00560472">
        <w:rPr>
          <w:rFonts w:hint="eastAsia"/>
        </w:rPr>
        <w:t>MET</w:t>
      </w:r>
      <w:r w:rsidR="00560472">
        <w:rPr>
          <w:rFonts w:hint="eastAsia"/>
        </w:rPr>
        <w:t>の全体的な色調に合致するように、強制的ではなく説得するやり方で行う必要がある。（</w:t>
      </w:r>
      <w:r w:rsidR="009D4A1A">
        <w:rPr>
          <w:rFonts w:hint="eastAsia"/>
        </w:rPr>
        <w:t>「</w:t>
      </w:r>
      <w:r w:rsidR="00560472">
        <w:rPr>
          <w:rFonts w:hint="eastAsia"/>
        </w:rPr>
        <w:t>もちろん、あなたが選択すべきことです、でも、お話ししておくと、</w:t>
      </w:r>
      <w:r w:rsidR="009D4A1A">
        <w:rPr>
          <w:rFonts w:hint="eastAsia"/>
        </w:rPr>
        <w:t>あなたが考えておられる選択について気がかりに感じるので、もしお聞きになりたいなら、どんな点が心配顔話ししようと思います・・・」）。断薬でない目標に反対する理由としては次のようなものが挙げられる：</w:t>
      </w:r>
    </w:p>
    <w:p w:rsidR="009D4A1A" w:rsidRDefault="009D4A1A" w:rsidP="003B7FF2">
      <w:pPr>
        <w:tabs>
          <w:tab w:val="left" w:pos="1020"/>
        </w:tabs>
      </w:pPr>
      <w:r>
        <w:rPr>
          <w:rFonts w:hint="eastAsia"/>
        </w:rPr>
        <w:t>＊違法薬物を使うことに伴う法的なリスク</w:t>
      </w:r>
    </w:p>
    <w:p w:rsidR="009D4A1A" w:rsidRDefault="009D4A1A" w:rsidP="003B7FF2">
      <w:pPr>
        <w:tabs>
          <w:tab w:val="left" w:pos="1020"/>
        </w:tabs>
      </w:pPr>
      <w:r>
        <w:rPr>
          <w:rFonts w:hint="eastAsia"/>
        </w:rPr>
        <w:t>＊</w:t>
      </w:r>
      <w:r w:rsidR="00674890">
        <w:rPr>
          <w:rFonts w:hint="eastAsia"/>
        </w:rPr>
        <w:t>使用が禁忌となる医学的な状況</w:t>
      </w:r>
    </w:p>
    <w:p w:rsidR="00674890" w:rsidRDefault="00674890" w:rsidP="003B7FF2">
      <w:pPr>
        <w:tabs>
          <w:tab w:val="left" w:pos="1020"/>
        </w:tabs>
      </w:pPr>
      <w:r>
        <w:rPr>
          <w:rFonts w:hint="eastAsia"/>
        </w:rPr>
        <w:t>＊使用によって悪化しやすい心理学的な問題</w:t>
      </w:r>
    </w:p>
    <w:p w:rsidR="00674890" w:rsidRDefault="00674890" w:rsidP="003B7FF2">
      <w:pPr>
        <w:tabs>
          <w:tab w:val="left" w:pos="1020"/>
        </w:tabs>
      </w:pPr>
      <w:r>
        <w:rPr>
          <w:rFonts w:hint="eastAsia"/>
        </w:rPr>
        <w:t>＊</w:t>
      </w:r>
      <w:r w:rsidR="00C65381">
        <w:rPr>
          <w:rFonts w:hint="eastAsia"/>
        </w:rPr>
        <w:t>クライアントに断薬の必要性を迫る強い外的な要因</w:t>
      </w:r>
    </w:p>
    <w:p w:rsidR="00C65381" w:rsidRDefault="00C65381" w:rsidP="003B7FF2">
      <w:pPr>
        <w:tabs>
          <w:tab w:val="left" w:pos="1020"/>
        </w:tabs>
      </w:pPr>
      <w:r>
        <w:rPr>
          <w:rFonts w:hint="eastAsia"/>
        </w:rPr>
        <w:t>＊妊娠</w:t>
      </w:r>
    </w:p>
    <w:p w:rsidR="00C65381" w:rsidRDefault="00C65381" w:rsidP="003B7FF2">
      <w:pPr>
        <w:tabs>
          <w:tab w:val="left" w:pos="1020"/>
        </w:tabs>
      </w:pPr>
      <w:r>
        <w:rPr>
          <w:rFonts w:hint="eastAsia"/>
        </w:rPr>
        <w:t>＊併用すると害となる処方／乱用</w:t>
      </w:r>
    </w:p>
    <w:p w:rsidR="00C65381" w:rsidRDefault="00C65381" w:rsidP="003B7FF2">
      <w:pPr>
        <w:tabs>
          <w:tab w:val="left" w:pos="1020"/>
        </w:tabs>
      </w:pPr>
      <w:r>
        <w:rPr>
          <w:rFonts w:hint="eastAsia"/>
        </w:rPr>
        <w:t>＊</w:t>
      </w:r>
      <w:r w:rsidR="00140F2C">
        <w:rPr>
          <w:rFonts w:hint="eastAsia"/>
        </w:rPr>
        <w:t>重度の問題や依存症の既往</w:t>
      </w:r>
    </w:p>
    <w:p w:rsidR="00140F2C" w:rsidRDefault="00140F2C" w:rsidP="003B7FF2">
      <w:pPr>
        <w:tabs>
          <w:tab w:val="left" w:pos="1020"/>
        </w:tabs>
      </w:pPr>
    </w:p>
    <w:p w:rsidR="00140F2C" w:rsidRDefault="009C67D9" w:rsidP="003B7FF2">
      <w:pPr>
        <w:tabs>
          <w:tab w:val="left" w:pos="1020"/>
        </w:tabs>
      </w:pPr>
      <w:r>
        <w:rPr>
          <w:rFonts w:hint="eastAsia"/>
        </w:rPr>
        <w:t>即座に長期の断薬を目標にすることに乗り気でないクライアントは、短期の（例、３か月）断薬期間を試みるといった、中間的な選択肢にはより応答するものである。</w:t>
      </w:r>
    </w:p>
    <w:p w:rsidR="009C67D9" w:rsidRDefault="009C67D9" w:rsidP="003B7FF2">
      <w:pPr>
        <w:tabs>
          <w:tab w:val="left" w:pos="1020"/>
        </w:tabs>
      </w:pPr>
    </w:p>
    <w:p w:rsidR="009C67D9" w:rsidRDefault="00077A83" w:rsidP="00077A83">
      <w:pPr>
        <w:pStyle w:val="3"/>
        <w:ind w:left="840"/>
      </w:pPr>
      <w:bookmarkStart w:id="29" w:name="_Toc17207381"/>
      <w:r>
        <w:rPr>
          <w:rFonts w:hint="eastAsia"/>
        </w:rPr>
        <w:t>抵抗への対応</w:t>
      </w:r>
      <w:bookmarkEnd w:id="29"/>
    </w:p>
    <w:p w:rsidR="00077A83" w:rsidRDefault="00D82AD3" w:rsidP="003B7FF2">
      <w:pPr>
        <w:tabs>
          <w:tab w:val="left" w:pos="1020"/>
        </w:tabs>
      </w:pPr>
      <w:r>
        <w:rPr>
          <w:rFonts w:hint="eastAsia"/>
        </w:rPr>
        <w:t xml:space="preserve">　</w:t>
      </w:r>
      <w:r>
        <w:rPr>
          <w:rFonts w:hint="eastAsia"/>
        </w:rPr>
        <w:t>MET</w:t>
      </w:r>
      <w:r>
        <w:rPr>
          <w:rFonts w:hint="eastAsia"/>
        </w:rPr>
        <w:t>の第１フェーズで抵抗を拡散させるために使われるのと同じ原則が、ここでも適用される。</w:t>
      </w:r>
      <w:r w:rsidR="005A3653">
        <w:rPr>
          <w:rFonts w:hint="eastAsia"/>
        </w:rPr>
        <w:t>躊躇や両価性は直接的には真っ向から向かうことはせず</w:t>
      </w:r>
      <w:r w:rsidR="00925D3A">
        <w:rPr>
          <w:rFonts w:hint="eastAsia"/>
        </w:rPr>
        <w:t>、</w:t>
      </w:r>
      <w:r w:rsidR="005A3653">
        <w:rPr>
          <w:rFonts w:hint="eastAsia"/>
        </w:rPr>
        <w:t>聞き返しやリフレーミングを使って対応することができる。</w:t>
      </w:r>
      <w:r w:rsidR="00F7639E">
        <w:rPr>
          <w:rFonts w:hint="eastAsia"/>
        </w:rPr>
        <w:t>優しく逆説的な発言が</w:t>
      </w:r>
      <w:r w:rsidR="00F7639E">
        <w:rPr>
          <w:rFonts w:hint="eastAsia"/>
        </w:rPr>
        <w:t>MET</w:t>
      </w:r>
      <w:r w:rsidR="00F7639E">
        <w:rPr>
          <w:rFonts w:hint="eastAsia"/>
        </w:rPr>
        <w:t>のコミットメントのフェーズにおいても有用である。そうした発言の一つが、変わらないままでもよいというものである：</w:t>
      </w:r>
    </w:p>
    <w:p w:rsidR="00F7639E" w:rsidRDefault="00F7639E" w:rsidP="003B7FF2">
      <w:pPr>
        <w:tabs>
          <w:tab w:val="left" w:pos="1020"/>
        </w:tabs>
      </w:pPr>
      <w:r>
        <w:rPr>
          <w:rFonts w:hint="eastAsia"/>
        </w:rPr>
        <w:t xml:space="preserve">　</w:t>
      </w:r>
      <w:r w:rsidR="00925D3A">
        <w:rPr>
          <w:rFonts w:hint="eastAsia"/>
        </w:rPr>
        <w:t>おそらく、今まで通りに使い続けることには、コストは伴うものの、価値があると考えられるのでしょう。</w:t>
      </w:r>
    </w:p>
    <w:p w:rsidR="00077A83" w:rsidRDefault="00077A83" w:rsidP="003B7FF2">
      <w:pPr>
        <w:tabs>
          <w:tab w:val="left" w:pos="1020"/>
        </w:tabs>
      </w:pPr>
    </w:p>
    <w:p w:rsidR="00925D3A" w:rsidRDefault="00925D3A" w:rsidP="003B7FF2">
      <w:pPr>
        <w:tabs>
          <w:tab w:val="left" w:pos="1020"/>
        </w:tabs>
      </w:pPr>
      <w:r>
        <w:rPr>
          <w:rFonts w:hint="eastAsia"/>
        </w:rPr>
        <w:t>もう一つの方法は、２つの重要で矛盾する価値観を並べることで、クライアントにある種の危機を示す方法である。</w:t>
      </w:r>
    </w:p>
    <w:p w:rsidR="00925D3A" w:rsidRDefault="00925D3A" w:rsidP="003B7FF2">
      <w:pPr>
        <w:tabs>
          <w:tab w:val="left" w:pos="1020"/>
        </w:tabs>
      </w:pPr>
      <w:r>
        <w:rPr>
          <w:rFonts w:hint="eastAsia"/>
        </w:rPr>
        <w:t xml:space="preserve">　薬を使い続け、なおかつ結婚生活も続けるというのが本当に可能なのかわかりません。</w:t>
      </w:r>
    </w:p>
    <w:p w:rsidR="00925D3A" w:rsidRDefault="00925D3A" w:rsidP="003B7FF2">
      <w:pPr>
        <w:tabs>
          <w:tab w:val="left" w:pos="1020"/>
        </w:tabs>
      </w:pPr>
    </w:p>
    <w:p w:rsidR="00C65381" w:rsidRDefault="00A579C6" w:rsidP="00A579C6">
      <w:pPr>
        <w:pStyle w:val="3"/>
        <w:ind w:left="840"/>
      </w:pPr>
      <w:bookmarkStart w:id="30" w:name="_Toc17207382"/>
      <w:r>
        <w:rPr>
          <w:rFonts w:hint="eastAsia"/>
        </w:rPr>
        <w:t>チェンジプラン・ワークシート</w:t>
      </w:r>
      <w:bookmarkEnd w:id="30"/>
    </w:p>
    <w:p w:rsidR="00A579C6" w:rsidRDefault="00A579C6" w:rsidP="003B7FF2">
      <w:pPr>
        <w:tabs>
          <w:tab w:val="left" w:pos="1020"/>
        </w:tabs>
      </w:pPr>
      <w:r>
        <w:rPr>
          <w:rFonts w:hint="eastAsia"/>
        </w:rPr>
        <w:t xml:space="preserve">　フェーズ２では、チェンジプラン・ワークシート（</w:t>
      </w:r>
      <w:r>
        <w:rPr>
          <w:rFonts w:hint="eastAsia"/>
        </w:rPr>
        <w:t>CPW</w:t>
      </w:r>
      <w:r>
        <w:rPr>
          <w:rFonts w:hint="eastAsia"/>
        </w:rPr>
        <w:t>）を使って、クライアントの行動計画を決めるのに役立てる。</w:t>
      </w:r>
      <w:r w:rsidR="009F5C67">
        <w:rPr>
          <w:rFonts w:hint="eastAsia"/>
        </w:rPr>
        <w:t>クライアントの計画が表明されたときにノートを取るための書式として使うとよい。</w:t>
      </w:r>
      <w:r w:rsidR="00CD288A">
        <w:rPr>
          <w:rFonts w:hint="eastAsia"/>
        </w:rPr>
        <w:t>CPW</w:t>
      </w:r>
      <w:r w:rsidR="00CD288A">
        <w:rPr>
          <w:rFonts w:hint="eastAsia"/>
        </w:rPr>
        <w:t>を埋めることでフェーズ２を始めるということはしてはならない。むしろ、</w:t>
      </w:r>
      <w:r w:rsidR="00CD288A">
        <w:rPr>
          <w:rFonts w:hint="eastAsia"/>
        </w:rPr>
        <w:t>CPW</w:t>
      </w:r>
      <w:r w:rsidR="00CD288A">
        <w:rPr>
          <w:rFonts w:hint="eastAsia"/>
        </w:rPr>
        <w:t>に必要な情報は、</w:t>
      </w:r>
      <w:r w:rsidR="00CD288A">
        <w:rPr>
          <w:rFonts w:hint="eastAsia"/>
        </w:rPr>
        <w:lastRenderedPageBreak/>
        <w:t>前述の動機餌付けの対話を通して浮かび上がらせるべきである。</w:t>
      </w:r>
      <w:r w:rsidR="004A764E">
        <w:rPr>
          <w:rFonts w:hint="eastAsia"/>
        </w:rPr>
        <w:t>ここでの情報は、後に要点の繰り返し（下記）の基盤として用いる。</w:t>
      </w:r>
      <w:r w:rsidR="004A764E">
        <w:rPr>
          <w:rFonts w:hint="eastAsia"/>
        </w:rPr>
        <w:t>CPW</w:t>
      </w:r>
      <w:r w:rsidR="004A764E">
        <w:rPr>
          <w:rFonts w:hint="eastAsia"/>
        </w:rPr>
        <w:t>をガイドとして用い、あなたがクライアントのプランのこれらの側面をカバーしていることを確かめるために用いる。</w:t>
      </w:r>
    </w:p>
    <w:p w:rsidR="004A764E" w:rsidRDefault="004A764E" w:rsidP="003B7FF2">
      <w:pPr>
        <w:tabs>
          <w:tab w:val="left" w:pos="1020"/>
        </w:tabs>
      </w:pPr>
    </w:p>
    <w:p w:rsidR="004A764E" w:rsidRDefault="004A764E" w:rsidP="003B7FF2">
      <w:pPr>
        <w:tabs>
          <w:tab w:val="left" w:pos="1020"/>
        </w:tabs>
      </w:pPr>
      <w:r>
        <w:rPr>
          <w:rFonts w:hint="eastAsia"/>
        </w:rPr>
        <w:t>私が変化させたいと思っていることは・・・</w:t>
      </w:r>
      <w:r w:rsidR="00F102B5">
        <w:rPr>
          <w:rFonts w:hint="eastAsia"/>
        </w:rPr>
        <w:t>クライアントはどのような方法で、どのような面で変化したいと思っているか？特定する。</w:t>
      </w:r>
      <w:r w:rsidR="00184694">
        <w:rPr>
          <w:rFonts w:hint="eastAsia"/>
        </w:rPr>
        <w:t>ポジティブな目標を含め（始める、増加させる、改善する、何かを余計に取り組むなどの願望）、</w:t>
      </w:r>
      <w:r w:rsidR="00162A41">
        <w:rPr>
          <w:rFonts w:hint="eastAsia"/>
        </w:rPr>
        <w:t>全般的な抑制によって達成できる目標にとどまらない（辞める、避ける、行動を減らす）。</w:t>
      </w:r>
    </w:p>
    <w:p w:rsidR="00162A41" w:rsidRDefault="00162A41" w:rsidP="003B7FF2">
      <w:pPr>
        <w:tabs>
          <w:tab w:val="left" w:pos="1020"/>
        </w:tabs>
      </w:pPr>
    </w:p>
    <w:p w:rsidR="00162A41" w:rsidRDefault="00162A41" w:rsidP="003B7FF2">
      <w:pPr>
        <w:tabs>
          <w:tab w:val="left" w:pos="1020"/>
        </w:tabs>
      </w:pPr>
      <w:r>
        <w:rPr>
          <w:rFonts w:hint="eastAsia"/>
        </w:rPr>
        <w:t>私がこうした変化をしたいと思う最も重要な理由は・・・</w:t>
      </w:r>
      <w:r w:rsidR="004D02EA">
        <w:rPr>
          <w:rFonts w:hint="eastAsia"/>
        </w:rPr>
        <w:t>行動をすることや止めることでどのような結果が得られそうか？変化に対するどの動機づけがクライアントにとってもっとも力がありそうか？</w:t>
      </w:r>
    </w:p>
    <w:p w:rsidR="004D02EA" w:rsidRDefault="004D02EA" w:rsidP="003B7FF2">
      <w:pPr>
        <w:tabs>
          <w:tab w:val="left" w:pos="1020"/>
        </w:tabs>
      </w:pPr>
    </w:p>
    <w:p w:rsidR="004D02EA" w:rsidRDefault="00C81AD2" w:rsidP="003B7FF2">
      <w:pPr>
        <w:tabs>
          <w:tab w:val="left" w:pos="1020"/>
        </w:tabs>
      </w:pPr>
      <w:r>
        <w:rPr>
          <w:rFonts w:hint="eastAsia"/>
        </w:rPr>
        <w:t>変化において考えているステップは・・・クライアントは目標達成についてどのようなプランを考えているか？望む変化をどのように達成できそうか？陳述された全般的なプランや方法の中で、クライアントができそうな特定の具体的な最初のステップは何か？いつ、どこで、そしてどのようにそのステップをとるか？</w:t>
      </w:r>
    </w:p>
    <w:p w:rsidR="00C81AD2" w:rsidRDefault="00C81AD2" w:rsidP="003B7FF2">
      <w:pPr>
        <w:tabs>
          <w:tab w:val="left" w:pos="1020"/>
        </w:tabs>
      </w:pPr>
    </w:p>
    <w:p w:rsidR="00C81AD2" w:rsidRDefault="00A4631D" w:rsidP="003B7FF2">
      <w:pPr>
        <w:tabs>
          <w:tab w:val="left" w:pos="1020"/>
        </w:tabs>
      </w:pPr>
      <w:r>
        <w:rPr>
          <w:rFonts w:hint="eastAsia"/>
        </w:rPr>
        <w:t>他の人が私を助けることができる方法は・・・</w:t>
      </w:r>
      <w:r w:rsidR="006654AA">
        <w:rPr>
          <w:rFonts w:hint="eastAsia"/>
        </w:rPr>
        <w:t>他人（もしいるなら重要他者を含め）は、クライアントが変化へのステップを踏むときに、どのように助けることができるか？クライアントはどのようにそうしたサポートを整えるか？</w:t>
      </w:r>
    </w:p>
    <w:p w:rsidR="006654AA" w:rsidRDefault="006654AA" w:rsidP="003B7FF2">
      <w:pPr>
        <w:tabs>
          <w:tab w:val="left" w:pos="1020"/>
        </w:tabs>
      </w:pPr>
    </w:p>
    <w:p w:rsidR="006654AA" w:rsidRDefault="009E28A8" w:rsidP="003B7FF2">
      <w:pPr>
        <w:tabs>
          <w:tab w:val="left" w:pos="1020"/>
        </w:tabs>
      </w:pPr>
      <w:r>
        <w:rPr>
          <w:rFonts w:hint="eastAsia"/>
        </w:rPr>
        <w:t>私</w:t>
      </w:r>
      <w:r w:rsidR="00EB06C4">
        <w:rPr>
          <w:rFonts w:hint="eastAsia"/>
        </w:rPr>
        <w:t>のプランを実行できるための条件は・・・</w:t>
      </w:r>
      <w:r>
        <w:rPr>
          <w:rFonts w:hint="eastAsia"/>
        </w:rPr>
        <w:t>この変化プランの結果として、クライアントのどのようなことが起こると期待しているか？この変化によってどのような利益が予測されるか？</w:t>
      </w:r>
    </w:p>
    <w:p w:rsidR="009E28A8" w:rsidRDefault="009E28A8" w:rsidP="003B7FF2">
      <w:pPr>
        <w:tabs>
          <w:tab w:val="left" w:pos="1020"/>
        </w:tabs>
      </w:pPr>
    </w:p>
    <w:p w:rsidR="009E28A8" w:rsidRDefault="009E28A8" w:rsidP="003B7FF2">
      <w:pPr>
        <w:tabs>
          <w:tab w:val="left" w:pos="1020"/>
        </w:tabs>
      </w:pPr>
      <w:r>
        <w:rPr>
          <w:rFonts w:hint="eastAsia"/>
        </w:rPr>
        <w:t>私のプランの妨げになりそうなことは・・・</w:t>
      </w:r>
      <w:r w:rsidR="008E031C">
        <w:rPr>
          <w:rFonts w:hint="eastAsia"/>
        </w:rPr>
        <w:t>プランの基盤を崩してしまいそうな状況や変化を予測するのを手伝う。どんなふうに悪くなるか？クライアントはこうした問題や逆行</w:t>
      </w:r>
      <w:r w:rsidR="00A54C09">
        <w:rPr>
          <w:rFonts w:hint="eastAsia"/>
        </w:rPr>
        <w:t>にもかかわらず、いかにしてプランを守ることができるか？</w:t>
      </w:r>
    </w:p>
    <w:p w:rsidR="00A54C09" w:rsidRDefault="00A54C09" w:rsidP="003B7FF2">
      <w:pPr>
        <w:tabs>
          <w:tab w:val="left" w:pos="1020"/>
        </w:tabs>
      </w:pPr>
    </w:p>
    <w:p w:rsidR="00A54C09" w:rsidRDefault="00A54C09" w:rsidP="003B7FF2">
      <w:pPr>
        <w:tabs>
          <w:tab w:val="left" w:pos="1020"/>
        </w:tabs>
      </w:pPr>
      <w:r>
        <w:rPr>
          <w:rFonts w:hint="eastAsia"/>
        </w:rPr>
        <w:t xml:space="preserve">　</w:t>
      </w:r>
      <w:r w:rsidR="007700EA">
        <w:rPr>
          <w:rFonts w:hint="eastAsia"/>
        </w:rPr>
        <w:t>MET</w:t>
      </w:r>
      <w:r w:rsidR="007700EA">
        <w:rPr>
          <w:rFonts w:hint="eastAsia"/>
        </w:rPr>
        <w:t>治療者による使用のために印刷されたチェンジプラン・ワークシートを入手できる。これはカーボン複写式で、</w:t>
      </w:r>
      <w:r w:rsidR="00C54B66">
        <w:rPr>
          <w:rFonts w:hint="eastAsia"/>
        </w:rPr>
        <w:t>書いたりプリントしたりして、原本と自動的にコピーされ</w:t>
      </w:r>
      <w:r w:rsidR="00CA3A3C">
        <w:rPr>
          <w:rFonts w:hint="eastAsia"/>
        </w:rPr>
        <w:t>るコピーを</w:t>
      </w:r>
      <w:r w:rsidR="00C54B66">
        <w:rPr>
          <w:rFonts w:hint="eastAsia"/>
        </w:rPr>
        <w:t>クライアントのファイルに保存できる。</w:t>
      </w:r>
      <w:r w:rsidR="00CA3A3C">
        <w:rPr>
          <w:rFonts w:hint="eastAsia"/>
        </w:rPr>
        <w:t>原本をクライアントに渡し、コピーをファイルに保存する。</w:t>
      </w:r>
    </w:p>
    <w:p w:rsidR="00CA3A3C" w:rsidRDefault="00CA3A3C" w:rsidP="003B7FF2">
      <w:pPr>
        <w:tabs>
          <w:tab w:val="left" w:pos="1020"/>
        </w:tabs>
      </w:pPr>
    </w:p>
    <w:p w:rsidR="00CA3A3C" w:rsidRDefault="00CA3A3C">
      <w:pPr>
        <w:widowControl/>
        <w:jc w:val="left"/>
      </w:pPr>
      <w:r>
        <w:br w:type="page"/>
      </w:r>
    </w:p>
    <w:p w:rsidR="00CA3A3C" w:rsidRDefault="00CA3A3C" w:rsidP="00CA3A3C">
      <w:pPr>
        <w:tabs>
          <w:tab w:val="left" w:pos="1020"/>
        </w:tabs>
      </w:pPr>
      <w:r>
        <w:rPr>
          <w:rFonts w:hint="eastAsia"/>
        </w:rPr>
        <w:lastRenderedPageBreak/>
        <w:t>私が変化させたいと思っていることは：</w:t>
      </w: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r>
        <w:rPr>
          <w:rFonts w:hint="eastAsia"/>
        </w:rPr>
        <w:t>私がこうした変化をしたいと思う最も重要な理由は：</w:t>
      </w: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r>
        <w:rPr>
          <w:rFonts w:hint="eastAsia"/>
        </w:rPr>
        <w:t>変化において考えているステップは：</w:t>
      </w: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r>
        <w:rPr>
          <w:rFonts w:hint="eastAsia"/>
        </w:rPr>
        <w:t>他の人が私を助けることができる方法は：</w:t>
      </w:r>
    </w:p>
    <w:p w:rsidR="00CA3A3C" w:rsidRDefault="00CA3A3C" w:rsidP="00CA3A3C">
      <w:pPr>
        <w:tabs>
          <w:tab w:val="left" w:pos="1020"/>
        </w:tabs>
      </w:pPr>
      <w:r>
        <w:rPr>
          <w:rFonts w:hint="eastAsia"/>
        </w:rPr>
        <w:t xml:space="preserve">　人物　　　　　可能な支援の方法</w:t>
      </w: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r>
        <w:rPr>
          <w:rFonts w:hint="eastAsia"/>
        </w:rPr>
        <w:t>私のプランを実行できるための条件は：</w:t>
      </w: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CA3A3C" w:rsidRDefault="00CA3A3C" w:rsidP="00CA3A3C">
      <w:pPr>
        <w:tabs>
          <w:tab w:val="left" w:pos="1020"/>
        </w:tabs>
      </w:pPr>
    </w:p>
    <w:p w:rsidR="00A579C6" w:rsidRDefault="00CA3A3C" w:rsidP="003B7FF2">
      <w:pPr>
        <w:tabs>
          <w:tab w:val="left" w:pos="1020"/>
        </w:tabs>
      </w:pPr>
      <w:r>
        <w:rPr>
          <w:rFonts w:hint="eastAsia"/>
        </w:rPr>
        <w:t>私のプランの妨げになりそうなことは：</w:t>
      </w:r>
    </w:p>
    <w:p w:rsidR="00CA3A3C" w:rsidRDefault="00CA3A3C" w:rsidP="003B7FF2">
      <w:pPr>
        <w:tabs>
          <w:tab w:val="left" w:pos="1020"/>
        </w:tabs>
      </w:pPr>
    </w:p>
    <w:p w:rsidR="00CA3A3C" w:rsidRDefault="00CA3A3C">
      <w:pPr>
        <w:widowControl/>
        <w:jc w:val="left"/>
      </w:pPr>
      <w:r>
        <w:br w:type="page"/>
      </w:r>
    </w:p>
    <w:p w:rsidR="00CA3A3C" w:rsidRDefault="00CA3A3C" w:rsidP="00CA3A3C">
      <w:pPr>
        <w:pStyle w:val="3"/>
        <w:ind w:left="840"/>
      </w:pPr>
      <w:bookmarkStart w:id="31" w:name="_Toc17207383"/>
      <w:r>
        <w:rPr>
          <w:rFonts w:hint="eastAsia"/>
        </w:rPr>
        <w:lastRenderedPageBreak/>
        <w:t>要点の繰り返し</w:t>
      </w:r>
      <w:bookmarkEnd w:id="31"/>
    </w:p>
    <w:p w:rsidR="003E5D7C" w:rsidRDefault="00CA3A3C" w:rsidP="003B7FF2">
      <w:pPr>
        <w:tabs>
          <w:tab w:val="left" w:pos="1020"/>
        </w:tabs>
      </w:pPr>
      <w:r>
        <w:rPr>
          <w:rFonts w:hint="eastAsia"/>
        </w:rPr>
        <w:t xml:space="preserve">　</w:t>
      </w:r>
      <w:r w:rsidR="00EB0FA9">
        <w:rPr>
          <w:rFonts w:hint="eastAsia"/>
        </w:rPr>
        <w:t>コミットメントのプロセスの最後に向けて、クライアントの変化に対する決心が硬くなってきたのを感じたら、</w:t>
      </w:r>
      <w:r w:rsidR="00295700">
        <w:rPr>
          <w:rFonts w:hint="eastAsia"/>
        </w:rPr>
        <w:t>得られた情報を広く要約して提供することが有用である（</w:t>
      </w:r>
      <w:r w:rsidR="00295700">
        <w:rPr>
          <w:rFonts w:hint="eastAsia"/>
        </w:rPr>
        <w:t>Miller &amp; Rollnick, 1991</w:t>
      </w:r>
      <w:r w:rsidR="00295700">
        <w:rPr>
          <w:rFonts w:hint="eastAsia"/>
        </w:rPr>
        <w:t>）。</w:t>
      </w:r>
      <w:r w:rsidR="003401D5">
        <w:rPr>
          <w:rFonts w:hint="eastAsia"/>
        </w:rPr>
        <w:t>ここには、フェーズ１で明らかとなった問題意識の理由を繰り返すことを含むとともに（「要約」参照）、</w:t>
      </w:r>
      <w:r w:rsidR="00EF038B">
        <w:rPr>
          <w:rFonts w:hint="eastAsia"/>
        </w:rPr>
        <w:t>フェーズ２で得られた新しい情報も含める。</w:t>
      </w:r>
      <w:r w:rsidR="003E5D7C">
        <w:rPr>
          <w:rFonts w:hint="eastAsia"/>
        </w:rPr>
        <w:t>クライアントの自己動機づけの発言、重要他者の役割、変化についてのクライアントのプラン、変化する場合としない場合とで考えられる結果、を強調する。チェンジプラン・ワークシートのメモを用いる。要点の繰り返しの発言例を示す：</w:t>
      </w:r>
    </w:p>
    <w:p w:rsidR="003E5D7C" w:rsidRDefault="003E5D7C" w:rsidP="003B7FF2">
      <w:pPr>
        <w:tabs>
          <w:tab w:val="left" w:pos="1020"/>
        </w:tabs>
      </w:pPr>
    </w:p>
    <w:p w:rsidR="005020DB" w:rsidRDefault="008D1ECD" w:rsidP="003B7FF2">
      <w:pPr>
        <w:tabs>
          <w:tab w:val="left" w:pos="1020"/>
        </w:tabs>
      </w:pPr>
      <w:r>
        <w:rPr>
          <w:rFonts w:hint="eastAsia"/>
        </w:rPr>
        <w:t>今、あなたがどこにたどり着いたか、私の理解を見てみましょう。前回、</w:t>
      </w:r>
      <w:r w:rsidR="008F655E">
        <w:rPr>
          <w:rFonts w:hint="eastAsia"/>
        </w:rPr>
        <w:t>あなたとあなたの夫が、あなたのコカイン使用について心配していることの理由を振り返りました。</w:t>
      </w:r>
      <w:r w:rsidR="0069003A">
        <w:rPr>
          <w:rFonts w:hint="eastAsia"/>
        </w:rPr>
        <w:t>その理由はたくさんありました。</w:t>
      </w:r>
      <w:r w:rsidR="00E25F44">
        <w:rPr>
          <w:rFonts w:hint="eastAsia"/>
        </w:rPr>
        <w:t>あなたの心配は、あなたが薬物を使うことで家族、つまりあなた方や子供との間に問題を起こしていることを心配していました。また、費やすお金</w:t>
      </w:r>
      <w:r w:rsidR="005020DB">
        <w:rPr>
          <w:rFonts w:hint="eastAsia"/>
        </w:rPr>
        <w:t>について、そして</w:t>
      </w:r>
      <w:r w:rsidR="00F1431F">
        <w:rPr>
          <w:rFonts w:hint="eastAsia"/>
        </w:rPr>
        <w:t>だんだんコントロールが利かなくなってきていること</w:t>
      </w:r>
      <w:r w:rsidR="005020DB">
        <w:rPr>
          <w:rFonts w:hint="eastAsia"/>
        </w:rPr>
        <w:t>も心配</w:t>
      </w:r>
      <w:r w:rsidR="00F1431F">
        <w:rPr>
          <w:rFonts w:hint="eastAsia"/>
        </w:rPr>
        <w:t>でした。</w:t>
      </w:r>
      <w:r w:rsidR="00CB3A7B">
        <w:rPr>
          <w:rFonts w:hint="eastAsia"/>
        </w:rPr>
        <w:t>事故にあったことで薬物使用について何とかしなければならない時期だと気付きましたが、フィードバックの際には、あなたは自分がどのくらい危険な状態なのかということに驚いておられたようでした。</w:t>
      </w:r>
      <w:r w:rsidR="00A54FA0">
        <w:rPr>
          <w:rFonts w:hint="eastAsia"/>
        </w:rPr>
        <w:t>このことについて話し合ったところ、最初はあなたとあなたの夫の意見は違っていました。</w:t>
      </w:r>
      <w:r w:rsidR="002F6D1D">
        <w:rPr>
          <w:rFonts w:hint="eastAsia"/>
        </w:rPr>
        <w:t>夫は</w:t>
      </w:r>
      <w:r w:rsidR="002F6D1D">
        <w:rPr>
          <w:rFonts w:hint="eastAsia"/>
        </w:rPr>
        <w:t>C.A.</w:t>
      </w:r>
      <w:r w:rsidR="009D7E36">
        <w:rPr>
          <w:rFonts w:hint="eastAsia"/>
        </w:rPr>
        <w:t>（</w:t>
      </w:r>
      <w:r w:rsidR="009D7E36">
        <w:rPr>
          <w:rFonts w:hint="eastAsia"/>
        </w:rPr>
        <w:t>Cocaine Anonymous</w:t>
      </w:r>
      <w:r w:rsidR="009D7E36">
        <w:rPr>
          <w:rFonts w:hint="eastAsia"/>
        </w:rPr>
        <w:t>）</w:t>
      </w:r>
      <w:r w:rsidR="002F6D1D">
        <w:rPr>
          <w:rFonts w:hint="eastAsia"/>
        </w:rPr>
        <w:t>に行くべきだと考え、あなたは自分で使用量を減らせばよいと考えていました。種々のやり方でどのような結果が得られるか、一緒に話し合いました。あなたの夫が心配していたのは、あなたが薬物の習慣をきっぱりと打ち崩すことができず、おそらくすぐに通常使用に戻ってしまい、ここで話し合ったことも忘れてしまうのではないかということでした。あなたは、それはリスクかもしれない</w:t>
      </w:r>
      <w:r w:rsidR="00982FB3">
        <w:rPr>
          <w:rFonts w:hint="eastAsia"/>
        </w:rPr>
        <w:t>し、ハイになって話し合ったことも吹き飛んでしまうことも想像できると同意しました。</w:t>
      </w:r>
      <w:r w:rsidR="009D7E36">
        <w:rPr>
          <w:rFonts w:hint="eastAsia"/>
        </w:rPr>
        <w:t>あなたは</w:t>
      </w:r>
      <w:r w:rsidR="009D7E36">
        <w:rPr>
          <w:rFonts w:hint="eastAsia"/>
        </w:rPr>
        <w:t>C.A.</w:t>
      </w:r>
      <w:r w:rsidR="009D7E36">
        <w:rPr>
          <w:rFonts w:hint="eastAsia"/>
        </w:rPr>
        <w:t>については好ましく思っておらず、それは、そこでは無名性の原則が強く守られていると私たちの間で議論しましたが、それでも他人にそこに通っていると知られることが心配だったからです。</w:t>
      </w:r>
      <w:r w:rsidR="0042144A">
        <w:rPr>
          <w:rFonts w:hint="eastAsia"/>
        </w:rPr>
        <w:t>今あなたが考えているのは、一定期間、最低３か月、まったく使わないでみて、どうなるか、そんなふうに感じるか試したいということです。</w:t>
      </w:r>
      <w:r w:rsidR="00117EA7">
        <w:rPr>
          <w:rFonts w:hint="eastAsia"/>
        </w:rPr>
        <w:t>最初、それが非常に困難に思える場合には、</w:t>
      </w:r>
      <w:r w:rsidR="00297DC7">
        <w:rPr>
          <w:rFonts w:hint="eastAsia"/>
        </w:rPr>
        <w:t>最初の何週間か、治療薬を使ってもいいと</w:t>
      </w:r>
      <w:r w:rsidR="009A3861">
        <w:rPr>
          <w:rFonts w:hint="eastAsia"/>
        </w:rPr>
        <w:t>いうことでした。</w:t>
      </w:r>
      <w:r w:rsidR="00A62926">
        <w:rPr>
          <w:rFonts w:hint="eastAsia"/>
        </w:rPr>
        <w:t>あなたの夫もこの考えがいいと考え、あなたと一緒に過ごす時間を増やすというので、夕方や週末に一緒に出掛けたり何かをしたりできます。</w:t>
      </w:r>
      <w:r w:rsidR="00154672">
        <w:rPr>
          <w:rFonts w:hint="eastAsia"/>
        </w:rPr>
        <w:t>また、あなたは、</w:t>
      </w:r>
      <w:r w:rsidR="00762C2C">
        <w:rPr>
          <w:rFonts w:hint="eastAsia"/>
        </w:rPr>
        <w:t>日中楽しんでいたコミュニティ活動のいくつかにまた参加するか、もしくは仕事を見つけて忙しくすることも考えています。</w:t>
      </w:r>
      <w:r w:rsidR="004008D0">
        <w:rPr>
          <w:rFonts w:hint="eastAsia"/>
        </w:rPr>
        <w:t>これで良いでしょうか？なにか言い落していることはありますか？</w:t>
      </w:r>
    </w:p>
    <w:p w:rsidR="004008D0" w:rsidRDefault="004008D0" w:rsidP="003B7FF2">
      <w:pPr>
        <w:tabs>
          <w:tab w:val="left" w:pos="1020"/>
        </w:tabs>
      </w:pPr>
    </w:p>
    <w:p w:rsidR="004008D0" w:rsidRDefault="00C60420" w:rsidP="003B7FF2">
      <w:pPr>
        <w:tabs>
          <w:tab w:val="left" w:pos="1020"/>
        </w:tabs>
      </w:pPr>
      <w:r>
        <w:rPr>
          <w:rFonts w:hint="eastAsia"/>
        </w:rPr>
        <w:t>もしクライアントが追加や変更を申し出たときには、これらについて聞き返し、要点の繰り返しに組み込む。</w:t>
      </w:r>
      <w:r w:rsidR="00D06F40">
        <w:rPr>
          <w:rFonts w:hint="eastAsia"/>
        </w:rPr>
        <w:t>チェンジプラン・ワークシートにも書き込む、</w:t>
      </w:r>
    </w:p>
    <w:p w:rsidR="00D06F40" w:rsidRDefault="00D06F40" w:rsidP="003B7FF2">
      <w:pPr>
        <w:tabs>
          <w:tab w:val="left" w:pos="1020"/>
        </w:tabs>
      </w:pPr>
    </w:p>
    <w:p w:rsidR="00D06F40" w:rsidRDefault="009A3F70" w:rsidP="009A3F70">
      <w:pPr>
        <w:pStyle w:val="3"/>
        <w:ind w:left="840"/>
      </w:pPr>
      <w:bookmarkStart w:id="32" w:name="_Toc17207384"/>
      <w:r>
        <w:rPr>
          <w:rFonts w:hint="eastAsia"/>
        </w:rPr>
        <w:t>コミットメントを求める</w:t>
      </w:r>
      <w:bookmarkEnd w:id="32"/>
    </w:p>
    <w:p w:rsidR="009A3F70" w:rsidRDefault="009A3F70" w:rsidP="003B7FF2">
      <w:pPr>
        <w:tabs>
          <w:tab w:val="left" w:pos="1020"/>
        </w:tabs>
      </w:pPr>
      <w:r>
        <w:rPr>
          <w:rFonts w:hint="eastAsia"/>
        </w:rPr>
        <w:t xml:space="preserve">　</w:t>
      </w:r>
      <w:r w:rsidR="00386A28">
        <w:rPr>
          <w:rFonts w:hint="eastAsia"/>
        </w:rPr>
        <w:t>上記のようにクライアントの状況について要点の繰り返しを行</w:t>
      </w:r>
      <w:r w:rsidR="007F77D9">
        <w:rPr>
          <w:rFonts w:hint="eastAsia"/>
        </w:rPr>
        <w:t>い</w:t>
      </w:r>
      <w:r w:rsidR="00386A28">
        <w:rPr>
          <w:rFonts w:hint="eastAsia"/>
        </w:rPr>
        <w:t>、</w:t>
      </w:r>
      <w:r w:rsidR="007F77D9">
        <w:rPr>
          <w:rFonts w:hint="eastAsia"/>
        </w:rPr>
        <w:t>クライアント（および重要他者）から出された追加の点や問題に答えたあと、</w:t>
      </w:r>
      <w:r w:rsidR="004A41CA">
        <w:rPr>
          <w:rFonts w:hint="eastAsia"/>
        </w:rPr>
        <w:t>変化への形式的なコミットメントを得る作業に移る。</w:t>
      </w:r>
      <w:r w:rsidR="00EF601E">
        <w:rPr>
          <w:rFonts w:hint="eastAsia"/>
        </w:rPr>
        <w:t>要するに、必要な変化を実現するために計画された具体的なステップを踏むことを、クライアントが言葉でコミットする。終結の質問（この言葉通りでなくてもよい）：</w:t>
      </w:r>
    </w:p>
    <w:p w:rsidR="000E21D5" w:rsidRDefault="000E21D5" w:rsidP="003B7FF2">
      <w:pPr>
        <w:tabs>
          <w:tab w:val="left" w:pos="1020"/>
        </w:tabs>
      </w:pPr>
    </w:p>
    <w:p w:rsidR="00EF601E" w:rsidRDefault="00EF601E" w:rsidP="003B7FF2">
      <w:pPr>
        <w:tabs>
          <w:tab w:val="left" w:pos="1020"/>
        </w:tabs>
      </w:pPr>
      <w:r>
        <w:rPr>
          <w:rFonts w:hint="eastAsia"/>
        </w:rPr>
        <w:t xml:space="preserve">　では、ではこの実行にコミットする準備完了ですか？</w:t>
      </w:r>
    </w:p>
    <w:p w:rsidR="009A3F70" w:rsidRDefault="009A3F70" w:rsidP="003B7FF2">
      <w:pPr>
        <w:tabs>
          <w:tab w:val="left" w:pos="1020"/>
        </w:tabs>
      </w:pPr>
    </w:p>
    <w:p w:rsidR="00EF601E" w:rsidRDefault="008D4F38" w:rsidP="003B7FF2">
      <w:pPr>
        <w:tabs>
          <w:tab w:val="left" w:pos="1020"/>
        </w:tabs>
      </w:pPr>
      <w:r>
        <w:rPr>
          <w:rFonts w:hint="eastAsia"/>
        </w:rPr>
        <w:t>このコミットメントについて議論するにあたって、以下の点をカバーする：</w:t>
      </w:r>
    </w:p>
    <w:p w:rsidR="002B0659" w:rsidRDefault="008D4F38" w:rsidP="003B7FF2">
      <w:pPr>
        <w:tabs>
          <w:tab w:val="left" w:pos="1020"/>
        </w:tabs>
      </w:pPr>
      <w:r>
        <w:rPr>
          <w:rFonts w:hint="eastAsia"/>
        </w:rPr>
        <w:t>１．</w:t>
      </w:r>
      <w:r w:rsidR="002B0659">
        <w:rPr>
          <w:rFonts w:hint="eastAsia"/>
        </w:rPr>
        <w:t>クライアントがプランした行動を正確に明確化する。</w:t>
      </w:r>
      <w:r w:rsidR="00233F39">
        <w:rPr>
          <w:rFonts w:hint="eastAsia"/>
        </w:rPr>
        <w:t>クライアントに完成したチェンジプラン・ワークシートを渡し、それについて話し合う。</w:t>
      </w:r>
    </w:p>
    <w:p w:rsidR="00233F39" w:rsidRDefault="00233F39" w:rsidP="003B7FF2">
      <w:pPr>
        <w:tabs>
          <w:tab w:val="left" w:pos="1020"/>
        </w:tabs>
      </w:pPr>
      <w:r>
        <w:rPr>
          <w:rFonts w:hint="eastAsia"/>
        </w:rPr>
        <w:t>２．</w:t>
      </w:r>
      <w:r w:rsidR="00FE1FF2">
        <w:rPr>
          <w:rFonts w:hint="eastAsia"/>
        </w:rPr>
        <w:t>変化することで得られると思われる利益について、もし行動しなかったときの結果と併せて、クライアントの考えを強化する。</w:t>
      </w:r>
    </w:p>
    <w:p w:rsidR="00FE1FF2" w:rsidRPr="008D4F38" w:rsidRDefault="00FE1FF2" w:rsidP="003B7FF2">
      <w:pPr>
        <w:tabs>
          <w:tab w:val="left" w:pos="1020"/>
        </w:tabs>
      </w:pPr>
      <w:r>
        <w:rPr>
          <w:rFonts w:hint="eastAsia"/>
        </w:rPr>
        <w:t>３．</w:t>
      </w:r>
      <w:r w:rsidR="00642A3E">
        <w:rPr>
          <w:rFonts w:hint="eastAsia"/>
        </w:rPr>
        <w:t>プランの実行</w:t>
      </w:r>
      <w:r w:rsidR="0083680F">
        <w:rPr>
          <w:rFonts w:hint="eastAsia"/>
        </w:rPr>
        <w:t>で妨げとなると思われる、クライアント（および重要他者）の心配、おそれ、疑いについて尋ねる。</w:t>
      </w:r>
    </w:p>
    <w:p w:rsidR="00CA3A3C" w:rsidRDefault="0083680F" w:rsidP="003B7FF2">
      <w:pPr>
        <w:tabs>
          <w:tab w:val="left" w:pos="1020"/>
        </w:tabs>
      </w:pPr>
      <w:r>
        <w:rPr>
          <w:rFonts w:hint="eastAsia"/>
        </w:rPr>
        <w:t>４．</w:t>
      </w:r>
      <w:r w:rsidR="007E1E16">
        <w:rPr>
          <w:rFonts w:hint="eastAsia"/>
        </w:rPr>
        <w:t>クライアントがプランから離れてしまう恐れのあるような、その他の障害として考えられるものを尋ねる。クライアント（および重要他者）に、それにどのように対処しようと思うか尋ねる。</w:t>
      </w:r>
    </w:p>
    <w:p w:rsidR="007E1E16" w:rsidRDefault="007E1E16" w:rsidP="003B7FF2">
      <w:pPr>
        <w:tabs>
          <w:tab w:val="left" w:pos="1020"/>
        </w:tabs>
      </w:pPr>
      <w:r>
        <w:rPr>
          <w:rFonts w:hint="eastAsia"/>
        </w:rPr>
        <w:t>５．クライアントが望む変化を起こすにあたっての、重要他者の役割を明確にする。</w:t>
      </w:r>
    </w:p>
    <w:p w:rsidR="007E1E16" w:rsidRDefault="007E1E16" w:rsidP="003B7FF2">
      <w:pPr>
        <w:tabs>
          <w:tab w:val="left" w:pos="1020"/>
        </w:tabs>
      </w:pPr>
      <w:r>
        <w:rPr>
          <w:rFonts w:hint="eastAsia"/>
        </w:rPr>
        <w:t>６．</w:t>
      </w:r>
      <w:r w:rsidR="001868AD">
        <w:rPr>
          <w:rFonts w:hint="eastAsia"/>
        </w:rPr>
        <w:t>あなたは他の治療期間からさらにどのような支援を望むか考えてもらう。もしあなた</w:t>
      </w:r>
      <w:r w:rsidR="009A5F3F">
        <w:rPr>
          <w:rFonts w:hint="eastAsia"/>
        </w:rPr>
        <w:t>治療</w:t>
      </w:r>
      <w:r w:rsidR="001868AD">
        <w:rPr>
          <w:rFonts w:hint="eastAsia"/>
        </w:rPr>
        <w:t>を終了するのであれば、クライアント（および重要他者）に、その後の様子を確認するフォローアップの面接があることについて念を押す。</w:t>
      </w:r>
    </w:p>
    <w:p w:rsidR="001868AD" w:rsidRDefault="001868AD" w:rsidP="003B7FF2">
      <w:pPr>
        <w:tabs>
          <w:tab w:val="left" w:pos="1020"/>
        </w:tabs>
      </w:pPr>
    </w:p>
    <w:p w:rsidR="001868AD" w:rsidRDefault="009A5F3F" w:rsidP="003B7FF2">
      <w:pPr>
        <w:tabs>
          <w:tab w:val="left" w:pos="1020"/>
        </w:tabs>
      </w:pPr>
      <w:r>
        <w:rPr>
          <w:rFonts w:hint="eastAsia"/>
        </w:rPr>
        <w:t xml:space="preserve">　クライアントがコミットメントするという場合、チェンジプラン・ワークシートにサインしてもらい、サインした原本をクライアントに渡し、コピーをファイルに保存する。</w:t>
      </w:r>
    </w:p>
    <w:p w:rsidR="009A5F3F" w:rsidRDefault="009A5F3F" w:rsidP="003B7FF2">
      <w:pPr>
        <w:tabs>
          <w:tab w:val="left" w:pos="1020"/>
        </w:tabs>
      </w:pPr>
    </w:p>
    <w:p w:rsidR="009A5F3F" w:rsidRDefault="009A5F3F" w:rsidP="003B7FF2">
      <w:pPr>
        <w:tabs>
          <w:tab w:val="left" w:pos="1020"/>
        </w:tabs>
      </w:pPr>
      <w:r>
        <w:rPr>
          <w:rFonts w:hint="eastAsia"/>
        </w:rPr>
        <w:t xml:space="preserve">　</w:t>
      </w:r>
      <w:r w:rsidR="00537206">
        <w:rPr>
          <w:rFonts w:hint="eastAsia"/>
        </w:rPr>
        <w:t>クライアントが時に変化の目標やプログラムにコミットすることをためらう場合がある。このように、薬物問題への対処について書面や口頭でのコミットメントに対して両価的で躊躇が残る場合には、後日まで決断を延期してもらってもよい。</w:t>
      </w:r>
      <w:r w:rsidR="007F0930">
        <w:rPr>
          <w:rFonts w:hint="eastAsia"/>
        </w:rPr>
        <w:t>再評価し決断を下すまでの期間について合意する。</w:t>
      </w:r>
      <w:r w:rsidR="009115E7">
        <w:rPr>
          <w:rFonts w:hint="eastAsia"/>
        </w:rPr>
        <w:t>このように意思決定を先延ばしする機会をクライアントに与えることで期待するのは、</w:t>
      </w:r>
      <w:r w:rsidR="003A6165">
        <w:rPr>
          <w:rFonts w:hint="eastAsia"/>
        </w:rPr>
        <w:t>時間とともに動機づけのプロセスがいい方向に進むということである（</w:t>
      </w:r>
      <w:r w:rsidR="003A6165">
        <w:rPr>
          <w:rFonts w:hint="eastAsia"/>
        </w:rPr>
        <w:t>Goldstein</w:t>
      </w:r>
      <w:r w:rsidR="003A6165">
        <w:rPr>
          <w:rFonts w:hint="eastAsia"/>
        </w:rPr>
        <w:t>ら</w:t>
      </w:r>
      <w:r w:rsidR="003A6165">
        <w:rPr>
          <w:rFonts w:hint="eastAsia"/>
        </w:rPr>
        <w:t>,1966</w:t>
      </w:r>
      <w:r w:rsidR="003A6165">
        <w:rPr>
          <w:rFonts w:hint="eastAsia"/>
        </w:rPr>
        <w:t>）。</w:t>
      </w:r>
      <w:r w:rsidR="00973E9B">
        <w:rPr>
          <w:rFonts w:hint="eastAsia"/>
        </w:rPr>
        <w:t>こうした柔軟なやり方</w:t>
      </w:r>
      <w:r w:rsidR="00DD40A4">
        <w:rPr>
          <w:rFonts w:hint="eastAsia"/>
        </w:rPr>
        <w:t>によって、クライアントは</w:t>
      </w:r>
      <w:r w:rsidR="00605481">
        <w:rPr>
          <w:rFonts w:hint="eastAsia"/>
        </w:rPr>
        <w:t>変化による結果についてより十分に検討することができ、</w:t>
      </w:r>
      <w:r w:rsidR="00AE19AC">
        <w:rPr>
          <w:rFonts w:hint="eastAsia"/>
        </w:rPr>
        <w:t>結果について準備することができる。</w:t>
      </w:r>
      <w:r w:rsidR="00DE1641">
        <w:rPr>
          <w:rFonts w:hint="eastAsia"/>
        </w:rPr>
        <w:t>そうでなければ、クライアントは、行動しようとする準備ができないままにコミットメントを強制されるように感じるかもしれない。</w:t>
      </w:r>
      <w:r w:rsidR="00D52A58">
        <w:rPr>
          <w:rFonts w:hint="eastAsia"/>
        </w:rPr>
        <w:t>この場合、クライアントは治療の途中で脱落して</w:t>
      </w:r>
      <w:r w:rsidR="000E21D5">
        <w:rPr>
          <w:rFonts w:hint="eastAsia"/>
        </w:rPr>
        <w:t>しまった結果、コミットメントに従えなくて面目をつぶしてしまったように感じないかもしれない。だから次のように言うとよい：</w:t>
      </w:r>
    </w:p>
    <w:p w:rsidR="000E21D5" w:rsidRDefault="000E21D5" w:rsidP="003B7FF2">
      <w:pPr>
        <w:tabs>
          <w:tab w:val="left" w:pos="1020"/>
        </w:tabs>
      </w:pPr>
    </w:p>
    <w:p w:rsidR="000E21D5" w:rsidRDefault="00363366" w:rsidP="003B7FF2">
      <w:pPr>
        <w:tabs>
          <w:tab w:val="left" w:pos="1020"/>
        </w:tabs>
      </w:pPr>
      <w:r>
        <w:rPr>
          <w:rFonts w:hint="eastAsia"/>
        </w:rPr>
        <w:t>あなたはまだこの決断をする準備が十分でないようですね。そのことは全く理解できることです。あなたにとっては難しい選択です。</w:t>
      </w:r>
      <w:r w:rsidR="000B4629">
        <w:rPr>
          <w:rFonts w:hint="eastAsia"/>
        </w:rPr>
        <w:t>ここでことを急がず、すぐに決断しない方がいいでしょう。</w:t>
      </w:r>
      <w:r w:rsidR="00733E33">
        <w:rPr>
          <w:rFonts w:hint="eastAsia"/>
        </w:rPr>
        <w:t>今から次の面接までの間に、変化することの利点と今のままでいることの利点について考えてみてもよいでしょう。このことは次回にお話しすることとして、遅かれ早かれあなたの希望が明確になると思います。よいですか？</w:t>
      </w:r>
    </w:p>
    <w:p w:rsidR="00733E33" w:rsidRDefault="00733E33" w:rsidP="003B7FF2">
      <w:pPr>
        <w:tabs>
          <w:tab w:val="left" w:pos="1020"/>
        </w:tabs>
      </w:pPr>
    </w:p>
    <w:p w:rsidR="00733E33" w:rsidRDefault="004C1BBB" w:rsidP="003B7FF2">
      <w:pPr>
        <w:tabs>
          <w:tab w:val="left" w:pos="1020"/>
        </w:tabs>
      </w:pPr>
      <w:r>
        <w:rPr>
          <w:rFonts w:hint="eastAsia"/>
        </w:rPr>
        <w:t>このようにクライアントの両価性について明確な理解と受容を示</w:t>
      </w:r>
      <w:r w:rsidR="00C36D72">
        <w:rPr>
          <w:rFonts w:hint="eastAsia"/>
        </w:rPr>
        <w:t>すとともに、ジレンマを解決するクラ</w:t>
      </w:r>
      <w:r w:rsidR="00C36D72">
        <w:rPr>
          <w:rFonts w:hint="eastAsia"/>
        </w:rPr>
        <w:lastRenderedPageBreak/>
        <w:t>イアントの力に対する信頼を示す</w:t>
      </w:r>
      <w:r>
        <w:rPr>
          <w:rFonts w:hint="eastAsia"/>
        </w:rPr>
        <w:t>ことが役立つ</w:t>
      </w:r>
      <w:r w:rsidR="00C36D72">
        <w:rPr>
          <w:rFonts w:hint="eastAsia"/>
        </w:rPr>
        <w:t>。</w:t>
      </w:r>
    </w:p>
    <w:p w:rsidR="00C36D72" w:rsidRDefault="00C36D72" w:rsidP="003B7FF2">
      <w:pPr>
        <w:tabs>
          <w:tab w:val="left" w:pos="1020"/>
        </w:tabs>
      </w:pPr>
    </w:p>
    <w:p w:rsidR="00C36D72" w:rsidRDefault="003A423E" w:rsidP="003A423E">
      <w:pPr>
        <w:pStyle w:val="2"/>
      </w:pPr>
      <w:bookmarkStart w:id="33" w:name="_Toc17207385"/>
      <w:r>
        <w:rPr>
          <w:rFonts w:hint="eastAsia"/>
        </w:rPr>
        <w:t>MET</w:t>
      </w:r>
      <w:r>
        <w:rPr>
          <w:rFonts w:hint="eastAsia"/>
        </w:rPr>
        <w:t>に重要他者を含める</w:t>
      </w:r>
      <w:bookmarkEnd w:id="33"/>
    </w:p>
    <w:p w:rsidR="003A423E" w:rsidRDefault="003A423E" w:rsidP="003B7FF2">
      <w:pPr>
        <w:tabs>
          <w:tab w:val="left" w:pos="1020"/>
        </w:tabs>
      </w:pPr>
    </w:p>
    <w:p w:rsidR="003A423E" w:rsidRDefault="00DE6675" w:rsidP="003B7FF2">
      <w:pPr>
        <w:tabs>
          <w:tab w:val="left" w:pos="1020"/>
        </w:tabs>
      </w:pPr>
      <w:r>
        <w:rPr>
          <w:rFonts w:hint="eastAsia"/>
        </w:rPr>
        <w:t xml:space="preserve">　治療者が十分な技術を持って扱った場合、重要関係者（</w:t>
      </w:r>
      <w:r>
        <w:rPr>
          <w:rFonts w:hint="eastAsia"/>
        </w:rPr>
        <w:t>CSO</w:t>
      </w:r>
      <w:r>
        <w:rPr>
          <w:rFonts w:hint="eastAsia"/>
        </w:rPr>
        <w:t>）を含めることで、変化についての動機づけの乖離とコミットメントを促進させることができる。</w:t>
      </w:r>
      <w:r w:rsidR="00684C68">
        <w:rPr>
          <w:rFonts w:hint="eastAsia"/>
        </w:rPr>
        <w:t>CSO</w:t>
      </w:r>
      <w:r>
        <w:rPr>
          <w:rFonts w:hint="eastAsia"/>
        </w:rPr>
        <w:t>を励まして参加してもらい、可能な限り治療に積極的に携わってもらう。</w:t>
      </w:r>
      <w:r w:rsidR="00D014C0">
        <w:rPr>
          <w:rFonts w:hint="eastAsia"/>
        </w:rPr>
        <w:t>クライアントと</w:t>
      </w:r>
      <w:r w:rsidR="00684C68">
        <w:rPr>
          <w:rFonts w:hint="eastAsia"/>
        </w:rPr>
        <w:t>CSO</w:t>
      </w:r>
      <w:r w:rsidR="00D014C0">
        <w:rPr>
          <w:rFonts w:hint="eastAsia"/>
        </w:rPr>
        <w:t>が薬物問題の解決に共同して取り組む必要性を強調する。</w:t>
      </w:r>
    </w:p>
    <w:p w:rsidR="00D014C0" w:rsidRDefault="00D014C0" w:rsidP="003B7FF2">
      <w:pPr>
        <w:tabs>
          <w:tab w:val="left" w:pos="1020"/>
        </w:tabs>
      </w:pPr>
      <w:r>
        <w:rPr>
          <w:rFonts w:hint="eastAsia"/>
        </w:rPr>
        <w:t xml:space="preserve">　</w:t>
      </w:r>
    </w:p>
    <w:p w:rsidR="00D014C0" w:rsidRDefault="00D014C0" w:rsidP="003B7FF2">
      <w:pPr>
        <w:tabs>
          <w:tab w:val="left" w:pos="1020"/>
        </w:tabs>
      </w:pPr>
      <w:r>
        <w:rPr>
          <w:rFonts w:hint="eastAsia"/>
        </w:rPr>
        <w:t xml:space="preserve">　</w:t>
      </w:r>
      <w:r w:rsidR="00E80757">
        <w:rPr>
          <w:rFonts w:hint="eastAsia"/>
        </w:rPr>
        <w:t>MET</w:t>
      </w:r>
      <w:r w:rsidR="00E80757">
        <w:rPr>
          <w:rFonts w:hint="eastAsia"/>
        </w:rPr>
        <w:t>アプローチは配偶者、家族員、親密な友人や、その他、クライアントが薬物使用の変化を決めるのに影響する人物が重要であることが認識される。このことは、種々の治療研究で得られた最近の知見に基づいて強調されている。たとえば、外来治療におけるアルコール依存症患者は、個別アプローチよりも配偶者を含む治療の方が継続しやすい（</w:t>
      </w:r>
      <w:r w:rsidR="00E80757">
        <w:rPr>
          <w:rFonts w:hint="eastAsia"/>
        </w:rPr>
        <w:t>Zweben</w:t>
      </w:r>
      <w:r w:rsidR="00E80757">
        <w:rPr>
          <w:rFonts w:hint="eastAsia"/>
        </w:rPr>
        <w:t>ら</w:t>
      </w:r>
      <w:r w:rsidR="00E80757">
        <w:rPr>
          <w:rFonts w:hint="eastAsia"/>
        </w:rPr>
        <w:t>,1983</w:t>
      </w:r>
      <w:r w:rsidR="00E80757">
        <w:rPr>
          <w:rFonts w:hint="eastAsia"/>
        </w:rPr>
        <w:t>）。同様に、クライアントは家族とポジティブな結びつきを維持しているクライアントは、</w:t>
      </w:r>
      <w:r w:rsidR="00494243">
        <w:rPr>
          <w:rFonts w:hint="eastAsia"/>
        </w:rPr>
        <w:t>クライアントの心理的機能に主に焦点を当てた介入よりも、関係性促進療法のほうが有効である（</w:t>
      </w:r>
      <w:r w:rsidR="00494243">
        <w:rPr>
          <w:rFonts w:hint="eastAsia"/>
        </w:rPr>
        <w:t>Longabaugh</w:t>
      </w:r>
      <w:r w:rsidR="00494243">
        <w:rPr>
          <w:rFonts w:hint="eastAsia"/>
        </w:rPr>
        <w:t>ら、印刷中）。</w:t>
      </w:r>
      <w:r w:rsidR="00494243">
        <w:rPr>
          <w:rFonts w:hint="eastAsia"/>
        </w:rPr>
        <w:t>Szapocznik</w:t>
      </w:r>
      <w:r w:rsidR="00494243">
        <w:rPr>
          <w:rFonts w:hint="eastAsia"/>
        </w:rPr>
        <w:t>ら（</w:t>
      </w:r>
      <w:r w:rsidR="00494243">
        <w:rPr>
          <w:rFonts w:hint="eastAsia"/>
        </w:rPr>
        <w:t>1983, 1986</w:t>
      </w:r>
      <w:r w:rsidR="00494243">
        <w:rPr>
          <w:rFonts w:hint="eastAsia"/>
        </w:rPr>
        <w:t>）は、薬物乱用治療における</w:t>
      </w:r>
      <w:r w:rsidR="00684C68">
        <w:rPr>
          <w:rFonts w:hint="eastAsia"/>
        </w:rPr>
        <w:t>治療</w:t>
      </w:r>
      <w:r w:rsidR="00494243">
        <w:rPr>
          <w:rFonts w:hint="eastAsia"/>
        </w:rPr>
        <w:t>導入法として、</w:t>
      </w:r>
      <w:r w:rsidR="00684C68">
        <w:rPr>
          <w:rFonts w:hint="eastAsia"/>
        </w:rPr>
        <w:t>家族</w:t>
      </w:r>
      <w:r w:rsidR="00494243">
        <w:rPr>
          <w:rFonts w:hint="eastAsia"/>
        </w:rPr>
        <w:t>療法の有効性を支援した。</w:t>
      </w:r>
    </w:p>
    <w:p w:rsidR="00494243" w:rsidRPr="0087080B" w:rsidRDefault="00494243" w:rsidP="0087080B">
      <w:pPr>
        <w:tabs>
          <w:tab w:val="left" w:pos="1020"/>
        </w:tabs>
      </w:pPr>
    </w:p>
    <w:p w:rsidR="00494243" w:rsidRDefault="00AF359D" w:rsidP="003B7FF2">
      <w:pPr>
        <w:tabs>
          <w:tab w:val="left" w:pos="1020"/>
        </w:tabs>
      </w:pPr>
      <w:r>
        <w:rPr>
          <w:rFonts w:hint="eastAsia"/>
        </w:rPr>
        <w:t xml:space="preserve">　</w:t>
      </w:r>
      <w:r w:rsidR="0087080B">
        <w:rPr>
          <w:rFonts w:hint="eastAsia"/>
        </w:rPr>
        <w:t>CSO</w:t>
      </w:r>
      <w:r>
        <w:rPr>
          <w:rFonts w:hint="eastAsia"/>
        </w:rPr>
        <w:t>を治療</w:t>
      </w:r>
      <w:r w:rsidR="00DA527B">
        <w:rPr>
          <w:rFonts w:hint="eastAsia"/>
        </w:rPr>
        <w:t>プロセス</w:t>
      </w:r>
      <w:r>
        <w:rPr>
          <w:rFonts w:hint="eastAsia"/>
        </w:rPr>
        <w:t>に含めることにはいくつかの利点がある。</w:t>
      </w:r>
      <w:r w:rsidR="0087080B">
        <w:rPr>
          <w:rFonts w:hint="eastAsia"/>
        </w:rPr>
        <w:t>CSO</w:t>
      </w:r>
      <w:r w:rsidR="0087080B">
        <w:rPr>
          <w:rFonts w:hint="eastAsia"/>
        </w:rPr>
        <w:t>が問題についての最初の理解を得る機会となる、</w:t>
      </w:r>
      <w:r w:rsidR="00AB11D2">
        <w:rPr>
          <w:rFonts w:hint="eastAsia"/>
        </w:rPr>
        <w:t>治療目標の作成と実行において</w:t>
      </w:r>
      <w:r w:rsidR="00AB11D2">
        <w:rPr>
          <w:rFonts w:hint="eastAsia"/>
        </w:rPr>
        <w:t>CSO</w:t>
      </w:r>
      <w:r w:rsidR="00AB11D2">
        <w:rPr>
          <w:rFonts w:hint="eastAsia"/>
        </w:rPr>
        <w:t>から情報を得、フィードバックすることができる。治療目標の達成に妨げとなるような課題や問題に対して、クライアントと</w:t>
      </w:r>
      <w:r w:rsidR="00AB11D2">
        <w:rPr>
          <w:rFonts w:hint="eastAsia"/>
        </w:rPr>
        <w:t>CSO</w:t>
      </w:r>
      <w:r w:rsidR="00AB11D2">
        <w:rPr>
          <w:rFonts w:hint="eastAsia"/>
        </w:rPr>
        <w:t>が共同して取り組むこともできる。</w:t>
      </w:r>
    </w:p>
    <w:p w:rsidR="00AB11D2" w:rsidRDefault="00AB11D2" w:rsidP="003B7FF2">
      <w:pPr>
        <w:tabs>
          <w:tab w:val="left" w:pos="1020"/>
        </w:tabs>
      </w:pPr>
    </w:p>
    <w:p w:rsidR="00AB11D2" w:rsidRDefault="00AB11D2" w:rsidP="00AB11D2">
      <w:pPr>
        <w:pStyle w:val="3"/>
        <w:ind w:left="840"/>
      </w:pPr>
      <w:bookmarkStart w:id="34" w:name="_Toc17207386"/>
      <w:r>
        <w:rPr>
          <w:rFonts w:hint="eastAsia"/>
        </w:rPr>
        <w:t>配偶者／</w:t>
      </w:r>
      <w:r>
        <w:rPr>
          <w:rFonts w:hint="eastAsia"/>
        </w:rPr>
        <w:t>SO</w:t>
      </w:r>
      <w:r>
        <w:rPr>
          <w:rFonts w:hint="eastAsia"/>
        </w:rPr>
        <w:t>参加の目標</w:t>
      </w:r>
      <w:bookmarkEnd w:id="34"/>
    </w:p>
    <w:p w:rsidR="00AB11D2" w:rsidRDefault="00AB11D2" w:rsidP="003B7FF2">
      <w:pPr>
        <w:tabs>
          <w:tab w:val="left" w:pos="1020"/>
        </w:tabs>
      </w:pPr>
      <w:r>
        <w:rPr>
          <w:rFonts w:hint="eastAsia"/>
        </w:rPr>
        <w:t xml:space="preserve">　以下は</w:t>
      </w:r>
      <w:r>
        <w:rPr>
          <w:rFonts w:hint="eastAsia"/>
        </w:rPr>
        <w:t>MET</w:t>
      </w:r>
      <w:r>
        <w:rPr>
          <w:rFonts w:hint="eastAsia"/>
        </w:rPr>
        <w:t>に</w:t>
      </w:r>
      <w:r>
        <w:rPr>
          <w:rFonts w:hint="eastAsia"/>
        </w:rPr>
        <w:t>CSO</w:t>
      </w:r>
      <w:r>
        <w:rPr>
          <w:rFonts w:hint="eastAsia"/>
        </w:rPr>
        <w:t>が参加することの一般的な目標である：</w:t>
      </w:r>
    </w:p>
    <w:p w:rsidR="00AC1CCF" w:rsidRDefault="00AB11D2" w:rsidP="003B7FF2">
      <w:pPr>
        <w:tabs>
          <w:tab w:val="left" w:pos="1020"/>
        </w:tabs>
      </w:pPr>
      <w:r>
        <w:rPr>
          <w:rFonts w:hint="eastAsia"/>
        </w:rPr>
        <w:t>１．</w:t>
      </w:r>
      <w:r w:rsidR="00AC1CCF">
        <w:rPr>
          <w:rFonts w:hint="eastAsia"/>
        </w:rPr>
        <w:t>クライアントもしくは患者（</w:t>
      </w:r>
      <w:r w:rsidR="00AC1CCF">
        <w:rPr>
          <w:rFonts w:hint="eastAsia"/>
        </w:rPr>
        <w:t>IP</w:t>
      </w:r>
      <w:r w:rsidR="00AC1CCF">
        <w:rPr>
          <w:rFonts w:hint="eastAsia"/>
        </w:rPr>
        <w:t>）、</w:t>
      </w:r>
      <w:r w:rsidR="00AC1CCF">
        <w:rPr>
          <w:rFonts w:hint="eastAsia"/>
        </w:rPr>
        <w:t>CSO</w:t>
      </w:r>
      <w:r w:rsidR="00AC1CCF">
        <w:rPr>
          <w:rFonts w:hint="eastAsia"/>
        </w:rPr>
        <w:t>、カウンセラーの間のラポールを形成する。</w:t>
      </w:r>
    </w:p>
    <w:p w:rsidR="00AC1CCF" w:rsidRDefault="00AC1CCF" w:rsidP="003B7FF2">
      <w:pPr>
        <w:tabs>
          <w:tab w:val="left" w:pos="1020"/>
        </w:tabs>
      </w:pPr>
      <w:r>
        <w:rPr>
          <w:rFonts w:hint="eastAsia"/>
        </w:rPr>
        <w:t>２．</w:t>
      </w:r>
      <w:r>
        <w:rPr>
          <w:rFonts w:hint="eastAsia"/>
        </w:rPr>
        <w:t>IP</w:t>
      </w:r>
      <w:r>
        <w:rPr>
          <w:rFonts w:hint="eastAsia"/>
        </w:rPr>
        <w:t>と</w:t>
      </w:r>
      <w:r>
        <w:rPr>
          <w:rFonts w:hint="eastAsia"/>
        </w:rPr>
        <w:t>CSO</w:t>
      </w:r>
      <w:r>
        <w:rPr>
          <w:rFonts w:hint="eastAsia"/>
        </w:rPr>
        <w:t>に、</w:t>
      </w:r>
      <w:r>
        <w:rPr>
          <w:rFonts w:hint="eastAsia"/>
        </w:rPr>
        <w:t>CSO</w:t>
      </w:r>
      <w:r>
        <w:rPr>
          <w:rFonts w:hint="eastAsia"/>
        </w:rPr>
        <w:t>が薬物問題の範囲や重症度について心配している内容を認識してもらう</w:t>
      </w:r>
    </w:p>
    <w:p w:rsidR="00AC1CCF" w:rsidRDefault="00AC1CCF" w:rsidP="003B7FF2">
      <w:pPr>
        <w:tabs>
          <w:tab w:val="left" w:pos="1020"/>
        </w:tabs>
      </w:pPr>
      <w:r>
        <w:rPr>
          <w:rFonts w:hint="eastAsia"/>
        </w:rPr>
        <w:t>３．</w:t>
      </w:r>
      <w:r w:rsidR="00A16C9C">
        <w:rPr>
          <w:rFonts w:hint="eastAsia"/>
        </w:rPr>
        <w:t>クライアントが薬物問題を克服することについて、</w:t>
      </w:r>
      <w:r w:rsidR="00A16C9C">
        <w:rPr>
          <w:rFonts w:hint="eastAsia"/>
        </w:rPr>
        <w:t>CSO</w:t>
      </w:r>
      <w:r w:rsidR="00A16C9C">
        <w:rPr>
          <w:rFonts w:hint="eastAsia"/>
        </w:rPr>
        <w:t>の支援への関わりを強化する</w:t>
      </w:r>
    </w:p>
    <w:p w:rsidR="002E534A" w:rsidRDefault="00A16C9C" w:rsidP="003B7FF2">
      <w:pPr>
        <w:tabs>
          <w:tab w:val="left" w:pos="1020"/>
        </w:tabs>
      </w:pPr>
      <w:r>
        <w:rPr>
          <w:rFonts w:hint="eastAsia"/>
        </w:rPr>
        <w:t>４．</w:t>
      </w:r>
      <w:r w:rsidR="002E534A">
        <w:rPr>
          <w:rFonts w:hint="eastAsia"/>
        </w:rPr>
        <w:t>クライアントの薬物使用パターンを変えるにあたって</w:t>
      </w:r>
      <w:r w:rsidR="002E534A">
        <w:rPr>
          <w:rFonts w:hint="eastAsia"/>
        </w:rPr>
        <w:t>CSO</w:t>
      </w:r>
      <w:r w:rsidR="002E534A">
        <w:rPr>
          <w:rFonts w:hint="eastAsia"/>
        </w:rPr>
        <w:t>の役割が重要であるという</w:t>
      </w:r>
      <w:r w:rsidR="002E534A">
        <w:rPr>
          <w:rFonts w:hint="eastAsia"/>
        </w:rPr>
        <w:t>CSO</w:t>
      </w:r>
      <w:r w:rsidR="002E534A">
        <w:rPr>
          <w:rFonts w:hint="eastAsia"/>
        </w:rPr>
        <w:t>の認識を強化する</w:t>
      </w:r>
    </w:p>
    <w:p w:rsidR="002E534A" w:rsidRDefault="002E534A" w:rsidP="003B7FF2">
      <w:pPr>
        <w:tabs>
          <w:tab w:val="left" w:pos="1020"/>
        </w:tabs>
      </w:pPr>
      <w:r>
        <w:rPr>
          <w:rFonts w:hint="eastAsia"/>
        </w:rPr>
        <w:t>５．</w:t>
      </w:r>
      <w:r w:rsidR="00EB3303">
        <w:rPr>
          <w:rFonts w:hint="eastAsia"/>
        </w:rPr>
        <w:t>CSO</w:t>
      </w:r>
      <w:r w:rsidR="00EB3303">
        <w:rPr>
          <w:rFonts w:hint="eastAsia"/>
        </w:rPr>
        <w:t>から、薬物使用者が変化を求める動機づけとなるようなフィードバックを引き出す。</w:t>
      </w:r>
      <w:r w:rsidR="004427AE">
        <w:rPr>
          <w:rFonts w:hint="eastAsia"/>
        </w:rPr>
        <w:t>たとえば、</w:t>
      </w:r>
      <w:r w:rsidR="00357397">
        <w:rPr>
          <w:rFonts w:hint="eastAsia"/>
        </w:rPr>
        <w:t>配偶者に、クライアントの、過去、現在、未来の薬物使用についての心配を話してもらう。</w:t>
      </w:r>
      <w:r w:rsidR="00F22137">
        <w:rPr>
          <w:rFonts w:hint="eastAsia"/>
        </w:rPr>
        <w:t>配偶者に『メッセージを伝えてもらう』ことは、適切な治療目標を交渉する上で重要である。</w:t>
      </w:r>
    </w:p>
    <w:p w:rsidR="00F22137" w:rsidRDefault="00F22137" w:rsidP="003B7FF2">
      <w:pPr>
        <w:tabs>
          <w:tab w:val="left" w:pos="1020"/>
        </w:tabs>
      </w:pPr>
      <w:r>
        <w:rPr>
          <w:rFonts w:hint="eastAsia"/>
        </w:rPr>
        <w:t>６．</w:t>
      </w:r>
      <w:r w:rsidR="00FF4921">
        <w:rPr>
          <w:rFonts w:hint="eastAsia"/>
        </w:rPr>
        <w:t>IP</w:t>
      </w:r>
      <w:r w:rsidR="00FF4921">
        <w:rPr>
          <w:rFonts w:hint="eastAsia"/>
        </w:rPr>
        <w:t>と</w:t>
      </w:r>
      <w:r w:rsidR="00FF4921">
        <w:rPr>
          <w:rFonts w:hint="eastAsia"/>
        </w:rPr>
        <w:t>CSO</w:t>
      </w:r>
      <w:r w:rsidR="00FF4921">
        <w:rPr>
          <w:rFonts w:hint="eastAsia"/>
        </w:rPr>
        <w:t>の関係に、より高いレベルの結びつきと満足を促す。</w:t>
      </w:r>
    </w:p>
    <w:p w:rsidR="00FF4921" w:rsidRDefault="00FF4921" w:rsidP="003B7FF2">
      <w:pPr>
        <w:tabs>
          <w:tab w:val="left" w:pos="1020"/>
        </w:tabs>
      </w:pPr>
    </w:p>
    <w:p w:rsidR="00FF4921" w:rsidRDefault="00FF4921" w:rsidP="003B7FF2">
      <w:pPr>
        <w:tabs>
          <w:tab w:val="left" w:pos="1020"/>
        </w:tabs>
      </w:pPr>
      <w:r>
        <w:rPr>
          <w:rFonts w:hint="eastAsia"/>
        </w:rPr>
        <w:t xml:space="preserve">　</w:t>
      </w:r>
      <w:r w:rsidR="000F2318">
        <w:rPr>
          <w:rFonts w:hint="eastAsia"/>
        </w:rPr>
        <w:t>MET</w:t>
      </w:r>
      <w:r w:rsidR="000F2318">
        <w:rPr>
          <w:rFonts w:hint="eastAsia"/>
        </w:rPr>
        <w:t>には集中的な夫婦／家族療法は含まない。</w:t>
      </w:r>
      <w:r w:rsidR="00853235">
        <w:rPr>
          <w:rFonts w:hint="eastAsia"/>
        </w:rPr>
        <w:t>ここでも主な原理は、クライアントと</w:t>
      </w:r>
      <w:r w:rsidR="00853235">
        <w:rPr>
          <w:rFonts w:hint="eastAsia"/>
        </w:rPr>
        <w:t>CSO</w:t>
      </w:r>
      <w:r w:rsidR="00853235">
        <w:rPr>
          <w:rFonts w:hint="eastAsia"/>
        </w:rPr>
        <w:t>から、両者の最もポジティブな関係を引き出し、薬物問題の克服にいかに共同して取り組むことができるか考えてもらうことにある。</w:t>
      </w:r>
      <w:r w:rsidR="00455803">
        <w:rPr>
          <w:rFonts w:hint="eastAsia"/>
        </w:rPr>
        <w:t>クライアントと</w:t>
      </w:r>
      <w:r w:rsidR="00455803">
        <w:rPr>
          <w:rFonts w:hint="eastAsia"/>
        </w:rPr>
        <w:t>CSO</w:t>
      </w:r>
      <w:r w:rsidR="00455803">
        <w:rPr>
          <w:rFonts w:hint="eastAsia"/>
        </w:rPr>
        <w:t>の両者に、互いのストレングスと長所について述べてもらうのもよい。</w:t>
      </w:r>
      <w:r w:rsidR="00455803">
        <w:rPr>
          <w:rFonts w:hint="eastAsia"/>
        </w:rPr>
        <w:t>SO</w:t>
      </w:r>
      <w:r w:rsidR="00455803">
        <w:rPr>
          <w:rFonts w:hint="eastAsia"/>
        </w:rPr>
        <w:t>を含む面接で持ち上がった問題は、特定の変化目標に取り入れてもよい。クライアントと</w:t>
      </w:r>
      <w:r w:rsidR="00455803">
        <w:rPr>
          <w:rFonts w:hint="eastAsia"/>
        </w:rPr>
        <w:lastRenderedPageBreak/>
        <w:t>CSO</w:t>
      </w:r>
      <w:r w:rsidR="00455803">
        <w:rPr>
          <w:rFonts w:hint="eastAsia"/>
        </w:rPr>
        <w:t>が面接のかなりの部分を、不満、中小、批判に費やすようにはしてはいけない。そうしたコミュニケーションは破壊的で、変化の動機づけとなるような雰囲気とはならない。</w:t>
      </w:r>
    </w:p>
    <w:p w:rsidR="00455803" w:rsidRDefault="00455803" w:rsidP="003B7FF2">
      <w:pPr>
        <w:tabs>
          <w:tab w:val="left" w:pos="1020"/>
        </w:tabs>
      </w:pPr>
    </w:p>
    <w:p w:rsidR="00455803" w:rsidRDefault="00455803" w:rsidP="00455803">
      <w:pPr>
        <w:pStyle w:val="3"/>
        <w:ind w:left="840"/>
      </w:pPr>
      <w:bookmarkStart w:id="35" w:name="_Toc17207387"/>
      <w:r>
        <w:rPr>
          <w:rFonts w:hint="eastAsia"/>
        </w:rPr>
        <w:t>重要他者の役割を説明する</w:t>
      </w:r>
      <w:bookmarkEnd w:id="35"/>
    </w:p>
    <w:p w:rsidR="00455803" w:rsidRDefault="00455803" w:rsidP="003B7FF2">
      <w:pPr>
        <w:tabs>
          <w:tab w:val="left" w:pos="1020"/>
        </w:tabs>
      </w:pPr>
      <w:r>
        <w:rPr>
          <w:rFonts w:hint="eastAsia"/>
        </w:rPr>
        <w:t xml:space="preserve">　</w:t>
      </w:r>
      <w:r w:rsidR="00E97C7D">
        <w:rPr>
          <w:rFonts w:hint="eastAsia"/>
        </w:rPr>
        <w:t>理想的には、クライアントと</w:t>
      </w:r>
      <w:r w:rsidR="00E97C7D">
        <w:rPr>
          <w:rFonts w:hint="eastAsia"/>
        </w:rPr>
        <w:t>CSO</w:t>
      </w:r>
      <w:r w:rsidR="00E97C7D">
        <w:rPr>
          <w:rFonts w:hint="eastAsia"/>
        </w:rPr>
        <w:t>が一緒にクライアントの最初の面接に来ることが望ましい。面接のはじめに当たって、両方が面接に来ようと思ったこと</w:t>
      </w:r>
      <w:r w:rsidR="00AE4F99">
        <w:rPr>
          <w:rFonts w:hint="eastAsia"/>
        </w:rPr>
        <w:t>、その心遣い</w:t>
      </w:r>
      <w:r w:rsidR="00E97C7D">
        <w:rPr>
          <w:rFonts w:hint="eastAsia"/>
        </w:rPr>
        <w:t>について好意的にコメント</w:t>
      </w:r>
      <w:r w:rsidR="00AE4F99">
        <w:rPr>
          <w:rFonts w:hint="eastAsia"/>
        </w:rPr>
        <w:t>する。続いて、治療面接における</w:t>
      </w:r>
      <w:r w:rsidR="00AE4F99">
        <w:rPr>
          <w:rFonts w:hint="eastAsia"/>
        </w:rPr>
        <w:t>CSO</w:t>
      </w:r>
      <w:r w:rsidR="00AE4F99">
        <w:rPr>
          <w:rFonts w:hint="eastAsia"/>
        </w:rPr>
        <w:t>の役割について説明する。</w:t>
      </w:r>
      <w:r w:rsidR="00556679">
        <w:rPr>
          <w:rFonts w:hint="eastAsia"/>
        </w:rPr>
        <w:t>主要な点は以下の通り：</w:t>
      </w:r>
    </w:p>
    <w:p w:rsidR="00F50EAA" w:rsidRDefault="00556679" w:rsidP="003B7FF2">
      <w:pPr>
        <w:tabs>
          <w:tab w:val="left" w:pos="1020"/>
        </w:tabs>
      </w:pPr>
      <w:r>
        <w:rPr>
          <w:rFonts w:hint="eastAsia"/>
        </w:rPr>
        <w:t>１．</w:t>
      </w:r>
      <w:r w:rsidR="00F50EAA">
        <w:rPr>
          <w:rFonts w:hint="eastAsia"/>
        </w:rPr>
        <w:t>CSO</w:t>
      </w:r>
      <w:r w:rsidR="00F50EAA">
        <w:rPr>
          <w:rFonts w:hint="eastAsia"/>
        </w:rPr>
        <w:t>はクライアントのことを心配しており、変化は直接両方の生活に影響する。</w:t>
      </w:r>
    </w:p>
    <w:p w:rsidR="00F50EAA" w:rsidRDefault="00F50EAA" w:rsidP="003B7FF2">
      <w:pPr>
        <w:tabs>
          <w:tab w:val="left" w:pos="1020"/>
        </w:tabs>
      </w:pPr>
      <w:r>
        <w:rPr>
          <w:rFonts w:hint="eastAsia"/>
        </w:rPr>
        <w:t>２．</w:t>
      </w:r>
      <w:r w:rsidR="008F7347">
        <w:rPr>
          <w:rFonts w:hint="eastAsia"/>
        </w:rPr>
        <w:t>CSO</w:t>
      </w:r>
      <w:r w:rsidR="008F7347">
        <w:rPr>
          <w:rFonts w:hint="eastAsia"/>
        </w:rPr>
        <w:t>からの情報は、治療目標を設定し戦略を立てる上で重要である</w:t>
      </w:r>
    </w:p>
    <w:p w:rsidR="008F7347" w:rsidRDefault="008F7347" w:rsidP="003B7FF2">
      <w:pPr>
        <w:tabs>
          <w:tab w:val="left" w:pos="1020"/>
        </w:tabs>
      </w:pPr>
      <w:r>
        <w:rPr>
          <w:rFonts w:hint="eastAsia"/>
        </w:rPr>
        <w:t>３．</w:t>
      </w:r>
      <w:r w:rsidR="00E97657">
        <w:rPr>
          <w:rFonts w:hint="eastAsia"/>
        </w:rPr>
        <w:t>CSO</w:t>
      </w:r>
      <w:r w:rsidR="00E97657">
        <w:rPr>
          <w:rFonts w:hint="eastAsia"/>
        </w:rPr>
        <w:t>がどのようなものであれ薬物問題の解決にともに取り組むことが直接役に立つ</w:t>
      </w:r>
    </w:p>
    <w:p w:rsidR="00E97657" w:rsidRDefault="00E97657" w:rsidP="003B7FF2">
      <w:pPr>
        <w:tabs>
          <w:tab w:val="left" w:pos="1020"/>
        </w:tabs>
      </w:pPr>
    </w:p>
    <w:p w:rsidR="00E97657" w:rsidRDefault="006B44D4" w:rsidP="006B44D4">
      <w:pPr>
        <w:pStyle w:val="3"/>
        <w:ind w:left="840"/>
      </w:pPr>
      <w:bookmarkStart w:id="36" w:name="_Toc17207388"/>
      <w:r>
        <w:rPr>
          <w:rFonts w:hint="eastAsia"/>
        </w:rPr>
        <w:t>フェーズ１における重要他者</w:t>
      </w:r>
      <w:bookmarkEnd w:id="36"/>
    </w:p>
    <w:p w:rsidR="006B44D4" w:rsidRDefault="009E71BF" w:rsidP="003B7FF2">
      <w:pPr>
        <w:tabs>
          <w:tab w:val="left" w:pos="1020"/>
        </w:tabs>
      </w:pPr>
      <w:r>
        <w:rPr>
          <w:rFonts w:hint="eastAsia"/>
        </w:rPr>
        <w:t xml:space="preserve">　</w:t>
      </w:r>
      <w:r w:rsidR="00B73C22">
        <w:rPr>
          <w:rFonts w:hint="eastAsia"/>
        </w:rPr>
        <w:t>最初の同席面接において、重要な目標はラポールを作ることで、</w:t>
      </w:r>
      <w:r w:rsidR="001F7CFD">
        <w:rPr>
          <w:rFonts w:hint="eastAsia"/>
        </w:rPr>
        <w:t>クライアントと</w:t>
      </w:r>
      <w:r w:rsidR="001F7CFD">
        <w:rPr>
          <w:rFonts w:hint="eastAsia"/>
        </w:rPr>
        <w:t>CSO</w:t>
      </w:r>
      <w:r w:rsidR="001F7CFD">
        <w:rPr>
          <w:rFonts w:hint="eastAsia"/>
        </w:rPr>
        <w:t>の両方が気持ちよく心配なことを話し合い、変化を促すのに役立つ情報を明らかできるような雰囲気を作ることである。</w:t>
      </w:r>
      <w:r w:rsidR="00A44962">
        <w:rPr>
          <w:rFonts w:hint="eastAsia"/>
        </w:rPr>
        <w:t>フェーズ１の過程では、</w:t>
      </w:r>
      <w:r w:rsidR="00A44962">
        <w:rPr>
          <w:rFonts w:hint="eastAsia"/>
        </w:rPr>
        <w:t>CSO</w:t>
      </w:r>
      <w:r w:rsidR="00A44962">
        <w:rPr>
          <w:rFonts w:hint="eastAsia"/>
        </w:rPr>
        <w:t>にクライアントの薬物使用とその問題についての経験（過去および現在）を話してもらう。</w:t>
      </w:r>
    </w:p>
    <w:p w:rsidR="00A44962" w:rsidRDefault="00A44962" w:rsidP="003B7FF2">
      <w:pPr>
        <w:tabs>
          <w:tab w:val="left" w:pos="1020"/>
        </w:tabs>
      </w:pPr>
      <w:r>
        <w:rPr>
          <w:rFonts w:hint="eastAsia"/>
        </w:rPr>
        <w:t xml:space="preserve">　</w:t>
      </w:r>
      <w:r w:rsidR="00871764">
        <w:rPr>
          <w:rFonts w:hint="eastAsia"/>
        </w:rPr>
        <w:t>あなたにとってどうだったか？</w:t>
      </w:r>
    </w:p>
    <w:p w:rsidR="00871764" w:rsidRDefault="00871764" w:rsidP="003B7FF2">
      <w:pPr>
        <w:tabs>
          <w:tab w:val="left" w:pos="1020"/>
        </w:tabs>
      </w:pPr>
      <w:r>
        <w:rPr>
          <w:rFonts w:hint="eastAsia"/>
        </w:rPr>
        <w:t xml:space="preserve">　薬物使用についてどのようなことに気づいたか？</w:t>
      </w:r>
    </w:p>
    <w:p w:rsidR="001B7095" w:rsidRDefault="00871764" w:rsidP="003B7FF2">
      <w:pPr>
        <w:tabs>
          <w:tab w:val="left" w:pos="1020"/>
        </w:tabs>
      </w:pPr>
      <w:r>
        <w:rPr>
          <w:rFonts w:hint="eastAsia"/>
        </w:rPr>
        <w:t xml:space="preserve">　</w:t>
      </w:r>
      <w:r w:rsidR="001B7095">
        <w:rPr>
          <w:rFonts w:hint="eastAsia"/>
        </w:rPr>
        <w:t>あなたが一番心配するのはどういうことか？</w:t>
      </w:r>
    </w:p>
    <w:p w:rsidR="001B7095" w:rsidRDefault="001B7095" w:rsidP="003B7FF2">
      <w:pPr>
        <w:tabs>
          <w:tab w:val="left" w:pos="1020"/>
        </w:tabs>
      </w:pPr>
      <w:r>
        <w:rPr>
          <w:rFonts w:hint="eastAsia"/>
        </w:rPr>
        <w:t xml:space="preserve">　</w:t>
      </w:r>
      <w:r w:rsidR="00727B5F">
        <w:rPr>
          <w:rFonts w:hint="eastAsia"/>
        </w:rPr>
        <w:t>過去に何とかしようとして一番がっかりしたことはなにか？</w:t>
      </w:r>
    </w:p>
    <w:p w:rsidR="00727B5F" w:rsidRDefault="00727B5F" w:rsidP="003B7FF2">
      <w:pPr>
        <w:tabs>
          <w:tab w:val="left" w:pos="1020"/>
        </w:tabs>
      </w:pPr>
      <w:r>
        <w:rPr>
          <w:rFonts w:hint="eastAsia"/>
        </w:rPr>
        <w:t xml:space="preserve">　一番勇気づけられる点は何か？</w:t>
      </w:r>
    </w:p>
    <w:p w:rsidR="00727B5F" w:rsidRDefault="00727B5F" w:rsidP="003B7FF2">
      <w:pPr>
        <w:tabs>
          <w:tab w:val="left" w:pos="1020"/>
        </w:tabs>
      </w:pPr>
    </w:p>
    <w:p w:rsidR="006B44D4" w:rsidRDefault="008B7C87" w:rsidP="003B7FF2">
      <w:pPr>
        <w:tabs>
          <w:tab w:val="left" w:pos="1020"/>
        </w:tabs>
      </w:pPr>
      <w:r>
        <w:rPr>
          <w:rFonts w:hint="eastAsia"/>
        </w:rPr>
        <w:t>問題に対処しようとするポジティブな姿勢を強調すべきである。同時に、否定的な経験－ストレス、</w:t>
      </w:r>
      <w:r w:rsidR="00283C80">
        <w:rPr>
          <w:rFonts w:hint="eastAsia"/>
        </w:rPr>
        <w:t>家族の崩壊、雇用の困難など－について議論し、正常なこととしてリフレームする（それが適切な場合）；すなわち、</w:t>
      </w:r>
      <w:r w:rsidR="006D3647">
        <w:rPr>
          <w:rFonts w:hint="eastAsia"/>
        </w:rPr>
        <w:t>薬物問題を抱える家族に一般的に起こる出来事として。</w:t>
      </w:r>
      <w:r w:rsidR="00B746C6">
        <w:rPr>
          <w:rFonts w:hint="eastAsia"/>
        </w:rPr>
        <w:t>そうした視点は面接で伝えるべきである。カウンセラーは、</w:t>
      </w:r>
      <w:r w:rsidR="00B746C6">
        <w:rPr>
          <w:rFonts w:hint="eastAsia"/>
        </w:rPr>
        <w:t>CSO</w:t>
      </w:r>
      <w:r w:rsidR="00B746C6">
        <w:rPr>
          <w:rFonts w:hint="eastAsia"/>
        </w:rPr>
        <w:t>の経験を、心不全、糖尿病、うつ病などの他の慢性精神障害や慢性身体疾患に直面する家族が経験するストレスになぞらえてもよい（あまりそれらの病気には深入りしないで）。</w:t>
      </w:r>
    </w:p>
    <w:p w:rsidR="00B746C6" w:rsidRDefault="00B746C6" w:rsidP="003B7FF2">
      <w:pPr>
        <w:tabs>
          <w:tab w:val="left" w:pos="1020"/>
        </w:tabs>
      </w:pPr>
    </w:p>
    <w:p w:rsidR="00B746C6" w:rsidRDefault="00B746C6" w:rsidP="003B7FF2">
      <w:pPr>
        <w:tabs>
          <w:tab w:val="left" w:pos="1020"/>
        </w:tabs>
      </w:pPr>
      <w:r>
        <w:rPr>
          <w:rFonts w:hint="eastAsia"/>
        </w:rPr>
        <w:t xml:space="preserve">　</w:t>
      </w:r>
      <w:r w:rsidR="008B5994">
        <w:rPr>
          <w:rFonts w:hint="eastAsia"/>
        </w:rPr>
        <w:t>CSO</w:t>
      </w:r>
      <w:r w:rsidR="008B5994">
        <w:rPr>
          <w:rFonts w:hint="eastAsia"/>
        </w:rPr>
        <w:t>は、フェーズ１における、薬物使用と変化についての不確実性と両価性をクライアントが解決するのを助ける上で、重要な役割を果たすことが多い。</w:t>
      </w:r>
      <w:r w:rsidR="008B5994">
        <w:rPr>
          <w:rFonts w:hint="eastAsia"/>
        </w:rPr>
        <w:t>CSO</w:t>
      </w:r>
      <w:r w:rsidR="008B5994">
        <w:rPr>
          <w:rFonts w:hint="eastAsia"/>
        </w:rPr>
        <w:t>に、薬物使用を続けることのリスクとコストについて考えてもらうのもよい。</w:t>
      </w:r>
      <w:r w:rsidR="004E2176">
        <w:rPr>
          <w:rFonts w:hint="eastAsia"/>
        </w:rPr>
        <w:t>たとえば、ある</w:t>
      </w:r>
      <w:r w:rsidR="004E2176">
        <w:rPr>
          <w:rFonts w:hint="eastAsia"/>
        </w:rPr>
        <w:t>CSO</w:t>
      </w:r>
      <w:r w:rsidR="004E2176">
        <w:rPr>
          <w:rFonts w:hint="eastAsia"/>
        </w:rPr>
        <w:t>は、カウンセリング中に、薬物使用が子どもに与えるネガティブな影響のために、パートナーからますます離れていったと話した。こうした質問をクライアントの面前で</w:t>
      </w:r>
      <w:r w:rsidR="004E2176">
        <w:rPr>
          <w:rFonts w:hint="eastAsia"/>
        </w:rPr>
        <w:t>CSO</w:t>
      </w:r>
      <w:r w:rsidR="004E2176">
        <w:rPr>
          <w:rFonts w:hint="eastAsia"/>
        </w:rPr>
        <w:t>にすることで、次のような問題を提起することができる：</w:t>
      </w:r>
    </w:p>
    <w:p w:rsidR="004E2176" w:rsidRDefault="004E2176" w:rsidP="003B7FF2">
      <w:pPr>
        <w:tabs>
          <w:tab w:val="left" w:pos="1020"/>
        </w:tabs>
      </w:pPr>
      <w:r>
        <w:rPr>
          <w:rFonts w:hint="eastAsia"/>
        </w:rPr>
        <w:t xml:space="preserve">　１．薬物使用があなたにどのように影響するか？</w:t>
      </w:r>
    </w:p>
    <w:p w:rsidR="004E2176" w:rsidRDefault="004E2176" w:rsidP="003B7FF2">
      <w:pPr>
        <w:tabs>
          <w:tab w:val="left" w:pos="1020"/>
        </w:tabs>
      </w:pPr>
      <w:r>
        <w:rPr>
          <w:rFonts w:hint="eastAsia"/>
        </w:rPr>
        <w:t xml:space="preserve">　２．</w:t>
      </w:r>
      <w:r w:rsidR="009B3D24">
        <w:rPr>
          <w:rFonts w:hint="eastAsia"/>
        </w:rPr>
        <w:t>今、どういう違いで、薬物使用についてより関心を持つようになっているか？</w:t>
      </w:r>
    </w:p>
    <w:p w:rsidR="009B3D24" w:rsidRDefault="009B3D24" w:rsidP="003B7FF2">
      <w:pPr>
        <w:tabs>
          <w:tab w:val="left" w:pos="1020"/>
        </w:tabs>
      </w:pPr>
      <w:r>
        <w:rPr>
          <w:rFonts w:hint="eastAsia"/>
        </w:rPr>
        <w:t xml:space="preserve">　３．</w:t>
      </w:r>
      <w:r w:rsidR="00694B19">
        <w:rPr>
          <w:rFonts w:hint="eastAsia"/>
        </w:rPr>
        <w:t>もし薬物使用をこれまでのまま続けた場合に何が起こるか？</w:t>
      </w:r>
    </w:p>
    <w:p w:rsidR="00694B19" w:rsidRDefault="00694B19" w:rsidP="003B7FF2">
      <w:pPr>
        <w:tabs>
          <w:tab w:val="left" w:pos="1020"/>
        </w:tabs>
      </w:pPr>
    </w:p>
    <w:p w:rsidR="00694B19" w:rsidRDefault="00694B19" w:rsidP="003B7FF2">
      <w:pPr>
        <w:tabs>
          <w:tab w:val="left" w:pos="1020"/>
        </w:tabs>
      </w:pPr>
      <w:r>
        <w:rPr>
          <w:rFonts w:hint="eastAsia"/>
        </w:rPr>
        <w:t xml:space="preserve">　</w:t>
      </w:r>
      <w:r w:rsidR="00836C4D">
        <w:rPr>
          <w:rFonts w:hint="eastAsia"/>
        </w:rPr>
        <w:t>CSO</w:t>
      </w:r>
      <w:r w:rsidR="00836C4D">
        <w:rPr>
          <w:rFonts w:hint="eastAsia"/>
        </w:rPr>
        <w:t>によるフィードバックは、しばしばカウンセラーが提供する情報よりもクライアントにとって意</w:t>
      </w:r>
      <w:r w:rsidR="00836C4D">
        <w:rPr>
          <w:rFonts w:hint="eastAsia"/>
        </w:rPr>
        <w:lastRenderedPageBreak/>
        <w:t>義深いものである、</w:t>
      </w:r>
      <w:r w:rsidR="00481C33">
        <w:rPr>
          <w:rFonts w:hint="eastAsia"/>
        </w:rPr>
        <w:t>それはクライアントを変化へのコミットメントに促す（</w:t>
      </w:r>
      <w:r w:rsidR="00481C33">
        <w:rPr>
          <w:rFonts w:hint="eastAsia"/>
        </w:rPr>
        <w:t>Pearlman</w:t>
      </w:r>
      <w:r w:rsidR="00481C33">
        <w:rPr>
          <w:rFonts w:hint="eastAsia"/>
        </w:rPr>
        <w:t>ら</w:t>
      </w:r>
      <w:r w:rsidR="00481C33">
        <w:rPr>
          <w:rFonts w:hint="eastAsia"/>
        </w:rPr>
        <w:t>,1989</w:t>
      </w:r>
      <w:r w:rsidR="00481C33">
        <w:rPr>
          <w:rFonts w:hint="eastAsia"/>
        </w:rPr>
        <w:t>）。</w:t>
      </w:r>
      <w:r w:rsidR="008C583F">
        <w:rPr>
          <w:rFonts w:hint="eastAsia"/>
        </w:rPr>
        <w:t>薬物問題の結果として起こりうることについての情報を家族と共有することで、</w:t>
      </w:r>
      <w:r w:rsidR="008C583F">
        <w:rPr>
          <w:rFonts w:hint="eastAsia"/>
        </w:rPr>
        <w:t>CSO</w:t>
      </w:r>
      <w:r w:rsidR="008C583F">
        <w:rPr>
          <w:rFonts w:hint="eastAsia"/>
        </w:rPr>
        <w:t>はクライアントに、薬物使用についての情緒的な葛藤（乖離）を経験させる。そして、クライアントは、</w:t>
      </w:r>
      <w:r w:rsidR="00401BB5">
        <w:rPr>
          <w:rFonts w:hint="eastAsia"/>
        </w:rPr>
        <w:t>薬物使用を続けつつ幸せな家庭を持つことができないというジレンマに直面することになる。</w:t>
      </w:r>
      <w:r w:rsidR="00963588">
        <w:rPr>
          <w:rFonts w:hint="eastAsia"/>
        </w:rPr>
        <w:t>あるクライアントは、</w:t>
      </w:r>
      <w:r w:rsidR="00AA6B76">
        <w:rPr>
          <w:rFonts w:hint="eastAsia"/>
        </w:rPr>
        <w:t>薬物使用が子どもに与えたネガティブな影響を話した後、薬物使用について非常に葛藤を感じた。</w:t>
      </w:r>
      <w:r w:rsidR="0071275B">
        <w:rPr>
          <w:rFonts w:hint="eastAsia"/>
        </w:rPr>
        <w:t>彼は、それで自分を有害な親として認識するのではなく、薬物使用を止める決断に至った。</w:t>
      </w:r>
    </w:p>
    <w:p w:rsidR="0071275B" w:rsidRDefault="0071275B" w:rsidP="003B7FF2">
      <w:pPr>
        <w:tabs>
          <w:tab w:val="left" w:pos="1020"/>
        </w:tabs>
      </w:pPr>
    </w:p>
    <w:p w:rsidR="0071275B" w:rsidRDefault="0071275B" w:rsidP="003B7FF2">
      <w:pPr>
        <w:tabs>
          <w:tab w:val="left" w:pos="1020"/>
        </w:tabs>
      </w:pPr>
      <w:r>
        <w:rPr>
          <w:rFonts w:hint="eastAsia"/>
        </w:rPr>
        <w:t xml:space="preserve">　</w:t>
      </w:r>
      <w:r w:rsidR="00F3149B">
        <w:rPr>
          <w:rFonts w:hint="eastAsia"/>
        </w:rPr>
        <w:t>同時に、</w:t>
      </w:r>
      <w:r w:rsidR="009502C7">
        <w:rPr>
          <w:rFonts w:hint="eastAsia"/>
        </w:rPr>
        <w:t>CSO</w:t>
      </w:r>
      <w:r w:rsidR="009502C7">
        <w:rPr>
          <w:rFonts w:hint="eastAsia"/>
        </w:rPr>
        <w:t>のフィードバックが、初めてのことで、非常にネガティブで、敵意あるふうに表明された場合にはクライアントを圧倒してしまう恐れがある、</w:t>
      </w:r>
      <w:r w:rsidR="007F2AE8">
        <w:rPr>
          <w:rFonts w:hint="eastAsia"/>
        </w:rPr>
        <w:t>CSO</w:t>
      </w:r>
      <w:r w:rsidR="007F2AE8">
        <w:rPr>
          <w:rFonts w:hint="eastAsia"/>
        </w:rPr>
        <w:t>とカウンセラーとの両方からネガティブな情報を受け、クライアントは面接で『袋叩きに合った』ように感じ、その結果治療から脱落してしまうかもしれない。</w:t>
      </w:r>
      <w:r w:rsidR="007F2AE8">
        <w:rPr>
          <w:rFonts w:hint="eastAsia"/>
        </w:rPr>
        <w:t>MET</w:t>
      </w:r>
      <w:r w:rsidR="007F2AE8">
        <w:rPr>
          <w:rFonts w:hint="eastAsia"/>
        </w:rPr>
        <w:t>アプローチは、基本的にクライアントから滴りおちる、変化に対する内在的動機付けに基づくものであり、</w:t>
      </w:r>
      <w:r w:rsidR="00360D50">
        <w:rPr>
          <w:rFonts w:hint="eastAsia"/>
        </w:rPr>
        <w:t>CSO</w:t>
      </w:r>
      <w:r w:rsidR="00360D50">
        <w:rPr>
          <w:rFonts w:hint="eastAsia"/>
        </w:rPr>
        <w:t>からのプレッシャーのような外在的な動機づけは用いない。</w:t>
      </w:r>
    </w:p>
    <w:p w:rsidR="00360D50" w:rsidRDefault="00360D50" w:rsidP="003B7FF2">
      <w:pPr>
        <w:tabs>
          <w:tab w:val="left" w:pos="1020"/>
        </w:tabs>
      </w:pPr>
    </w:p>
    <w:p w:rsidR="00360D50" w:rsidRDefault="00360D50" w:rsidP="003B7FF2">
      <w:pPr>
        <w:tabs>
          <w:tab w:val="left" w:pos="1020"/>
        </w:tabs>
      </w:pPr>
      <w:r>
        <w:rPr>
          <w:rFonts w:hint="eastAsia"/>
        </w:rPr>
        <w:t xml:space="preserve">　したがって、</w:t>
      </w:r>
      <w:r>
        <w:rPr>
          <w:rFonts w:hint="eastAsia"/>
        </w:rPr>
        <w:t>CSO</w:t>
      </w:r>
      <w:r>
        <w:rPr>
          <w:rFonts w:hint="eastAsia"/>
        </w:rPr>
        <w:t>を面接に含める場合には、「スピードを落として」クライアントに情報を提示するのがよい。</w:t>
      </w:r>
      <w:r w:rsidR="005967E4">
        <w:rPr>
          <w:rFonts w:hint="eastAsia"/>
        </w:rPr>
        <w:t>あなたは、クライアントの気分や状態を、特定の事項に対して反応してもらうことで評価し、その上で</w:t>
      </w:r>
      <w:r w:rsidR="005967E4">
        <w:rPr>
          <w:rFonts w:hint="eastAsia"/>
        </w:rPr>
        <w:t>CSO</w:t>
      </w:r>
      <w:r w:rsidR="005967E4">
        <w:rPr>
          <w:rFonts w:hint="eastAsia"/>
        </w:rPr>
        <w:t>からさらなる方法を求める。</w:t>
      </w:r>
      <w:r w:rsidR="005B7EF3">
        <w:rPr>
          <w:rFonts w:hint="eastAsia"/>
        </w:rPr>
        <w:t>薬物使用によってもたらされた結果（すなわち、個人的および家族の問題）について検討する準備ができているかどうか、クライアントに確認してもよい</w:t>
      </w:r>
      <w:r w:rsidR="007E5F09">
        <w:rPr>
          <w:rFonts w:hint="eastAsia"/>
        </w:rPr>
        <w:t>。もし提供したフィードバックがクライアントにとって特に嫌悪すべきものである場合は、クライアントに対する是認をちりばめることが大事である。</w:t>
      </w:r>
      <w:r w:rsidR="009A757F">
        <w:rPr>
          <w:rFonts w:hint="eastAsia"/>
        </w:rPr>
        <w:t>CSO</w:t>
      </w:r>
      <w:r w:rsidR="009A757F">
        <w:rPr>
          <w:rFonts w:hint="eastAsia"/>
        </w:rPr>
        <w:t>に支持的で是認するコメントを求めてもよい。</w:t>
      </w:r>
    </w:p>
    <w:p w:rsidR="009A757F" w:rsidRDefault="009A757F" w:rsidP="003B7FF2">
      <w:pPr>
        <w:tabs>
          <w:tab w:val="left" w:pos="1020"/>
        </w:tabs>
      </w:pPr>
      <w:r>
        <w:rPr>
          <w:rFonts w:hint="eastAsia"/>
        </w:rPr>
        <w:t>１．薬物を使っていないとき、一番良いと感じるのはどういう点ですか？</w:t>
      </w:r>
    </w:p>
    <w:p w:rsidR="009A757F" w:rsidRDefault="009A757F" w:rsidP="003B7FF2">
      <w:pPr>
        <w:tabs>
          <w:tab w:val="left" w:pos="1020"/>
        </w:tabs>
      </w:pPr>
      <w:r>
        <w:rPr>
          <w:rFonts w:hint="eastAsia"/>
        </w:rPr>
        <w:t>２．</w:t>
      </w:r>
      <w:r w:rsidR="00A2250B">
        <w:rPr>
          <w:rFonts w:hint="eastAsia"/>
        </w:rPr>
        <w:t>本当に変化したいと思っている様子がうかがわれるようなポジティブな変化のサインとしてはどのようなものに気づいていますか？</w:t>
      </w:r>
    </w:p>
    <w:p w:rsidR="00A2250B" w:rsidRDefault="00A2250B" w:rsidP="003B7FF2">
      <w:pPr>
        <w:tabs>
          <w:tab w:val="left" w:pos="1020"/>
        </w:tabs>
      </w:pPr>
      <w:r>
        <w:rPr>
          <w:rFonts w:hint="eastAsia"/>
        </w:rPr>
        <w:t>３．</w:t>
      </w:r>
      <w:r w:rsidR="006513D3">
        <w:rPr>
          <w:rFonts w:hint="eastAsia"/>
        </w:rPr>
        <w:t>事態がいい方向に変化しそうだと希望させるような出来事としてはどのようなことがありますか？</w:t>
      </w:r>
    </w:p>
    <w:p w:rsidR="006513D3" w:rsidRDefault="006513D3" w:rsidP="003B7FF2">
      <w:pPr>
        <w:tabs>
          <w:tab w:val="left" w:pos="1020"/>
        </w:tabs>
      </w:pPr>
    </w:p>
    <w:p w:rsidR="006513D3" w:rsidRDefault="00AE10AA" w:rsidP="003B7FF2">
      <w:pPr>
        <w:tabs>
          <w:tab w:val="left" w:pos="1020"/>
        </w:tabs>
      </w:pPr>
      <w:r>
        <w:rPr>
          <w:rFonts w:hint="eastAsia"/>
        </w:rPr>
        <w:t>カウンセラーや</w:t>
      </w:r>
      <w:r>
        <w:rPr>
          <w:rFonts w:hint="eastAsia"/>
        </w:rPr>
        <w:t>CSO</w:t>
      </w:r>
      <w:r>
        <w:rPr>
          <w:rFonts w:hint="eastAsia"/>
        </w:rPr>
        <w:t>からの支持的で是認する発言は、さらに変化へのコミットメントを促してくれるだろう。</w:t>
      </w:r>
    </w:p>
    <w:p w:rsidR="00AE10AA" w:rsidRDefault="00AE10AA" w:rsidP="003B7FF2">
      <w:pPr>
        <w:tabs>
          <w:tab w:val="left" w:pos="1020"/>
        </w:tabs>
      </w:pPr>
    </w:p>
    <w:p w:rsidR="00C50A6A" w:rsidRDefault="00AE10AA" w:rsidP="003B7FF2">
      <w:pPr>
        <w:tabs>
          <w:tab w:val="left" w:pos="1020"/>
        </w:tabs>
      </w:pPr>
      <w:r>
        <w:rPr>
          <w:rFonts w:hint="eastAsia"/>
        </w:rPr>
        <w:t xml:space="preserve">　</w:t>
      </w:r>
      <w:r w:rsidR="00C50A6A">
        <w:rPr>
          <w:rFonts w:hint="eastAsia"/>
        </w:rPr>
        <w:t>MET</w:t>
      </w:r>
      <w:r w:rsidR="00C50A6A">
        <w:rPr>
          <w:rFonts w:hint="eastAsia"/>
        </w:rPr>
        <w:t>のクライアント中心主義的な性質は、</w:t>
      </w:r>
      <w:r w:rsidR="00C50A6A">
        <w:rPr>
          <w:rFonts w:hint="eastAsia"/>
        </w:rPr>
        <w:t>CSO</w:t>
      </w:r>
      <w:r w:rsidR="00C50A6A">
        <w:rPr>
          <w:rFonts w:hint="eastAsia"/>
        </w:rPr>
        <w:t>の発言に対するクライアントの応答に焦点を当てることで、さらに強調される。たとえば、次のように質問する：</w:t>
      </w:r>
    </w:p>
    <w:p w:rsidR="00C50A6A" w:rsidRDefault="00C50A6A" w:rsidP="003B7FF2">
      <w:pPr>
        <w:tabs>
          <w:tab w:val="left" w:pos="1020"/>
        </w:tabs>
      </w:pPr>
      <w:r>
        <w:rPr>
          <w:rFonts w:hint="eastAsia"/>
        </w:rPr>
        <w:t xml:space="preserve">　あなたの夫が話したことで、</w:t>
      </w:r>
      <w:r w:rsidR="00A8453E">
        <w:rPr>
          <w:rFonts w:hint="eastAsia"/>
        </w:rPr>
        <w:t>どれに最も関心を持ちましたか？</w:t>
      </w:r>
    </w:p>
    <w:p w:rsidR="00A8453E" w:rsidRDefault="00A8453E" w:rsidP="003B7FF2">
      <w:pPr>
        <w:tabs>
          <w:tab w:val="left" w:pos="1020"/>
        </w:tabs>
      </w:pPr>
      <w:r>
        <w:rPr>
          <w:rFonts w:hint="eastAsia"/>
        </w:rPr>
        <w:t xml:space="preserve">　あなたの兄弟が提起した問題に取り組むことは、あなたにとってどのくらい重要だと思えますか？</w:t>
      </w:r>
    </w:p>
    <w:p w:rsidR="00A8453E" w:rsidRDefault="00A8453E" w:rsidP="003B7FF2">
      <w:pPr>
        <w:tabs>
          <w:tab w:val="left" w:pos="1020"/>
        </w:tabs>
      </w:pPr>
    </w:p>
    <w:p w:rsidR="00CC3F52" w:rsidRDefault="00CC3F52" w:rsidP="003B7FF2">
      <w:pPr>
        <w:tabs>
          <w:tab w:val="left" w:pos="1020"/>
        </w:tabs>
      </w:pPr>
      <w:r>
        <w:rPr>
          <w:rFonts w:hint="eastAsia"/>
        </w:rPr>
        <w:t>治療前評価のフィードバックで提示された結果に対して、</w:t>
      </w:r>
      <w:r w:rsidR="00912957">
        <w:rPr>
          <w:rFonts w:hint="eastAsia"/>
        </w:rPr>
        <w:t>CSO</w:t>
      </w:r>
      <w:r>
        <w:rPr>
          <w:rFonts w:hint="eastAsia"/>
        </w:rPr>
        <w:t>自身のコメントや反応を求めてもよい：</w:t>
      </w:r>
    </w:p>
    <w:p w:rsidR="00CC3F52" w:rsidRDefault="00CC3F52" w:rsidP="003B7FF2">
      <w:pPr>
        <w:tabs>
          <w:tab w:val="left" w:pos="1020"/>
        </w:tabs>
      </w:pPr>
      <w:r>
        <w:rPr>
          <w:rFonts w:hint="eastAsia"/>
        </w:rPr>
        <w:t xml:space="preserve">　</w:t>
      </w:r>
      <w:r w:rsidR="0041791D">
        <w:rPr>
          <w:rFonts w:hint="eastAsia"/>
        </w:rPr>
        <w:t>これについてどう考えますか？あなたが薬物使用について考えていたことと合致しますか？なにか意外だった結果はありますか？</w:t>
      </w:r>
    </w:p>
    <w:p w:rsidR="0041791D" w:rsidRDefault="0041791D" w:rsidP="003B7FF2">
      <w:pPr>
        <w:tabs>
          <w:tab w:val="left" w:pos="1020"/>
        </w:tabs>
      </w:pPr>
    </w:p>
    <w:p w:rsidR="0041791D" w:rsidRDefault="000F3A0E" w:rsidP="003B7FF2">
      <w:pPr>
        <w:tabs>
          <w:tab w:val="left" w:pos="1020"/>
        </w:tabs>
      </w:pPr>
      <w:r>
        <w:rPr>
          <w:rFonts w:hint="eastAsia"/>
        </w:rPr>
        <w:t>このような質問は、薬物問題の重症度についての</w:t>
      </w:r>
      <w:r>
        <w:rPr>
          <w:rFonts w:hint="eastAsia"/>
        </w:rPr>
        <w:t>CSO</w:t>
      </w:r>
      <w:r>
        <w:rPr>
          <w:rFonts w:hint="eastAsia"/>
        </w:rPr>
        <w:t>自身がしっかりと認識するのを</w:t>
      </w:r>
      <w:r w:rsidR="002B1B4D">
        <w:rPr>
          <w:rFonts w:hint="eastAsia"/>
        </w:rPr>
        <w:t>助けるとともに、</w:t>
      </w:r>
      <w:r w:rsidR="004978DD">
        <w:rPr>
          <w:rFonts w:hint="eastAsia"/>
        </w:rPr>
        <w:t>治療面接で取り扱う問題についての誤解を明確にすることにもなる。</w:t>
      </w:r>
      <w:r w:rsidR="00543A15">
        <w:rPr>
          <w:rFonts w:hint="eastAsia"/>
        </w:rPr>
        <w:t>クライアントの自己動機づけ発言</w:t>
      </w:r>
      <w:r w:rsidR="00543A15">
        <w:rPr>
          <w:rFonts w:hint="eastAsia"/>
        </w:rPr>
        <w:lastRenderedPageBreak/>
        <w:t>を引き出すのと同じ方法を、</w:t>
      </w:r>
      <w:r w:rsidR="00543A15">
        <w:rPr>
          <w:rFonts w:hint="eastAsia"/>
        </w:rPr>
        <w:t>CSO</w:t>
      </w:r>
      <w:r w:rsidR="00543A15">
        <w:rPr>
          <w:rFonts w:hint="eastAsia"/>
        </w:rPr>
        <w:t>にも適用できる。</w:t>
      </w:r>
      <w:r w:rsidR="00B01885">
        <w:rPr>
          <w:rFonts w:hint="eastAsia"/>
        </w:rPr>
        <w:t>問題の深刻度についていったん合意に達したら、</w:t>
      </w:r>
      <w:r w:rsidR="003F4168">
        <w:rPr>
          <w:rFonts w:hint="eastAsia"/>
        </w:rPr>
        <w:t>カウンセラーは</w:t>
      </w:r>
      <w:r w:rsidR="00564DC3">
        <w:rPr>
          <w:rFonts w:hint="eastAsia"/>
        </w:rPr>
        <w:t>、問題への対応において</w:t>
      </w:r>
      <w:r w:rsidR="00564DC3">
        <w:rPr>
          <w:rFonts w:hint="eastAsia"/>
        </w:rPr>
        <w:t>SO</w:t>
      </w:r>
      <w:r w:rsidR="00564DC3">
        <w:rPr>
          <w:rFonts w:hint="eastAsia"/>
        </w:rPr>
        <w:t>がいかに支援できるかについて話し合う。</w:t>
      </w:r>
      <w:r w:rsidR="00564DC3">
        <w:rPr>
          <w:rFonts w:hint="eastAsia"/>
        </w:rPr>
        <w:t>MET</w:t>
      </w:r>
      <w:r w:rsidR="00564DC3">
        <w:rPr>
          <w:rFonts w:hint="eastAsia"/>
        </w:rPr>
        <w:t>はスキルトレーニングのアプローチではないことに注意する；ここでの基本的なメカニズムは、</w:t>
      </w:r>
      <w:r w:rsidR="00DB79F7">
        <w:rPr>
          <w:rFonts w:hint="eastAsia"/>
        </w:rPr>
        <w:t>CSO</w:t>
      </w:r>
      <w:r w:rsidR="00DB79F7">
        <w:rPr>
          <w:rFonts w:hint="eastAsia"/>
        </w:rPr>
        <w:t>やクライアントから自分が何ができるかについての考えを引き出すことである。</w:t>
      </w:r>
      <w:r w:rsidR="00CD2DEB">
        <w:rPr>
          <w:rFonts w:hint="eastAsia"/>
        </w:rPr>
        <w:t>クライアントの薬物使用、および関連する問題についての</w:t>
      </w:r>
      <w:r w:rsidR="00CD2DEB">
        <w:rPr>
          <w:rFonts w:hint="eastAsia"/>
        </w:rPr>
        <w:t>CSO</w:t>
      </w:r>
      <w:r w:rsidR="00CD2DEB">
        <w:rPr>
          <w:rFonts w:hint="eastAsia"/>
        </w:rPr>
        <w:t>の認識を高め、問題への対処で</w:t>
      </w:r>
      <w:r w:rsidR="00CD2DEB">
        <w:rPr>
          <w:rFonts w:hint="eastAsia"/>
        </w:rPr>
        <w:t>CSO</w:t>
      </w:r>
      <w:r w:rsidR="00CD2DEB">
        <w:rPr>
          <w:rFonts w:hint="eastAsia"/>
        </w:rPr>
        <w:t>が積極的な役割を果たすよう動機づけできるようにする。</w:t>
      </w:r>
    </w:p>
    <w:p w:rsidR="00CD2DEB" w:rsidRDefault="00CD2DEB" w:rsidP="003B7FF2">
      <w:pPr>
        <w:tabs>
          <w:tab w:val="left" w:pos="1020"/>
        </w:tabs>
      </w:pPr>
    </w:p>
    <w:p w:rsidR="00CD2DEB" w:rsidRDefault="00CD2DEB" w:rsidP="00CD2DEB">
      <w:pPr>
        <w:pStyle w:val="3"/>
        <w:ind w:left="840"/>
      </w:pPr>
      <w:bookmarkStart w:id="37" w:name="_Toc17207389"/>
      <w:r>
        <w:rPr>
          <w:rFonts w:hint="eastAsia"/>
        </w:rPr>
        <w:t>フェーズ２における重要他者</w:t>
      </w:r>
      <w:bookmarkEnd w:id="37"/>
    </w:p>
    <w:p w:rsidR="00CD2DEB" w:rsidRDefault="00CD2DEB" w:rsidP="003B7FF2">
      <w:pPr>
        <w:tabs>
          <w:tab w:val="left" w:pos="1020"/>
        </w:tabs>
      </w:pPr>
      <w:r>
        <w:rPr>
          <w:rFonts w:hint="eastAsia"/>
        </w:rPr>
        <w:t xml:space="preserve">　</w:t>
      </w:r>
      <w:r w:rsidR="0041698E">
        <w:rPr>
          <w:rFonts w:hint="eastAsia"/>
        </w:rPr>
        <w:t>面接に参加する</w:t>
      </w:r>
      <w:r w:rsidR="000D51B5">
        <w:rPr>
          <w:rFonts w:hint="eastAsia"/>
        </w:rPr>
        <w:t>配偶者や他の重要他者</w:t>
      </w:r>
      <w:r w:rsidR="0041698E">
        <w:rPr>
          <w:rFonts w:hint="eastAsia"/>
        </w:rPr>
        <w:t>に、フェーズ２のコミットメントのプロセスでの支援にたずさわってもらう。</w:t>
      </w:r>
      <w:r w:rsidR="005A309A">
        <w:rPr>
          <w:rFonts w:hint="eastAsia"/>
        </w:rPr>
        <w:t>CSO</w:t>
      </w:r>
      <w:r w:rsidR="005A309A">
        <w:rPr>
          <w:rFonts w:hint="eastAsia"/>
        </w:rPr>
        <w:t>は、変化をもたらし維持する上で、ポジティブな役割を担う。特に</w:t>
      </w:r>
      <w:r w:rsidR="00836315">
        <w:rPr>
          <w:rFonts w:hint="eastAsia"/>
        </w:rPr>
        <w:t>対人的な関わりが強い場合はそうである。</w:t>
      </w:r>
      <w:r w:rsidR="00836315">
        <w:rPr>
          <w:rFonts w:hint="eastAsia"/>
        </w:rPr>
        <w:t>CSO</w:t>
      </w:r>
      <w:r w:rsidR="00836315">
        <w:rPr>
          <w:rFonts w:hint="eastAsia"/>
        </w:rPr>
        <w:t>は様々な方法で関わることができる：</w:t>
      </w:r>
    </w:p>
    <w:p w:rsidR="00836315" w:rsidRDefault="00836315" w:rsidP="003B7FF2">
      <w:pPr>
        <w:tabs>
          <w:tab w:val="left" w:pos="1020"/>
        </w:tabs>
      </w:pPr>
    </w:p>
    <w:p w:rsidR="00836315" w:rsidRDefault="00836315" w:rsidP="003B7FF2">
      <w:pPr>
        <w:tabs>
          <w:tab w:val="left" w:pos="1020"/>
        </w:tabs>
      </w:pPr>
      <w:r>
        <w:rPr>
          <w:rFonts w:hint="eastAsia"/>
        </w:rPr>
        <w:t xml:space="preserve">　</w:t>
      </w:r>
      <w:r w:rsidRPr="00836315">
        <w:rPr>
          <w:rFonts w:hint="eastAsia"/>
          <w:b/>
        </w:rPr>
        <w:t>CSO</w:t>
      </w:r>
      <w:r w:rsidRPr="00836315">
        <w:rPr>
          <w:rFonts w:hint="eastAsia"/>
          <w:b/>
        </w:rPr>
        <w:t>からのフィードバックを引き出す。</w:t>
      </w:r>
      <w:r>
        <w:rPr>
          <w:rFonts w:hint="eastAsia"/>
        </w:rPr>
        <w:t>CSO</w:t>
      </w:r>
      <w:r>
        <w:rPr>
          <w:rFonts w:hint="eastAsia"/>
        </w:rPr>
        <w:t>は</w:t>
      </w:r>
      <w:r>
        <w:rPr>
          <w:rFonts w:hint="eastAsia"/>
        </w:rPr>
        <w:t>IP</w:t>
      </w:r>
      <w:r>
        <w:rPr>
          <w:rFonts w:hint="eastAsia"/>
        </w:rPr>
        <w:t>の薬物使用が家族に与えるネガティブな影響の例をさらに提供するかもしれない。食事に加わらない、誕生日パーティなどの祝い事に参加しない、弱り切った様子で家族を当惑させる、子どもや親族を避けるなど。これらはフェーズ１での</w:t>
      </w:r>
      <w:r>
        <w:rPr>
          <w:rFonts w:hint="eastAsia"/>
        </w:rPr>
        <w:t>CSO</w:t>
      </w:r>
      <w:r>
        <w:rPr>
          <w:rFonts w:hint="eastAsia"/>
        </w:rPr>
        <w:t>の役割の延長である。</w:t>
      </w:r>
    </w:p>
    <w:p w:rsidR="00836315" w:rsidRDefault="00836315" w:rsidP="003B7FF2">
      <w:pPr>
        <w:tabs>
          <w:tab w:val="left" w:pos="1020"/>
        </w:tabs>
      </w:pPr>
    </w:p>
    <w:p w:rsidR="006157BA" w:rsidRDefault="00836315" w:rsidP="003B7FF2">
      <w:pPr>
        <w:tabs>
          <w:tab w:val="left" w:pos="1020"/>
        </w:tabs>
      </w:pPr>
      <w:r>
        <w:rPr>
          <w:rFonts w:hint="eastAsia"/>
        </w:rPr>
        <w:t xml:space="preserve">　</w:t>
      </w:r>
      <w:r w:rsidRPr="00836315">
        <w:rPr>
          <w:rFonts w:hint="eastAsia"/>
          <w:b/>
        </w:rPr>
        <w:t>支持を引き出す。</w:t>
      </w:r>
      <w:r w:rsidR="00AD1EE9">
        <w:rPr>
          <w:rFonts w:hint="eastAsia"/>
        </w:rPr>
        <w:t>クライアントが薬物使用を変化させようと取り組むポジティブなステップについて、</w:t>
      </w:r>
      <w:r w:rsidR="00AD1EE9">
        <w:rPr>
          <w:rFonts w:hint="eastAsia"/>
        </w:rPr>
        <w:t>CSO</w:t>
      </w:r>
      <w:r w:rsidR="00AD1EE9">
        <w:rPr>
          <w:rFonts w:hint="eastAsia"/>
        </w:rPr>
        <w:t>に好ましいコメントをしてもらう。</w:t>
      </w:r>
      <w:r w:rsidR="00AD1EE9">
        <w:rPr>
          <w:rFonts w:hint="eastAsia"/>
        </w:rPr>
        <w:t>CSO</w:t>
      </w:r>
      <w:r w:rsidR="00AD1EE9">
        <w:rPr>
          <w:rFonts w:hint="eastAsia"/>
        </w:rPr>
        <w:t>はクライアントの変化の努力に参加することに同意してくれるかもしれない（例、使用していない時間を一緒に過ごす）。</w:t>
      </w:r>
      <w:r w:rsidR="00412213">
        <w:rPr>
          <w:rFonts w:hint="eastAsia"/>
        </w:rPr>
        <w:t>最終的に変化の責任はクライアントにあるが、</w:t>
      </w:r>
      <w:r w:rsidR="006157BA">
        <w:rPr>
          <w:rFonts w:hint="eastAsia"/>
        </w:rPr>
        <w:t>CSO</w:t>
      </w:r>
      <w:r w:rsidR="006157BA">
        <w:rPr>
          <w:rFonts w:hint="eastAsia"/>
        </w:rPr>
        <w:t>も十分</w:t>
      </w:r>
      <w:r w:rsidR="007655C9">
        <w:rPr>
          <w:rFonts w:hint="eastAsia"/>
        </w:rPr>
        <w:t>に</w:t>
      </w:r>
      <w:r w:rsidR="006157BA">
        <w:rPr>
          <w:rFonts w:hint="eastAsia"/>
        </w:rPr>
        <w:t>役立ち得ることを強調する。</w:t>
      </w:r>
      <w:r w:rsidR="007655C9">
        <w:rPr>
          <w:rFonts w:hint="eastAsia"/>
        </w:rPr>
        <w:t>ここでは、</w:t>
      </w:r>
      <w:r w:rsidR="007655C9">
        <w:rPr>
          <w:rFonts w:hint="eastAsia"/>
        </w:rPr>
        <w:t>CSO</w:t>
      </w:r>
      <w:r w:rsidR="007655C9">
        <w:rPr>
          <w:rFonts w:hint="eastAsia"/>
        </w:rPr>
        <w:t>およびクライアントに、</w:t>
      </w:r>
      <w:r w:rsidR="007655C9">
        <w:rPr>
          <w:rFonts w:hint="eastAsia"/>
        </w:rPr>
        <w:t>CSO</w:t>
      </w:r>
      <w:r w:rsidR="007655C9">
        <w:rPr>
          <w:rFonts w:hint="eastAsia"/>
        </w:rPr>
        <w:t>が薬物使用の変化をどのように支え得るかについて尋ねてみるとよい。次のような質問である：</w:t>
      </w:r>
    </w:p>
    <w:p w:rsidR="007655C9" w:rsidRDefault="007655C9" w:rsidP="003B7FF2">
      <w:pPr>
        <w:tabs>
          <w:tab w:val="left" w:pos="1020"/>
        </w:tabs>
      </w:pPr>
      <w:r>
        <w:rPr>
          <w:rFonts w:hint="eastAsia"/>
        </w:rPr>
        <w:t xml:space="preserve">　</w:t>
      </w:r>
      <w:r>
        <w:rPr>
          <w:rFonts w:hint="eastAsia"/>
        </w:rPr>
        <w:t>SO</w:t>
      </w:r>
      <w:r>
        <w:rPr>
          <w:rFonts w:hint="eastAsia"/>
        </w:rPr>
        <w:t>に対して：どういうふうに</w:t>
      </w:r>
      <w:r>
        <w:rPr>
          <w:rFonts w:hint="eastAsia"/>
          <w:u w:val="single"/>
        </w:rPr>
        <w:t xml:space="preserve">　　　</w:t>
      </w:r>
      <w:r>
        <w:rPr>
          <w:rFonts w:hint="eastAsia"/>
        </w:rPr>
        <w:t>の役に立てそうですか？</w:t>
      </w:r>
    </w:p>
    <w:p w:rsidR="007655C9" w:rsidRDefault="007655C9" w:rsidP="003B7FF2">
      <w:pPr>
        <w:tabs>
          <w:tab w:val="left" w:pos="1020"/>
        </w:tabs>
      </w:pPr>
      <w:r>
        <w:rPr>
          <w:rFonts w:hint="eastAsia"/>
        </w:rPr>
        <w:t xml:space="preserve">　</w:t>
      </w:r>
      <w:r>
        <w:rPr>
          <w:rFonts w:hint="eastAsia"/>
        </w:rPr>
        <w:t>SO</w:t>
      </w:r>
      <w:r>
        <w:rPr>
          <w:rFonts w:hint="eastAsia"/>
        </w:rPr>
        <w:t>に対して：過去に</w:t>
      </w:r>
      <w:r>
        <w:rPr>
          <w:rFonts w:hint="eastAsia"/>
          <w:u w:val="single"/>
        </w:rPr>
        <w:t xml:space="preserve">　　　</w:t>
      </w:r>
      <w:r>
        <w:rPr>
          <w:rFonts w:hint="eastAsia"/>
        </w:rPr>
        <w:t>に役だったのはどういうことがありますか？</w:t>
      </w:r>
    </w:p>
    <w:p w:rsidR="007655C9" w:rsidRPr="000436B8" w:rsidRDefault="007655C9" w:rsidP="003B7FF2">
      <w:pPr>
        <w:tabs>
          <w:tab w:val="left" w:pos="1020"/>
        </w:tabs>
      </w:pPr>
      <w:r>
        <w:rPr>
          <w:rFonts w:hint="eastAsia"/>
        </w:rPr>
        <w:t xml:space="preserve">　クライアントに対して：</w:t>
      </w:r>
      <w:r w:rsidR="000436B8">
        <w:rPr>
          <w:rFonts w:hint="eastAsia"/>
        </w:rPr>
        <w:t>今、</w:t>
      </w:r>
      <w:r w:rsidR="000436B8">
        <w:rPr>
          <w:rFonts w:hint="eastAsia"/>
          <w:u w:val="single"/>
        </w:rPr>
        <w:t xml:space="preserve">　　　</w:t>
      </w:r>
      <w:r w:rsidR="000436B8">
        <w:rPr>
          <w:rFonts w:hint="eastAsia"/>
        </w:rPr>
        <w:t>はあなたにとって、薬物使用について見つめる上でどのように支えになっていますか？</w:t>
      </w:r>
    </w:p>
    <w:p w:rsidR="007655C9" w:rsidRDefault="007655C9" w:rsidP="003B7FF2">
      <w:pPr>
        <w:tabs>
          <w:tab w:val="left" w:pos="1020"/>
        </w:tabs>
      </w:pPr>
    </w:p>
    <w:p w:rsidR="000436B8" w:rsidRPr="00836315" w:rsidRDefault="000436B8" w:rsidP="003B7FF2">
      <w:pPr>
        <w:tabs>
          <w:tab w:val="left" w:pos="1020"/>
        </w:tabs>
      </w:pPr>
      <w:r>
        <w:rPr>
          <w:rFonts w:hint="eastAsia"/>
        </w:rPr>
        <w:t xml:space="preserve">　この時点では、「フライング」しないように気を付ける。</w:t>
      </w:r>
      <w:r w:rsidR="00BE0428">
        <w:rPr>
          <w:rFonts w:hint="eastAsia"/>
        </w:rPr>
        <w:t>こうした質問をすることは、クライアントが十分に変化について考える準備ができていないと、防衛心や抵抗を引き出してしまいかねない。</w:t>
      </w:r>
    </w:p>
    <w:p w:rsidR="00CD2DEB" w:rsidRDefault="00CD2DEB" w:rsidP="003B7FF2">
      <w:pPr>
        <w:tabs>
          <w:tab w:val="left" w:pos="1020"/>
        </w:tabs>
      </w:pPr>
    </w:p>
    <w:p w:rsidR="00BE0428" w:rsidRDefault="00BE0428" w:rsidP="003B7FF2">
      <w:pPr>
        <w:tabs>
          <w:tab w:val="left" w:pos="1020"/>
        </w:tabs>
      </w:pPr>
      <w:r>
        <w:rPr>
          <w:rFonts w:hint="eastAsia"/>
        </w:rPr>
        <w:t xml:space="preserve">　</w:t>
      </w:r>
      <w:r>
        <w:rPr>
          <w:rFonts w:hint="eastAsia"/>
          <w:u w:val="single"/>
        </w:rPr>
        <w:t>CSO</w:t>
      </w:r>
      <w:r>
        <w:rPr>
          <w:rFonts w:hint="eastAsia"/>
          <w:u w:val="single"/>
        </w:rPr>
        <w:t>から自己動機づけの発言を引き出す。</w:t>
      </w:r>
      <w:r>
        <w:rPr>
          <w:rFonts w:hint="eastAsia"/>
        </w:rPr>
        <w:t>この方法は、</w:t>
      </w:r>
      <w:r w:rsidR="002F2871">
        <w:rPr>
          <w:rFonts w:hint="eastAsia"/>
        </w:rPr>
        <w:t>2</w:t>
      </w:r>
      <w:r w:rsidR="002F2871">
        <w:rPr>
          <w:rFonts w:hint="eastAsia"/>
        </w:rPr>
        <w:t>回目の</w:t>
      </w:r>
      <w:r w:rsidR="002F2871">
        <w:rPr>
          <w:rFonts w:hint="eastAsia"/>
        </w:rPr>
        <w:t>CSO</w:t>
      </w:r>
      <w:r w:rsidR="002F2871">
        <w:rPr>
          <w:rFonts w:hint="eastAsia"/>
        </w:rPr>
        <w:t>同席面接で用いる。クライアントと</w:t>
      </w:r>
      <w:r w:rsidR="002F2871">
        <w:rPr>
          <w:rFonts w:hint="eastAsia"/>
        </w:rPr>
        <w:t>SO</w:t>
      </w:r>
      <w:r w:rsidR="002F2871">
        <w:rPr>
          <w:rFonts w:hint="eastAsia"/>
        </w:rPr>
        <w:t>が先に提示された情報について振り返る機会を持った後である。</w:t>
      </w:r>
      <w:r w:rsidR="00E73E63">
        <w:rPr>
          <w:rFonts w:hint="eastAsia"/>
        </w:rPr>
        <w:t>クライアントが薬物使用と関連問題について考える時間を持ったあとには、クライアントの抵抗感は低くなっている可能性がある（コミットメントを求める　のセクション参照）。</w:t>
      </w:r>
      <w:r w:rsidR="00E73E63">
        <w:rPr>
          <w:rFonts w:hint="eastAsia"/>
        </w:rPr>
        <w:t>2</w:t>
      </w:r>
      <w:r w:rsidR="00E73E63">
        <w:rPr>
          <w:rFonts w:hint="eastAsia"/>
        </w:rPr>
        <w:t>回目の面接で、</w:t>
      </w:r>
      <w:r w:rsidR="007A795F">
        <w:rPr>
          <w:rFonts w:hint="eastAsia"/>
        </w:rPr>
        <w:t>クライアントが薬物使用や関連する問題について扱うことにためらいが依然として見られるときには、</w:t>
      </w:r>
      <w:r w:rsidR="007A795F">
        <w:rPr>
          <w:rFonts w:hint="eastAsia"/>
        </w:rPr>
        <w:t>CSO</w:t>
      </w:r>
      <w:r w:rsidR="007A795F">
        <w:rPr>
          <w:rFonts w:hint="eastAsia"/>
        </w:rPr>
        <w:t>が経験した葛藤や希望のなさの感覚を認めるように試み、同時に、こうした葛藤に対応する別の方法を考える機会を与える。</w:t>
      </w:r>
    </w:p>
    <w:p w:rsidR="007A795F" w:rsidRDefault="007A795F" w:rsidP="003B7FF2">
      <w:pPr>
        <w:tabs>
          <w:tab w:val="left" w:pos="1020"/>
        </w:tabs>
      </w:pPr>
    </w:p>
    <w:p w:rsidR="008760C6" w:rsidRDefault="008760C6" w:rsidP="003B7FF2">
      <w:pPr>
        <w:tabs>
          <w:tab w:val="left" w:pos="1020"/>
        </w:tabs>
      </w:pPr>
      <w:r>
        <w:rPr>
          <w:rFonts w:hint="eastAsia"/>
        </w:rPr>
        <w:t>あなた方二人とも、家族のためにベストを尽くしたいと思っていますね。しかし、</w:t>
      </w:r>
      <w:r w:rsidR="00051C5D">
        <w:rPr>
          <w:rFonts w:hint="eastAsia"/>
        </w:rPr>
        <w:t>お二人の希望に食い</w:t>
      </w:r>
      <w:r w:rsidR="00051C5D">
        <w:rPr>
          <w:rFonts w:hint="eastAsia"/>
        </w:rPr>
        <w:lastRenderedPageBreak/>
        <w:t>違いがみられるときもあるようです。</w:t>
      </w:r>
      <w:r w:rsidR="00447F3D">
        <w:rPr>
          <w:rFonts w:hint="eastAsia"/>
        </w:rPr>
        <w:t>何をすべきかについて合意が難しいように思われるときには葛藤を感じるものです。（配偶者の方を向く）。</w:t>
      </w:r>
      <w:r w:rsidR="003E1775">
        <w:rPr>
          <w:rFonts w:hint="eastAsia"/>
        </w:rPr>
        <w:t>こうした場合、</w:t>
      </w:r>
      <w:r w:rsidR="0083250D">
        <w:rPr>
          <w:rFonts w:hint="eastAsia"/>
        </w:rPr>
        <w:t>いろいろな代替案があります。あなたは［夫／妻］の薬物使用についての態度を変えようとすることができます－多分、これまで試して上手くいかなかったのではないですか？あるいは、何もできず、ただ待つということもあります。しかし、</w:t>
      </w:r>
      <w:r w:rsidR="00307655">
        <w:rPr>
          <w:rFonts w:hint="eastAsia"/>
        </w:rPr>
        <w:t>それでは葛藤や救いのなさ、あるいは希望のなさを感じ続けるだけで、これもよくありません。</w:t>
      </w:r>
      <w:r w:rsidR="004D65C6">
        <w:rPr>
          <w:rFonts w:hint="eastAsia"/>
        </w:rPr>
        <w:t>あるいは、ご自身のエネルギーをご自身や他の家族に集中することもできます。そして</w:t>
      </w:r>
      <w:r w:rsidR="006317AC">
        <w:rPr>
          <w:rFonts w:hint="eastAsia"/>
        </w:rPr>
        <w:t>薬物使用から離れた、自分自身のライフスタイルを築くこともできます。この第</w:t>
      </w:r>
      <w:r w:rsidR="006317AC">
        <w:rPr>
          <w:rFonts w:hint="eastAsia"/>
        </w:rPr>
        <w:t>3</w:t>
      </w:r>
      <w:r w:rsidR="006317AC">
        <w:rPr>
          <w:rFonts w:hint="eastAsia"/>
        </w:rPr>
        <w:t>の選択肢についてはどうお考えでしょうか？</w:t>
      </w:r>
      <w:r w:rsidR="00BA226B">
        <w:rPr>
          <w:rFonts w:hint="eastAsia"/>
        </w:rPr>
        <w:t>薬物使用という状況からあなた自身を離し、薬物から離れたより実りある生活を築くために、どのようなことができるでしょうか？</w:t>
      </w:r>
    </w:p>
    <w:p w:rsidR="00BA226B" w:rsidRDefault="00BA226B" w:rsidP="003B7FF2">
      <w:pPr>
        <w:tabs>
          <w:tab w:val="left" w:pos="1020"/>
        </w:tabs>
      </w:pPr>
    </w:p>
    <w:p w:rsidR="00BA226B" w:rsidRDefault="00BA226B" w:rsidP="003B7FF2">
      <w:pPr>
        <w:tabs>
          <w:tab w:val="left" w:pos="1020"/>
        </w:tabs>
      </w:pPr>
      <w:r>
        <w:rPr>
          <w:rFonts w:hint="eastAsia"/>
        </w:rPr>
        <w:t xml:space="preserve">　この質問に対する答えとして、ある配偶者は、薬物使用している友人の家に行く配偶者に付き添うのを止めることを決めた。他の配偶者は、</w:t>
      </w:r>
      <w:r w:rsidR="0005013D">
        <w:rPr>
          <w:rFonts w:hint="eastAsia"/>
        </w:rPr>
        <w:t>さらに一歩進んで</w:t>
      </w:r>
      <w:r w:rsidR="0060134E">
        <w:rPr>
          <w:rFonts w:hint="eastAsia"/>
        </w:rPr>
        <w:t>、薬物に関連する妻の活動には一切かかわらないと話した。このような自己動機づけの発言と計画を</w:t>
      </w:r>
      <w:r w:rsidR="0060134E">
        <w:rPr>
          <w:rFonts w:hint="eastAsia"/>
        </w:rPr>
        <w:t>CSO</w:t>
      </w:r>
      <w:r w:rsidR="0060134E">
        <w:rPr>
          <w:rFonts w:hint="eastAsia"/>
        </w:rPr>
        <w:t>から引き出すことによって、クライアントのバランスを変化に向かわせるように傾けることができる（</w:t>
      </w:r>
      <w:r w:rsidR="0060134E">
        <w:rPr>
          <w:rFonts w:hint="eastAsia"/>
        </w:rPr>
        <w:t>Sisson &amp; Azrin, 1986</w:t>
      </w:r>
      <w:r w:rsidR="0060134E">
        <w:rPr>
          <w:rFonts w:hint="eastAsia"/>
        </w:rPr>
        <w:t xml:space="preserve">　参照）</w:t>
      </w:r>
    </w:p>
    <w:p w:rsidR="0060134E" w:rsidRDefault="0060134E" w:rsidP="003B7FF2">
      <w:pPr>
        <w:tabs>
          <w:tab w:val="left" w:pos="1020"/>
        </w:tabs>
      </w:pPr>
    </w:p>
    <w:p w:rsidR="006F55EF" w:rsidRDefault="00965484" w:rsidP="003B7FF2">
      <w:pPr>
        <w:tabs>
          <w:tab w:val="left" w:pos="1020"/>
        </w:tabs>
      </w:pPr>
      <w:r>
        <w:rPr>
          <w:rFonts w:hint="eastAsia"/>
        </w:rPr>
        <w:t xml:space="preserve">　</w:t>
      </w:r>
      <w:r>
        <w:rPr>
          <w:rFonts w:hint="eastAsia"/>
          <w:b/>
        </w:rPr>
        <w:t>CSO</w:t>
      </w:r>
      <w:r>
        <w:rPr>
          <w:rFonts w:hint="eastAsia"/>
          <w:b/>
        </w:rPr>
        <w:t>の期待</w:t>
      </w:r>
      <w:r w:rsidR="001E581D">
        <w:rPr>
          <w:rFonts w:hint="eastAsia"/>
          <w:b/>
        </w:rPr>
        <w:t>を扱う</w:t>
      </w:r>
      <w:r>
        <w:rPr>
          <w:rFonts w:hint="eastAsia"/>
        </w:rPr>
        <w:t>。</w:t>
      </w:r>
      <w:r w:rsidR="002C2FCF">
        <w:rPr>
          <w:rFonts w:hint="eastAsia"/>
        </w:rPr>
        <w:t>変化のための目標と方法について話し合う際に、</w:t>
      </w:r>
      <w:r w:rsidR="002C2FCF">
        <w:rPr>
          <w:rFonts w:hint="eastAsia"/>
        </w:rPr>
        <w:t>CSO</w:t>
      </w:r>
      <w:r w:rsidR="002C2FCF">
        <w:rPr>
          <w:rFonts w:hint="eastAsia"/>
        </w:rPr>
        <w:t>に自分の考えを話してもらい、選択肢を考えてもらう。今後の薬物使用についてのクライアントと</w:t>
      </w:r>
      <w:r w:rsidR="002C2FCF">
        <w:rPr>
          <w:rFonts w:hint="eastAsia"/>
        </w:rPr>
        <w:t>CSO</w:t>
      </w:r>
      <w:r w:rsidR="002C2FCF">
        <w:rPr>
          <w:rFonts w:hint="eastAsia"/>
        </w:rPr>
        <w:t>の食い違いについて</w:t>
      </w:r>
      <w:r w:rsidR="008E79AD">
        <w:rPr>
          <w:rFonts w:hint="eastAsia"/>
        </w:rPr>
        <w:t>、すべて検討する。</w:t>
      </w:r>
      <w:r w:rsidR="001E581D">
        <w:rPr>
          <w:rFonts w:hint="eastAsia"/>
        </w:rPr>
        <w:t>治療前評価の情報は</w:t>
      </w:r>
      <w:r w:rsidR="006F55EF">
        <w:rPr>
          <w:rFonts w:hint="eastAsia"/>
        </w:rPr>
        <w:t>クライアントと</w:t>
      </w:r>
      <w:r w:rsidR="006F55EF">
        <w:rPr>
          <w:rFonts w:hint="eastAsia"/>
        </w:rPr>
        <w:t>CSO</w:t>
      </w:r>
      <w:r w:rsidR="006F55EF">
        <w:rPr>
          <w:rFonts w:hint="eastAsia"/>
        </w:rPr>
        <w:t>の間で合意に達するために使うことができる</w:t>
      </w:r>
      <w:r w:rsidR="006F55EF">
        <w:rPr>
          <w:rFonts w:hint="eastAsia"/>
        </w:rPr>
        <w:t>(</w:t>
      </w:r>
      <w:r w:rsidR="006F55EF">
        <w:rPr>
          <w:rFonts w:hint="eastAsia"/>
        </w:rPr>
        <w:t>例、問題の深刻さ、使用パターンなど</w:t>
      </w:r>
      <w:r w:rsidR="006F55EF">
        <w:rPr>
          <w:rFonts w:hint="eastAsia"/>
        </w:rPr>
        <w:t>)</w:t>
      </w:r>
      <w:r w:rsidR="006F55EF">
        <w:rPr>
          <w:rFonts w:hint="eastAsia"/>
        </w:rPr>
        <w:t>。</w:t>
      </w:r>
      <w:r w:rsidR="0091011B">
        <w:rPr>
          <w:rFonts w:hint="eastAsia"/>
        </w:rPr>
        <w:t>合意に達しないときは、</w:t>
      </w:r>
      <w:r w:rsidR="00DD7CDC">
        <w:rPr>
          <w:rFonts w:hint="eastAsia"/>
        </w:rPr>
        <w:t>決定を延期し、問題を更に考える木尾会とする（コミットメントを要請する、の章を参照）。その目的は、相互に満足ができる目標を作ることである。</w:t>
      </w:r>
      <w:r w:rsidR="0050569F">
        <w:rPr>
          <w:rFonts w:hint="eastAsia"/>
        </w:rPr>
        <w:t>このことで、関係づくりを強化するとともに、薬物問題の解決の強化ともなる。</w:t>
      </w:r>
    </w:p>
    <w:p w:rsidR="0050569F" w:rsidRDefault="0050569F" w:rsidP="003B7FF2">
      <w:pPr>
        <w:tabs>
          <w:tab w:val="left" w:pos="1020"/>
        </w:tabs>
      </w:pPr>
    </w:p>
    <w:p w:rsidR="0050569F" w:rsidRDefault="0050569F" w:rsidP="0050569F">
      <w:pPr>
        <w:pStyle w:val="3"/>
        <w:ind w:left="840"/>
      </w:pPr>
      <w:bookmarkStart w:id="38" w:name="_Toc17207390"/>
      <w:r>
        <w:rPr>
          <w:rFonts w:hint="eastAsia"/>
        </w:rPr>
        <w:t>CSO</w:t>
      </w:r>
      <w:r>
        <w:rPr>
          <w:rFonts w:hint="eastAsia"/>
        </w:rPr>
        <w:t>の破壊的言動を扱う</w:t>
      </w:r>
      <w:bookmarkEnd w:id="38"/>
    </w:p>
    <w:p w:rsidR="00DD7551" w:rsidRDefault="0050569F" w:rsidP="003B7FF2">
      <w:pPr>
        <w:tabs>
          <w:tab w:val="left" w:pos="1020"/>
        </w:tabs>
      </w:pPr>
      <w:r>
        <w:rPr>
          <w:rFonts w:hint="eastAsia"/>
        </w:rPr>
        <w:t xml:space="preserve">　</w:t>
      </w:r>
      <w:r w:rsidR="0036638D">
        <w:rPr>
          <w:rFonts w:hint="eastAsia"/>
        </w:rPr>
        <w:t>時に、</w:t>
      </w:r>
      <w:r w:rsidR="0036638D">
        <w:rPr>
          <w:rFonts w:hint="eastAsia"/>
        </w:rPr>
        <w:t>CSO</w:t>
      </w:r>
      <w:r w:rsidR="0036638D">
        <w:rPr>
          <w:rFonts w:hint="eastAsia"/>
        </w:rPr>
        <w:t>が加わることでクライアントの変化についての動機づけの妨げとな</w:t>
      </w:r>
      <w:r w:rsidR="00C82025">
        <w:rPr>
          <w:rFonts w:hint="eastAsia"/>
        </w:rPr>
        <w:t>り、</w:t>
      </w:r>
      <w:r w:rsidR="00BA5D7C">
        <w:rPr>
          <w:rFonts w:hint="eastAsia"/>
        </w:rPr>
        <w:t>薬物問題の悪化につながることさえある。</w:t>
      </w:r>
      <w:r w:rsidR="00DD7551">
        <w:rPr>
          <w:rFonts w:hint="eastAsia"/>
        </w:rPr>
        <w:t>こうした問題状況の可能性を認識しそれを扱うことが重要である。次のシナリオは、</w:t>
      </w:r>
      <w:r w:rsidR="00DD7551">
        <w:rPr>
          <w:rFonts w:hint="eastAsia"/>
        </w:rPr>
        <w:t>CSO</w:t>
      </w:r>
      <w:r w:rsidR="00DD7551">
        <w:rPr>
          <w:rFonts w:hint="eastAsia"/>
        </w:rPr>
        <w:t>の参加が</w:t>
      </w:r>
      <w:r w:rsidR="00DD7551">
        <w:rPr>
          <w:rFonts w:hint="eastAsia"/>
        </w:rPr>
        <w:t>MET</w:t>
      </w:r>
      <w:r w:rsidR="00A93BD8">
        <w:rPr>
          <w:rFonts w:hint="eastAsia"/>
        </w:rPr>
        <w:t>にネガティブな影響を与える可能性があるものである：</w:t>
      </w:r>
    </w:p>
    <w:p w:rsidR="00A93BD8" w:rsidRDefault="00A93BD8" w:rsidP="003B7FF2">
      <w:pPr>
        <w:tabs>
          <w:tab w:val="left" w:pos="1020"/>
        </w:tabs>
      </w:pPr>
    </w:p>
    <w:p w:rsidR="006F1CA4" w:rsidRDefault="00A93BD8" w:rsidP="003B7FF2">
      <w:pPr>
        <w:tabs>
          <w:tab w:val="left" w:pos="1020"/>
        </w:tabs>
      </w:pPr>
      <w:r>
        <w:rPr>
          <w:rFonts w:hint="eastAsia"/>
        </w:rPr>
        <w:t>CSO</w:t>
      </w:r>
      <w:r>
        <w:rPr>
          <w:rFonts w:hint="eastAsia"/>
        </w:rPr>
        <w:t>によるコメントで、すでに緊張状態にある関係が悪化し、クライアントからさらに抵抗を引き出すおそれがある。</w:t>
      </w:r>
      <w:r w:rsidR="006F1CA4">
        <w:rPr>
          <w:rFonts w:hint="eastAsia"/>
        </w:rPr>
        <w:t>CSO</w:t>
      </w:r>
      <w:r w:rsidR="006F1CA4">
        <w:rPr>
          <w:rFonts w:hint="eastAsia"/>
        </w:rPr>
        <w:t>から支持の言葉を引き出そうとあなたは努力したが、抵抗に会ってしまう。クライアントから自己動機づけの言葉を引き出そうとするあなた自身の努力が、</w:t>
      </w:r>
      <w:r w:rsidR="006F1CA4">
        <w:rPr>
          <w:rFonts w:hint="eastAsia"/>
        </w:rPr>
        <w:t>CSO</w:t>
      </w:r>
      <w:r w:rsidR="006F1CA4">
        <w:rPr>
          <w:rFonts w:hint="eastAsia"/>
        </w:rPr>
        <w:t>の発言によって妨げられ、クライアントの防衛性が高められてしまう。</w:t>
      </w:r>
    </w:p>
    <w:p w:rsidR="006F1CA4" w:rsidRDefault="006F1CA4" w:rsidP="003B7FF2">
      <w:pPr>
        <w:tabs>
          <w:tab w:val="left" w:pos="1020"/>
        </w:tabs>
      </w:pPr>
    </w:p>
    <w:p w:rsidR="006F1CA4" w:rsidRDefault="00615C52" w:rsidP="003B7FF2">
      <w:pPr>
        <w:tabs>
          <w:tab w:val="left" w:pos="1020"/>
        </w:tabs>
      </w:pPr>
      <w:r>
        <w:rPr>
          <w:rFonts w:hint="eastAsia"/>
        </w:rPr>
        <w:t>CSO</w:t>
      </w:r>
      <w:r>
        <w:rPr>
          <w:rFonts w:hint="eastAsia"/>
        </w:rPr>
        <w:t>によるコメントは、クライアントに対して無関心もしくは敵意の態度を示している。</w:t>
      </w:r>
      <w:r w:rsidR="00292EAB">
        <w:rPr>
          <w:rFonts w:hint="eastAsia"/>
        </w:rPr>
        <w:t>CSO</w:t>
      </w:r>
      <w:r w:rsidR="00292EAB">
        <w:rPr>
          <w:rFonts w:hint="eastAsia"/>
        </w:rPr>
        <w:t>はクライアントがコミットメントを行うことや薬物問題を解決しようとすることに関心がないようだ。</w:t>
      </w:r>
      <w:r w:rsidR="00292EAB">
        <w:rPr>
          <w:rFonts w:hint="eastAsia"/>
        </w:rPr>
        <w:t>CSO</w:t>
      </w:r>
      <w:r w:rsidR="00292EAB">
        <w:rPr>
          <w:rFonts w:hint="eastAsia"/>
        </w:rPr>
        <w:t>が参加することは、クライアントから自己動機づけの発言を引き出すうえでほとんど、まったく利益がないと思われる。クライアントが自己動機づけの発言をしても</w:t>
      </w:r>
      <w:r w:rsidR="00292EAB">
        <w:rPr>
          <w:rFonts w:hint="eastAsia"/>
        </w:rPr>
        <w:t>CSO</w:t>
      </w:r>
      <w:r w:rsidR="00292EAB">
        <w:rPr>
          <w:rFonts w:hint="eastAsia"/>
        </w:rPr>
        <w:t>は全く支持を示さない。</w:t>
      </w:r>
    </w:p>
    <w:p w:rsidR="00292EAB" w:rsidRDefault="00292EAB" w:rsidP="003B7FF2">
      <w:pPr>
        <w:tabs>
          <w:tab w:val="left" w:pos="1020"/>
        </w:tabs>
      </w:pPr>
    </w:p>
    <w:p w:rsidR="00292EAB" w:rsidRDefault="007514ED" w:rsidP="003B7FF2">
      <w:pPr>
        <w:tabs>
          <w:tab w:val="left" w:pos="1020"/>
        </w:tabs>
      </w:pPr>
      <w:r>
        <w:rPr>
          <w:rFonts w:hint="eastAsia"/>
        </w:rPr>
        <w:t>CSO</w:t>
      </w:r>
      <w:r>
        <w:rPr>
          <w:rFonts w:hint="eastAsia"/>
        </w:rPr>
        <w:t>はクライアントから求められた変化に乗り気でない、もしくは応じられないようである。この変化</w:t>
      </w:r>
      <w:r>
        <w:rPr>
          <w:rFonts w:hint="eastAsia"/>
        </w:rPr>
        <w:lastRenderedPageBreak/>
        <w:t>は薬物問題や</w:t>
      </w:r>
      <w:r>
        <w:rPr>
          <w:rFonts w:hint="eastAsia"/>
        </w:rPr>
        <w:t>2</w:t>
      </w:r>
      <w:r>
        <w:rPr>
          <w:rFonts w:hint="eastAsia"/>
        </w:rPr>
        <w:t>人の関係の改善を促すと思われるものである。たとえば、</w:t>
      </w:r>
      <w:r w:rsidR="00B105CF">
        <w:rPr>
          <w:rFonts w:hint="eastAsia"/>
        </w:rPr>
        <w:t>ネガティブンなコミュニケーションのパターンを一旦保留にするというクライアント（とたぶん、あなた）からの強い要望にも関わらず、</w:t>
      </w:r>
      <w:r w:rsidR="00B105CF">
        <w:rPr>
          <w:rFonts w:hint="eastAsia"/>
        </w:rPr>
        <w:t>CSO</w:t>
      </w:r>
      <w:r w:rsidR="00B105CF">
        <w:rPr>
          <w:rFonts w:hint="eastAsia"/>
        </w:rPr>
        <w:t>は過去の薬物使用についてクライアントを責め続ける。</w:t>
      </w:r>
    </w:p>
    <w:p w:rsidR="00B105CF" w:rsidRDefault="00B105CF" w:rsidP="003B7FF2">
      <w:pPr>
        <w:tabs>
          <w:tab w:val="left" w:pos="1020"/>
        </w:tabs>
      </w:pPr>
    </w:p>
    <w:p w:rsidR="0050569F" w:rsidRDefault="00096FB8" w:rsidP="003B7FF2">
      <w:pPr>
        <w:tabs>
          <w:tab w:val="left" w:pos="1020"/>
        </w:tabs>
      </w:pPr>
      <w:r>
        <w:rPr>
          <w:rFonts w:hint="eastAsia"/>
        </w:rPr>
        <w:t>こうした場合、</w:t>
      </w:r>
      <w:r>
        <w:rPr>
          <w:rFonts w:hint="eastAsia"/>
        </w:rPr>
        <w:t>SO</w:t>
      </w:r>
      <w:r>
        <w:rPr>
          <w:rFonts w:hint="eastAsia"/>
        </w:rPr>
        <w:t>が参加することは治療に役立つよりは破壊的となるかもしれない。この場合にとられる第一の方法は、</w:t>
      </w:r>
      <w:r>
        <w:rPr>
          <w:rFonts w:hint="eastAsia"/>
        </w:rPr>
        <w:t>MET</w:t>
      </w:r>
      <w:r>
        <w:rPr>
          <w:rFonts w:hint="eastAsia"/>
        </w:rPr>
        <w:t>の手法（聞き返し、リフレーミングなど）を用い</w:t>
      </w:r>
      <w:r w:rsidR="005F25EA">
        <w:rPr>
          <w:rFonts w:hint="eastAsia"/>
        </w:rPr>
        <w:t>て、問題となるやり取りを認めそこに焦点を当てる方法である。</w:t>
      </w:r>
      <w:r w:rsidR="000238B9">
        <w:rPr>
          <w:rFonts w:hint="eastAsia"/>
        </w:rPr>
        <w:t>もし通常の</w:t>
      </w:r>
      <w:r w:rsidR="000238B9">
        <w:rPr>
          <w:rFonts w:hint="eastAsia"/>
        </w:rPr>
        <w:t>MET</w:t>
      </w:r>
      <w:r w:rsidR="000238B9">
        <w:rPr>
          <w:rFonts w:hint="eastAsia"/>
        </w:rPr>
        <w:t>の方法が</w:t>
      </w:r>
      <w:r w:rsidR="000238B9">
        <w:rPr>
          <w:rFonts w:hint="eastAsia"/>
        </w:rPr>
        <w:t>CSO</w:t>
      </w:r>
      <w:r w:rsidR="000238B9">
        <w:rPr>
          <w:rFonts w:hint="eastAsia"/>
        </w:rPr>
        <w:t>の破壊性を低下させない場合、直接、介入してそのパターンを止めさせる。</w:t>
      </w:r>
      <w:r w:rsidR="007B4568">
        <w:rPr>
          <w:rFonts w:hint="eastAsia"/>
        </w:rPr>
        <w:t>以下は、</w:t>
      </w:r>
      <w:r w:rsidR="00E76337">
        <w:rPr>
          <w:rFonts w:hint="eastAsia"/>
        </w:rPr>
        <w:t>治療目標の達成への</w:t>
      </w:r>
      <w:r w:rsidR="00E76337">
        <w:rPr>
          <w:rFonts w:hint="eastAsia"/>
        </w:rPr>
        <w:t>CSO</w:t>
      </w:r>
      <w:r w:rsidR="00E76337">
        <w:rPr>
          <w:rFonts w:hint="eastAsia"/>
        </w:rPr>
        <w:t>の干渉を最小限に留めるのに有用である可能性があり、一般的な</w:t>
      </w:r>
      <w:r w:rsidR="00E76337">
        <w:rPr>
          <w:rFonts w:hint="eastAsia"/>
        </w:rPr>
        <w:t>MET</w:t>
      </w:r>
      <w:r w:rsidR="00E76337">
        <w:rPr>
          <w:rFonts w:hint="eastAsia"/>
        </w:rPr>
        <w:t>の方法に合致するものである。</w:t>
      </w:r>
      <w:r w:rsidR="00AD3304">
        <w:rPr>
          <w:rFonts w:hint="eastAsia"/>
        </w:rPr>
        <w:t>これらは、</w:t>
      </w:r>
      <w:r w:rsidR="00AD3304">
        <w:rPr>
          <w:rFonts w:hint="eastAsia"/>
        </w:rPr>
        <w:t>MET</w:t>
      </w:r>
      <w:r w:rsidR="00AD3304">
        <w:rPr>
          <w:rFonts w:hint="eastAsia"/>
        </w:rPr>
        <w:t>配偶者さんあの通常の手順から離れたものであり、「失われた</w:t>
      </w:r>
      <w:r w:rsidR="00EC4691">
        <w:rPr>
          <w:rFonts w:hint="eastAsia"/>
        </w:rPr>
        <w:t>コントロール</w:t>
      </w:r>
      <w:r w:rsidR="00AD3304">
        <w:rPr>
          <w:rFonts w:hint="eastAsia"/>
        </w:rPr>
        <w:t>」に含まれる。</w:t>
      </w:r>
    </w:p>
    <w:p w:rsidR="00AD3304" w:rsidRDefault="00AD3304" w:rsidP="003B7FF2">
      <w:pPr>
        <w:tabs>
          <w:tab w:val="left" w:pos="1020"/>
        </w:tabs>
      </w:pPr>
    </w:p>
    <w:p w:rsidR="00AD3304" w:rsidRDefault="00AD3304" w:rsidP="003B7FF2">
      <w:pPr>
        <w:tabs>
          <w:tab w:val="left" w:pos="1020"/>
        </w:tabs>
      </w:pPr>
      <w:r>
        <w:rPr>
          <w:rFonts w:hint="eastAsia"/>
        </w:rPr>
        <w:t>１．</w:t>
      </w:r>
      <w:r w:rsidR="002E3CED">
        <w:rPr>
          <w:rFonts w:hint="eastAsia"/>
        </w:rPr>
        <w:t>面接への</w:t>
      </w:r>
      <w:r w:rsidR="002E3CED">
        <w:rPr>
          <w:rFonts w:hint="eastAsia"/>
        </w:rPr>
        <w:t>CSO</w:t>
      </w:r>
      <w:r w:rsidR="002E3CED">
        <w:rPr>
          <w:rFonts w:hint="eastAsia"/>
        </w:rPr>
        <w:t>の参加を制限する。</w:t>
      </w:r>
      <w:r w:rsidR="00EC4691">
        <w:rPr>
          <w:rFonts w:hint="eastAsia"/>
        </w:rPr>
        <w:t>CSO</w:t>
      </w:r>
      <w:r w:rsidR="00EC4691">
        <w:rPr>
          <w:rFonts w:hint="eastAsia"/>
        </w:rPr>
        <w:t>の参加を、</w:t>
      </w:r>
      <w:r w:rsidR="00EC4691">
        <w:rPr>
          <w:rFonts w:hint="eastAsia"/>
        </w:rPr>
        <w:t xml:space="preserve">(1) </w:t>
      </w:r>
      <w:r w:rsidR="00EC4691">
        <w:rPr>
          <w:rFonts w:hint="eastAsia"/>
        </w:rPr>
        <w:t>薬物使用の程度とパターンについての副次的な情報提供、</w:t>
      </w:r>
      <w:r w:rsidR="00EC4691">
        <w:rPr>
          <w:rFonts w:hint="eastAsia"/>
        </w:rPr>
        <w:t xml:space="preserve">(2) </w:t>
      </w:r>
      <w:r w:rsidR="00EC4691">
        <w:rPr>
          <w:rFonts w:hint="eastAsia"/>
        </w:rPr>
        <w:t>薬物問題の深刻度、および提供される治療の種類、についての知識と理解を得る、と言う点に、明確に限定する。</w:t>
      </w:r>
      <w:r w:rsidR="000F20BB">
        <w:rPr>
          <w:rFonts w:hint="eastAsia"/>
        </w:rPr>
        <w:t>あなたの</w:t>
      </w:r>
      <w:r w:rsidR="000F20BB">
        <w:rPr>
          <w:rFonts w:hint="eastAsia"/>
        </w:rPr>
        <w:t>CSO</w:t>
      </w:r>
      <w:r w:rsidR="000F20BB">
        <w:rPr>
          <w:rFonts w:hint="eastAsia"/>
        </w:rPr>
        <w:t>との関わりは、</w:t>
      </w:r>
      <w:r w:rsidR="00443B9E">
        <w:rPr>
          <w:rFonts w:hint="eastAsia"/>
        </w:rPr>
        <w:t>事実に関する情報を明確にし、</w:t>
      </w:r>
      <w:r w:rsidR="00443B9E">
        <w:rPr>
          <w:rFonts w:hint="eastAsia"/>
        </w:rPr>
        <w:t>CSO</w:t>
      </w:r>
      <w:r w:rsidR="00443B9E">
        <w:rPr>
          <w:rFonts w:hint="eastAsia"/>
        </w:rPr>
        <w:t>がクライアントの薬物問題と変化のプランをよく理解できるようにする、ことに限定する。</w:t>
      </w:r>
      <w:r w:rsidR="00EC0411">
        <w:rPr>
          <w:rFonts w:hint="eastAsia"/>
        </w:rPr>
        <w:t>この種の構造化された質問としては、「これまで提示したことについて理解しましたか？」「これまで話し合ったことに何か疑問はありますか？」である。</w:t>
      </w:r>
    </w:p>
    <w:p w:rsidR="00EC4691" w:rsidRPr="00E76337" w:rsidRDefault="00EC4691" w:rsidP="003B7FF2">
      <w:pPr>
        <w:tabs>
          <w:tab w:val="left" w:pos="1020"/>
        </w:tabs>
      </w:pPr>
    </w:p>
    <w:p w:rsidR="00455803" w:rsidRDefault="00EC0411" w:rsidP="003B7FF2">
      <w:pPr>
        <w:tabs>
          <w:tab w:val="left" w:pos="1020"/>
        </w:tabs>
      </w:pPr>
      <w:r>
        <w:rPr>
          <w:rFonts w:hint="eastAsia"/>
        </w:rPr>
        <w:t>２．</w:t>
      </w:r>
      <w:r w:rsidR="009B01F6">
        <w:rPr>
          <w:rFonts w:hint="eastAsia"/>
        </w:rPr>
        <w:t>面接の焦点をクライアントにする。</w:t>
      </w:r>
      <w:r w:rsidR="00614E79">
        <w:rPr>
          <w:rFonts w:hint="eastAsia"/>
        </w:rPr>
        <w:t>話し合いの焦点を、</w:t>
      </w:r>
      <w:r w:rsidR="00677A65">
        <w:rPr>
          <w:rFonts w:hint="eastAsia"/>
        </w:rPr>
        <w:t>クライアントに対して、治療導入に当たっての問題を解決するための支援にすることを伝える。薬物使用は優先的に注意を向けるべきことであり、その他の問題はクライアントが治療のこのフェーズを終えてから扱うのがよいと話す。続いて、話し合いをクライアントの問題に向ける。</w:t>
      </w:r>
    </w:p>
    <w:p w:rsidR="00677A65" w:rsidRDefault="00677A65" w:rsidP="003B7FF2">
      <w:pPr>
        <w:tabs>
          <w:tab w:val="left" w:pos="1020"/>
        </w:tabs>
      </w:pPr>
    </w:p>
    <w:p w:rsidR="00677A65" w:rsidRDefault="00677A65" w:rsidP="003B7FF2">
      <w:pPr>
        <w:tabs>
          <w:tab w:val="left" w:pos="1020"/>
        </w:tabs>
      </w:pPr>
      <w:r>
        <w:rPr>
          <w:rFonts w:hint="eastAsia"/>
        </w:rPr>
        <w:t>３．</w:t>
      </w:r>
      <w:r>
        <w:rPr>
          <w:rFonts w:hint="eastAsia"/>
        </w:rPr>
        <w:t>CSO</w:t>
      </w:r>
      <w:r>
        <w:rPr>
          <w:rFonts w:hint="eastAsia"/>
        </w:rPr>
        <w:t>の参加を意思決定に限定する。</w:t>
      </w:r>
      <w:r w:rsidR="00983AB3">
        <w:rPr>
          <w:rFonts w:hint="eastAsia"/>
        </w:rPr>
        <w:t>CSO</w:t>
      </w:r>
      <w:r w:rsidR="00983AB3">
        <w:rPr>
          <w:rFonts w:hint="eastAsia"/>
        </w:rPr>
        <w:t>の参加に問題が大きい時は、</w:t>
      </w:r>
      <w:r w:rsidR="005454C4">
        <w:rPr>
          <w:rFonts w:hint="eastAsia"/>
        </w:rPr>
        <w:t>CSO</w:t>
      </w:r>
      <w:r w:rsidR="005454C4">
        <w:rPr>
          <w:rFonts w:hint="eastAsia"/>
        </w:rPr>
        <w:t>には変化を観察する役に回ってもらい、面接の内部にも外部にも直接には加わらないようしてもらう。</w:t>
      </w:r>
      <w:r w:rsidR="00CD098A">
        <w:rPr>
          <w:rFonts w:hint="eastAsia"/>
        </w:rPr>
        <w:t>変化の目標を立て、行動のプランを作るときには、</w:t>
      </w:r>
      <w:r w:rsidR="00CD098A">
        <w:rPr>
          <w:rFonts w:hint="eastAsia"/>
        </w:rPr>
        <w:t>CSO</w:t>
      </w:r>
      <w:r w:rsidR="00CD098A">
        <w:rPr>
          <w:rFonts w:hint="eastAsia"/>
        </w:rPr>
        <w:t>からの要求は避ける。</w:t>
      </w:r>
      <w:r w:rsidR="00231ADA">
        <w:rPr>
          <w:rFonts w:hint="eastAsia"/>
        </w:rPr>
        <w:t>薬物使用と変化についてのクライアントの決断には</w:t>
      </w:r>
      <w:r w:rsidR="00231ADA">
        <w:rPr>
          <w:rFonts w:hint="eastAsia"/>
        </w:rPr>
        <w:t>CSO</w:t>
      </w:r>
      <w:r w:rsidR="00231ADA">
        <w:rPr>
          <w:rFonts w:hint="eastAsia"/>
        </w:rPr>
        <w:t>には是認を求めない。</w:t>
      </w:r>
    </w:p>
    <w:p w:rsidR="00231ADA" w:rsidRDefault="00231ADA" w:rsidP="003B7FF2">
      <w:pPr>
        <w:tabs>
          <w:tab w:val="left" w:pos="1020"/>
        </w:tabs>
      </w:pPr>
    </w:p>
    <w:p w:rsidR="00231ADA" w:rsidRDefault="00417348" w:rsidP="00417348">
      <w:pPr>
        <w:pStyle w:val="2"/>
      </w:pPr>
      <w:bookmarkStart w:id="39" w:name="_Toc17207391"/>
      <w:r>
        <w:rPr>
          <w:rFonts w:hint="eastAsia"/>
        </w:rPr>
        <w:t>フェーズ３：</w:t>
      </w:r>
      <w:r w:rsidR="00A10033">
        <w:rPr>
          <w:rFonts w:hint="eastAsia"/>
        </w:rPr>
        <w:t>フォロースルー（</w:t>
      </w:r>
      <w:r>
        <w:rPr>
          <w:rFonts w:hint="eastAsia"/>
        </w:rPr>
        <w:t>計画遂行</w:t>
      </w:r>
      <w:r w:rsidR="00A10033">
        <w:rPr>
          <w:rFonts w:hint="eastAsia"/>
        </w:rPr>
        <w:t>）</w:t>
      </w:r>
      <w:r>
        <w:rPr>
          <w:rFonts w:hint="eastAsia"/>
        </w:rPr>
        <w:t>の方法</w:t>
      </w:r>
      <w:bookmarkEnd w:id="39"/>
    </w:p>
    <w:p w:rsidR="00417348" w:rsidRDefault="00417348" w:rsidP="003B7FF2">
      <w:pPr>
        <w:tabs>
          <w:tab w:val="left" w:pos="1020"/>
        </w:tabs>
      </w:pPr>
    </w:p>
    <w:p w:rsidR="00417348" w:rsidRDefault="00417348" w:rsidP="003B7FF2">
      <w:pPr>
        <w:tabs>
          <w:tab w:val="left" w:pos="1020"/>
        </w:tabs>
      </w:pPr>
      <w:r>
        <w:rPr>
          <w:rFonts w:hint="eastAsia"/>
        </w:rPr>
        <w:t xml:space="preserve">　変化についての強い動機づけが得られ（フェーズ１）、変化についてのクライアントのコミットメントが得られたら（フェーズ２）、</w:t>
      </w:r>
      <w:r>
        <w:rPr>
          <w:rFonts w:hint="eastAsia"/>
        </w:rPr>
        <w:t>MET</w:t>
      </w:r>
      <w:r>
        <w:rPr>
          <w:rFonts w:hint="eastAsia"/>
        </w:rPr>
        <w:t>は実行に焦点を当てる。クライアントのペースにもよるが、早ければ</w:t>
      </w:r>
      <w:r>
        <w:rPr>
          <w:rFonts w:hint="eastAsia"/>
        </w:rPr>
        <w:t>2</w:t>
      </w:r>
      <w:r>
        <w:rPr>
          <w:rFonts w:hint="eastAsia"/>
        </w:rPr>
        <w:t>回目の面接でここに至る。</w:t>
      </w:r>
      <w:r w:rsidR="00E84DF3">
        <w:rPr>
          <w:rFonts w:hint="eastAsia"/>
        </w:rPr>
        <w:t>実行には３つの過程が含まれる：</w:t>
      </w:r>
      <w:r w:rsidR="00E84DF3">
        <w:rPr>
          <w:rFonts w:hint="eastAsia"/>
        </w:rPr>
        <w:t xml:space="preserve">(1) </w:t>
      </w:r>
      <w:r w:rsidR="00E84DF3">
        <w:rPr>
          <w:rFonts w:hint="eastAsia"/>
        </w:rPr>
        <w:t>これまでの振り返り、</w:t>
      </w:r>
      <w:r w:rsidR="00E84DF3">
        <w:rPr>
          <w:rFonts w:hint="eastAsia"/>
        </w:rPr>
        <w:t xml:space="preserve">(2) </w:t>
      </w:r>
      <w:r w:rsidR="00E84DF3">
        <w:rPr>
          <w:rFonts w:hint="eastAsia"/>
        </w:rPr>
        <w:t>動機づけを新たにする、</w:t>
      </w:r>
      <w:r w:rsidR="00E84DF3">
        <w:rPr>
          <w:rFonts w:hint="eastAsia"/>
        </w:rPr>
        <w:t xml:space="preserve">(3) </w:t>
      </w:r>
      <w:r w:rsidR="00E84DF3">
        <w:rPr>
          <w:rFonts w:hint="eastAsia"/>
        </w:rPr>
        <w:t>コミットメントを再履行する。フェーズ３ではまた、さらなる治療や紹介の必要性も評価する。</w:t>
      </w:r>
    </w:p>
    <w:p w:rsidR="00E84DF3" w:rsidRDefault="00E84DF3" w:rsidP="003B7FF2">
      <w:pPr>
        <w:tabs>
          <w:tab w:val="left" w:pos="1020"/>
        </w:tabs>
      </w:pPr>
    </w:p>
    <w:p w:rsidR="00E84DF3" w:rsidRDefault="00E84DF3" w:rsidP="003B7FF2">
      <w:pPr>
        <w:tabs>
          <w:tab w:val="left" w:pos="1020"/>
        </w:tabs>
      </w:pPr>
      <w:r>
        <w:rPr>
          <w:rFonts w:hint="eastAsia"/>
        </w:rPr>
        <w:t>これまでの振り返り</w:t>
      </w:r>
    </w:p>
    <w:p w:rsidR="00E84DF3" w:rsidRDefault="00E84DF3" w:rsidP="003B7FF2">
      <w:pPr>
        <w:tabs>
          <w:tab w:val="left" w:pos="1020"/>
        </w:tabs>
      </w:pPr>
      <w:r>
        <w:rPr>
          <w:rFonts w:hint="eastAsia"/>
        </w:rPr>
        <w:t xml:space="preserve">　</w:t>
      </w:r>
      <w:r w:rsidR="00D17281">
        <w:rPr>
          <w:rFonts w:hint="eastAsia"/>
        </w:rPr>
        <w:t>実行の面接ではまず、前回の面接から何が起こったかを振り返る。</w:t>
      </w:r>
      <w:r w:rsidR="00B64BB6">
        <w:rPr>
          <w:rFonts w:hint="eastAsia"/>
        </w:rPr>
        <w:t>クライアントと、</w:t>
      </w:r>
      <w:r w:rsidR="00094F0A">
        <w:rPr>
          <w:rFonts w:hint="eastAsia"/>
        </w:rPr>
        <w:t>どのよう</w:t>
      </w:r>
      <w:r w:rsidR="00B64BB6">
        <w:rPr>
          <w:rFonts w:hint="eastAsia"/>
        </w:rPr>
        <w:t>なコミ</w:t>
      </w:r>
      <w:r w:rsidR="00B64BB6">
        <w:rPr>
          <w:rFonts w:hint="eastAsia"/>
        </w:rPr>
        <w:lastRenderedPageBreak/>
        <w:t>ットメントとプランを作ったかを話し合い、これらに向けてクライアントが</w:t>
      </w:r>
      <w:r w:rsidR="00370DC6">
        <w:rPr>
          <w:rFonts w:hint="eastAsia"/>
        </w:rPr>
        <w:t>どのような作業をしてきたかを考える。</w:t>
      </w:r>
      <w:r w:rsidR="00637005">
        <w:rPr>
          <w:rFonts w:hint="eastAsia"/>
        </w:rPr>
        <w:t>これまでと同様、聞き返し、質問、是認、リフレーミングで応答する。</w:t>
      </w:r>
      <w:r w:rsidR="009A75D1">
        <w:rPr>
          <w:rFonts w:hint="eastAsia"/>
        </w:rPr>
        <w:t>これまでに作成した目標とプランがどの程度組み込まれているか確認する。</w:t>
      </w:r>
    </w:p>
    <w:p w:rsidR="009A75D1" w:rsidRDefault="009A75D1" w:rsidP="003B7FF2">
      <w:pPr>
        <w:tabs>
          <w:tab w:val="left" w:pos="1020"/>
        </w:tabs>
      </w:pPr>
    </w:p>
    <w:p w:rsidR="009A75D1" w:rsidRDefault="009A75D1" w:rsidP="003B7FF2">
      <w:pPr>
        <w:tabs>
          <w:tab w:val="left" w:pos="1020"/>
        </w:tabs>
      </w:pPr>
      <w:r>
        <w:rPr>
          <w:rFonts w:hint="eastAsia"/>
        </w:rPr>
        <w:t>動機づけを新たにする</w:t>
      </w:r>
    </w:p>
    <w:p w:rsidR="009A75D1" w:rsidRDefault="008B180C" w:rsidP="003B7FF2">
      <w:pPr>
        <w:tabs>
          <w:tab w:val="left" w:pos="1020"/>
        </w:tabs>
      </w:pPr>
      <w:r>
        <w:rPr>
          <w:rFonts w:hint="eastAsia"/>
        </w:rPr>
        <w:t xml:space="preserve">　フェーズ１の過程（「変化への動機づけを築く」）を、ここでもう一度用い、変化への動機づけを新たにする。</w:t>
      </w:r>
      <w:r w:rsidR="00E61DF3">
        <w:rPr>
          <w:rFonts w:hint="eastAsia"/>
        </w:rPr>
        <w:t>これをどの程度行うかについては、</w:t>
      </w:r>
      <w:r w:rsidR="00C11892">
        <w:rPr>
          <w:rFonts w:hint="eastAsia"/>
        </w:rPr>
        <w:t>クライアントの変化に対するコミットメントが現在、どの程度かについてのあなたの判断による。</w:t>
      </w:r>
      <w:r w:rsidR="003D1F28">
        <w:rPr>
          <w:rFonts w:hint="eastAsia"/>
        </w:rPr>
        <w:t>これは、クライアントに、薬物使用について変化させる最も重要な理由を思い出してもらうことで評価することができる。</w:t>
      </w:r>
    </w:p>
    <w:p w:rsidR="003D1F28" w:rsidRDefault="003D1F28" w:rsidP="003B7FF2">
      <w:pPr>
        <w:tabs>
          <w:tab w:val="left" w:pos="1020"/>
        </w:tabs>
      </w:pPr>
    </w:p>
    <w:p w:rsidR="003D1F28" w:rsidRDefault="00094F0A" w:rsidP="003B7FF2">
      <w:pPr>
        <w:tabs>
          <w:tab w:val="left" w:pos="1020"/>
        </w:tabs>
      </w:pPr>
      <w:r>
        <w:rPr>
          <w:rFonts w:hint="eastAsia"/>
        </w:rPr>
        <w:t>コミットメントを再履行する</w:t>
      </w:r>
    </w:p>
    <w:p w:rsidR="00094F0A" w:rsidRDefault="00094F0A" w:rsidP="003B7FF2">
      <w:pPr>
        <w:tabs>
          <w:tab w:val="left" w:pos="1020"/>
        </w:tabs>
      </w:pPr>
      <w:r>
        <w:rPr>
          <w:rFonts w:hint="eastAsia"/>
        </w:rPr>
        <w:t xml:space="preserve">　</w:t>
      </w:r>
      <w:r w:rsidR="00302D9D">
        <w:rPr>
          <w:rFonts w:hint="eastAsia"/>
        </w:rPr>
        <w:t>フェーズ２の過程（「変化へのコミットメントを固める」）を実行において継続する。</w:t>
      </w:r>
      <w:r w:rsidR="001878AB">
        <w:rPr>
          <w:rFonts w:hint="eastAsia"/>
        </w:rPr>
        <w:t>これは単純に、以前のコミットメントを再確認すればよい。しかし、もしクライアントが最初のプランについて重要な問題や疑問に遭遇した場合、再評価し、新たなプランとコミットメントに移行すべき時期である。クライアントの自立の感覚と、自尊感、自ら選んだ目標とプランを実行する能力、を強化することを目指す。</w:t>
      </w:r>
    </w:p>
    <w:p w:rsidR="001878AB" w:rsidRDefault="001878AB" w:rsidP="003B7FF2">
      <w:pPr>
        <w:tabs>
          <w:tab w:val="left" w:pos="1020"/>
        </w:tabs>
      </w:pPr>
    </w:p>
    <w:p w:rsidR="001878AB" w:rsidRDefault="001878AB" w:rsidP="003B7FF2">
      <w:pPr>
        <w:tabs>
          <w:tab w:val="left" w:pos="1020"/>
        </w:tabs>
      </w:pPr>
      <w:r>
        <w:rPr>
          <w:rFonts w:hint="eastAsia"/>
        </w:rPr>
        <w:t>さらなる治療</w:t>
      </w:r>
    </w:p>
    <w:p w:rsidR="001878AB" w:rsidRDefault="001878AB" w:rsidP="003B7FF2">
      <w:pPr>
        <w:tabs>
          <w:tab w:val="left" w:pos="1020"/>
        </w:tabs>
      </w:pPr>
      <w:r>
        <w:rPr>
          <w:rFonts w:hint="eastAsia"/>
        </w:rPr>
        <w:t xml:space="preserve">　</w:t>
      </w:r>
      <w:r w:rsidR="00BB3E70">
        <w:rPr>
          <w:rFonts w:hint="eastAsia"/>
        </w:rPr>
        <w:t>上述の動機づけ促進の過程を通して、クライアントは</w:t>
      </w:r>
      <w:r w:rsidR="00841F9E">
        <w:rPr>
          <w:rFonts w:hint="eastAsia"/>
        </w:rPr>
        <w:t>目標達成のためにさらに治療を追加するかどうかを決める、フェーズ３の課題の重要な課題は、そうした治療を通してどのような目標を達成するかをクライアントと明確にし、</w:t>
      </w:r>
      <w:r w:rsidR="00A10109">
        <w:rPr>
          <w:rFonts w:hint="eastAsia"/>
        </w:rPr>
        <w:t>これらの目標のために最も効果的と思われる治療サービスを考え</w:t>
      </w:r>
      <w:r w:rsidR="00C50E44">
        <w:rPr>
          <w:rFonts w:hint="eastAsia"/>
        </w:rPr>
        <w:t>る</w:t>
      </w:r>
      <w:r w:rsidR="00A10109">
        <w:rPr>
          <w:rFonts w:hint="eastAsia"/>
        </w:rPr>
        <w:t>ことである。</w:t>
      </w:r>
    </w:p>
    <w:p w:rsidR="00A10109" w:rsidRDefault="00A10109" w:rsidP="003B7FF2">
      <w:pPr>
        <w:tabs>
          <w:tab w:val="left" w:pos="1020"/>
        </w:tabs>
      </w:pPr>
    </w:p>
    <w:p w:rsidR="00A10109" w:rsidRDefault="00A10109" w:rsidP="003B7FF2">
      <w:pPr>
        <w:tabs>
          <w:tab w:val="left" w:pos="1020"/>
        </w:tabs>
      </w:pPr>
      <w:r>
        <w:rPr>
          <w:rFonts w:hint="eastAsia"/>
        </w:rPr>
        <w:t>［</w:t>
      </w:r>
      <w:r>
        <w:rPr>
          <w:rFonts w:hint="eastAsia"/>
        </w:rPr>
        <w:t>CRAFT</w:t>
      </w:r>
      <w:r w:rsidR="00296ECE">
        <w:rPr>
          <w:rFonts w:hint="eastAsia"/>
        </w:rPr>
        <w:t>のフォーマット</w:t>
      </w:r>
      <w:r>
        <w:rPr>
          <w:rFonts w:hint="eastAsia"/>
        </w:rPr>
        <w:t>では、治療者には、そのような追加の治療を、最大</w:t>
      </w:r>
      <w:r>
        <w:rPr>
          <w:rFonts w:hint="eastAsia"/>
        </w:rPr>
        <w:t>12</w:t>
      </w:r>
      <w:r>
        <w:rPr>
          <w:rFonts w:hint="eastAsia"/>
        </w:rPr>
        <w:t>セッションまで（</w:t>
      </w:r>
      <w:r>
        <w:rPr>
          <w:rFonts w:hint="eastAsia"/>
        </w:rPr>
        <w:t>MET</w:t>
      </w:r>
      <w:r>
        <w:rPr>
          <w:rFonts w:hint="eastAsia"/>
        </w:rPr>
        <w:t>を含む）提供し続けてよいとされている。</w:t>
      </w:r>
      <w:r w:rsidR="00296ECE">
        <w:rPr>
          <w:rFonts w:hint="eastAsia"/>
        </w:rPr>
        <w:t>コミュニティのサービスを紹介することも可能だが、その費用はこの基金では賄われない］</w:t>
      </w:r>
    </w:p>
    <w:p w:rsidR="00296ECE" w:rsidRDefault="00296ECE">
      <w:pPr>
        <w:widowControl/>
        <w:jc w:val="left"/>
      </w:pPr>
      <w:r>
        <w:br w:type="page"/>
      </w:r>
    </w:p>
    <w:p w:rsidR="00296ECE" w:rsidRDefault="00296ECE" w:rsidP="00296ECE">
      <w:pPr>
        <w:pStyle w:val="1"/>
      </w:pPr>
      <w:bookmarkStart w:id="40" w:name="_Toc17207392"/>
      <w:r>
        <w:rPr>
          <w:rFonts w:hint="eastAsia"/>
        </w:rPr>
        <w:lastRenderedPageBreak/>
        <w:t>MET</w:t>
      </w:r>
      <w:r>
        <w:rPr>
          <w:rFonts w:hint="eastAsia"/>
        </w:rPr>
        <w:t>面接の構造</w:t>
      </w:r>
      <w:bookmarkEnd w:id="40"/>
    </w:p>
    <w:p w:rsidR="00296ECE" w:rsidRDefault="00296ECE" w:rsidP="003B7FF2">
      <w:pPr>
        <w:tabs>
          <w:tab w:val="left" w:pos="1020"/>
        </w:tabs>
      </w:pPr>
    </w:p>
    <w:p w:rsidR="00296ECE" w:rsidRDefault="00FE188E" w:rsidP="003B7FF2">
      <w:pPr>
        <w:tabs>
          <w:tab w:val="left" w:pos="1020"/>
        </w:tabs>
      </w:pPr>
      <w:r>
        <w:rPr>
          <w:rFonts w:hint="eastAsia"/>
        </w:rPr>
        <w:t xml:space="preserve">　これまでの段落で</w:t>
      </w:r>
      <w:r>
        <w:rPr>
          <w:rFonts w:hint="eastAsia"/>
        </w:rPr>
        <w:t>MET</w:t>
      </w:r>
      <w:r>
        <w:rPr>
          <w:rFonts w:hint="eastAsia"/>
        </w:rPr>
        <w:t>のフェーズ１からフェーズ３までのっ基本的な流れを説明した。この段落では</w:t>
      </w:r>
      <w:r>
        <w:rPr>
          <w:rFonts w:hint="eastAsia"/>
        </w:rPr>
        <w:t>MET</w:t>
      </w:r>
      <w:r>
        <w:rPr>
          <w:rFonts w:hint="eastAsia"/>
        </w:rPr>
        <w:t>の計画と実行にまつわる問題を説明する。</w:t>
      </w:r>
    </w:p>
    <w:p w:rsidR="00FE188E" w:rsidRDefault="00FE188E" w:rsidP="003B7FF2">
      <w:pPr>
        <w:tabs>
          <w:tab w:val="left" w:pos="1020"/>
        </w:tabs>
      </w:pPr>
    </w:p>
    <w:p w:rsidR="00FE188E" w:rsidRDefault="00FE188E" w:rsidP="00FE188E">
      <w:pPr>
        <w:pStyle w:val="2"/>
      </w:pPr>
      <w:bookmarkStart w:id="41" w:name="_Toc17207393"/>
      <w:r>
        <w:rPr>
          <w:rFonts w:hint="eastAsia"/>
        </w:rPr>
        <w:t>最初の面接</w:t>
      </w:r>
      <w:bookmarkEnd w:id="41"/>
    </w:p>
    <w:p w:rsidR="00FE188E" w:rsidRDefault="00FE188E" w:rsidP="003B7FF2">
      <w:pPr>
        <w:tabs>
          <w:tab w:val="left" w:pos="1020"/>
        </w:tabs>
      </w:pPr>
    </w:p>
    <w:p w:rsidR="00FE188E" w:rsidRDefault="00FE188E" w:rsidP="00FE188E">
      <w:pPr>
        <w:pStyle w:val="3"/>
        <w:ind w:left="840"/>
      </w:pPr>
      <w:bookmarkStart w:id="42" w:name="_Toc17207394"/>
      <w:r>
        <w:rPr>
          <w:rFonts w:hint="eastAsia"/>
        </w:rPr>
        <w:t>最初の面接の準備</w:t>
      </w:r>
      <w:bookmarkEnd w:id="42"/>
    </w:p>
    <w:p w:rsidR="002D6351" w:rsidRDefault="00A74233" w:rsidP="003B7FF2">
      <w:pPr>
        <w:tabs>
          <w:tab w:val="left" w:pos="1020"/>
        </w:tabs>
      </w:pPr>
      <w:r>
        <w:rPr>
          <w:rFonts w:hint="eastAsia"/>
        </w:rPr>
        <w:t xml:space="preserve">　</w:t>
      </w:r>
      <w:r w:rsidR="00943BE1">
        <w:rPr>
          <w:rFonts w:hint="eastAsia"/>
        </w:rPr>
        <w:t>CRAFT</w:t>
      </w:r>
      <w:r w:rsidR="00943BE1">
        <w:rPr>
          <w:rFonts w:hint="eastAsia"/>
        </w:rPr>
        <w:t>プロジェクトは、もともと本マニュアルはそのために作られたものであるが、</w:t>
      </w:r>
      <w:r w:rsidR="00C51277">
        <w:rPr>
          <w:rFonts w:hint="eastAsia"/>
        </w:rPr>
        <w:t>治療に先立って、広範囲の評価バッテリーを行い、その一部に基いて最初の面接での個人フィードバックを行う。</w:t>
      </w:r>
      <w:r w:rsidR="006E5CD0">
        <w:rPr>
          <w:rFonts w:hint="eastAsia"/>
        </w:rPr>
        <w:t>これら</w:t>
      </w:r>
      <w:r w:rsidR="002D6351">
        <w:rPr>
          <w:rFonts w:hint="eastAsia"/>
        </w:rPr>
        <w:t>一つ一つ</w:t>
      </w:r>
      <w:r w:rsidR="006E5CD0">
        <w:rPr>
          <w:rFonts w:hint="eastAsia"/>
        </w:rPr>
        <w:t>の評価バッテリーを必ずしも用いる必要はない。</w:t>
      </w:r>
      <w:r w:rsidR="002D6351">
        <w:rPr>
          <w:rFonts w:hint="eastAsia"/>
        </w:rPr>
        <w:t>全般的な意図は、クライアントに薬物使用と関連問題について客観的なフィードバックを提供することにある。</w:t>
      </w:r>
    </w:p>
    <w:p w:rsidR="002D6351" w:rsidRDefault="002D6351" w:rsidP="003B7FF2">
      <w:pPr>
        <w:tabs>
          <w:tab w:val="left" w:pos="1020"/>
        </w:tabs>
      </w:pPr>
    </w:p>
    <w:p w:rsidR="002E534A" w:rsidRDefault="002D6351" w:rsidP="003B7FF2">
      <w:pPr>
        <w:tabs>
          <w:tab w:val="left" w:pos="1020"/>
        </w:tabs>
      </w:pPr>
      <w:r>
        <w:rPr>
          <w:rFonts w:hint="eastAsia"/>
        </w:rPr>
        <w:t xml:space="preserve">　</w:t>
      </w:r>
      <w:r w:rsidR="005F2C4C">
        <w:rPr>
          <w:rFonts w:hint="eastAsia"/>
        </w:rPr>
        <w:t>クライアントにコンタクトを取って最初の面接の予約をする際、</w:t>
      </w:r>
      <w:r w:rsidR="008C6DF2">
        <w:rPr>
          <w:rFonts w:hint="eastAsia"/>
        </w:rPr>
        <w:t>CSO</w:t>
      </w:r>
      <w:r w:rsidR="008C6DF2">
        <w:rPr>
          <w:rFonts w:hint="eastAsia"/>
        </w:rPr>
        <w:t>を伴って面接に来ることの重要性を強調する。</w:t>
      </w:r>
      <w:r w:rsidR="00916D13">
        <w:rPr>
          <w:rFonts w:hint="eastAsia"/>
        </w:rPr>
        <w:t>CSO</w:t>
      </w:r>
      <w:r w:rsidR="00916D13">
        <w:rPr>
          <w:rFonts w:hint="eastAsia"/>
        </w:rPr>
        <w:t>が決まっていない場合、典型的には、</w:t>
      </w:r>
      <w:r w:rsidR="008C781A">
        <w:rPr>
          <w:rFonts w:hint="eastAsia"/>
        </w:rPr>
        <w:t>治療プロセスを通して支援してくれるのは、</w:t>
      </w:r>
      <w:r w:rsidR="00916D13">
        <w:rPr>
          <w:rFonts w:hint="eastAsia"/>
        </w:rPr>
        <w:t>配偶者、</w:t>
      </w:r>
      <w:r w:rsidR="006C6236">
        <w:rPr>
          <w:rFonts w:hint="eastAsia"/>
        </w:rPr>
        <w:t>家族員、親密な友人</w:t>
      </w:r>
      <w:r w:rsidR="008C781A">
        <w:rPr>
          <w:rFonts w:hint="eastAsia"/>
        </w:rPr>
        <w:t>であろう、</w:t>
      </w:r>
      <w:r w:rsidR="00671CCB">
        <w:rPr>
          <w:rFonts w:hint="eastAsia"/>
        </w:rPr>
        <w:t>CSO</w:t>
      </w:r>
      <w:r w:rsidR="00671CCB">
        <w:rPr>
          <w:rFonts w:hint="eastAsia"/>
        </w:rPr>
        <w:t>が「重要人物」としてクライアントに見なされる基準は、</w:t>
      </w:r>
      <w:r w:rsidR="00671CCB">
        <w:rPr>
          <w:rFonts w:hint="eastAsia"/>
        </w:rPr>
        <w:t>CSO</w:t>
      </w:r>
      <w:r w:rsidR="00671CCB">
        <w:rPr>
          <w:rFonts w:hint="eastAsia"/>
        </w:rPr>
        <w:t>が通常、クライアントと相当な時間を過ごすということである。</w:t>
      </w:r>
      <w:r w:rsidR="009F7F5A">
        <w:rPr>
          <w:rFonts w:hint="eastAsia"/>
        </w:rPr>
        <w:t>最初、</w:t>
      </w:r>
      <w:r w:rsidR="00D25E41">
        <w:rPr>
          <w:rFonts w:hint="eastAsia"/>
        </w:rPr>
        <w:t>そうした人物が</w:t>
      </w:r>
      <w:r w:rsidR="009F7F5A">
        <w:rPr>
          <w:rFonts w:hint="eastAsia"/>
        </w:rPr>
        <w:t>見つからないときは、</w:t>
      </w:r>
      <w:r w:rsidR="003A6084">
        <w:rPr>
          <w:rFonts w:hint="eastAsia"/>
        </w:rPr>
        <w:t>最初の面接で</w:t>
      </w:r>
      <w:r w:rsidR="003A6084">
        <w:rPr>
          <w:rFonts w:hint="eastAsia"/>
        </w:rPr>
        <w:t>CSO</w:t>
      </w:r>
      <w:r w:rsidR="003A6084">
        <w:rPr>
          <w:rFonts w:hint="eastAsia"/>
        </w:rPr>
        <w:t>に当たる人がいるかどうか検討する。</w:t>
      </w:r>
    </w:p>
    <w:p w:rsidR="003A6084" w:rsidRDefault="003A6084" w:rsidP="003B7FF2">
      <w:pPr>
        <w:tabs>
          <w:tab w:val="left" w:pos="1020"/>
        </w:tabs>
      </w:pPr>
    </w:p>
    <w:p w:rsidR="003A6084" w:rsidRDefault="003A6084" w:rsidP="003B7FF2">
      <w:pPr>
        <w:tabs>
          <w:tab w:val="left" w:pos="1020"/>
        </w:tabs>
      </w:pPr>
      <w:r>
        <w:rPr>
          <w:rFonts w:hint="eastAsia"/>
        </w:rPr>
        <w:t xml:space="preserve">　</w:t>
      </w:r>
      <w:r w:rsidR="00755331">
        <w:rPr>
          <w:rFonts w:hint="eastAsia"/>
        </w:rPr>
        <w:t>クライアントには、面接にはクリーンで素面の状態で来ること、呼気検査を行うこと、呼気で有意なアルコールが検出されたり、その他、薬物による症状が明らかな場合には、スケジュールの再調整が必要なこと、を伝える。</w:t>
      </w:r>
      <w:r w:rsidR="001D389B">
        <w:rPr>
          <w:rFonts w:hint="eastAsia"/>
        </w:rPr>
        <w:t>すべての</w:t>
      </w:r>
      <w:r w:rsidR="001D389B">
        <w:rPr>
          <w:rFonts w:hint="eastAsia"/>
        </w:rPr>
        <w:t>MET</w:t>
      </w:r>
      <w:r w:rsidR="001D389B">
        <w:rPr>
          <w:rFonts w:hint="eastAsia"/>
        </w:rPr>
        <w:t>面接は、事前にアルコール呼気検査を行い素面であることを確認する。面接のためには、クライアントの</w:t>
      </w:r>
      <w:r w:rsidR="001D389B">
        <w:rPr>
          <w:rFonts w:hint="eastAsia"/>
        </w:rPr>
        <w:t>BAC</w:t>
      </w:r>
      <w:r w:rsidR="001D389B">
        <w:rPr>
          <w:rFonts w:hint="eastAsia"/>
        </w:rPr>
        <w:t>（呼気アルコール濃度）が</w:t>
      </w:r>
      <w:r w:rsidR="001D389B">
        <w:rPr>
          <w:rFonts w:hint="eastAsia"/>
        </w:rPr>
        <w:t>0.05(50mg%)</w:t>
      </w:r>
      <w:r w:rsidR="001D389B">
        <w:rPr>
          <w:rFonts w:hint="eastAsia"/>
        </w:rPr>
        <w:t>を超えてはいけない。さもなければ、面接のスケジュールの再調整をする。クライアントの他の薬物の症状について意見が一致しない場合は、追加で尿検査を実施してよい。</w:t>
      </w:r>
    </w:p>
    <w:p w:rsidR="001D389B" w:rsidRDefault="001D389B" w:rsidP="003B7FF2">
      <w:pPr>
        <w:tabs>
          <w:tab w:val="left" w:pos="1020"/>
        </w:tabs>
      </w:pPr>
    </w:p>
    <w:p w:rsidR="001D389B" w:rsidRDefault="00DA4199" w:rsidP="00DA4199">
      <w:pPr>
        <w:pStyle w:val="3"/>
        <w:ind w:left="840"/>
      </w:pPr>
      <w:bookmarkStart w:id="43" w:name="_Toc17207395"/>
      <w:r>
        <w:rPr>
          <w:rFonts w:hint="eastAsia"/>
        </w:rPr>
        <w:t>治療の原則と展開を提示する</w:t>
      </w:r>
      <w:bookmarkEnd w:id="43"/>
    </w:p>
    <w:p w:rsidR="00DA4199" w:rsidRDefault="00567F5A" w:rsidP="003B7FF2">
      <w:pPr>
        <w:tabs>
          <w:tab w:val="left" w:pos="1020"/>
        </w:tabs>
      </w:pPr>
      <w:r>
        <w:rPr>
          <w:rFonts w:hint="eastAsia"/>
        </w:rPr>
        <w:t>この治療法の性質を説明する。以下は説明の例である：</w:t>
      </w:r>
    </w:p>
    <w:p w:rsidR="00567F5A" w:rsidRDefault="00567F5A" w:rsidP="003B7FF2">
      <w:pPr>
        <w:tabs>
          <w:tab w:val="left" w:pos="1020"/>
        </w:tabs>
      </w:pPr>
    </w:p>
    <w:p w:rsidR="00567F5A" w:rsidRDefault="00BC3EDD" w:rsidP="003B7FF2">
      <w:pPr>
        <w:tabs>
          <w:tab w:val="left" w:pos="1020"/>
        </w:tabs>
      </w:pPr>
      <w:r>
        <w:rPr>
          <w:rFonts w:hint="eastAsia"/>
        </w:rPr>
        <w:t>始める前に、どのように作業を進めるかについて、少し説明します。</w:t>
      </w:r>
      <w:r w:rsidR="008D286A">
        <w:rPr>
          <w:rFonts w:hint="eastAsia"/>
        </w:rPr>
        <w:t>あなたにはすでに数時間、私たちに必要は質問に答えてもらい、そのことに感謝しています。今日はその情報をうまく使うようにしましょう。</w:t>
      </w:r>
    </w:p>
    <w:p w:rsidR="008D286A" w:rsidRDefault="008D286A" w:rsidP="003B7FF2">
      <w:pPr>
        <w:tabs>
          <w:tab w:val="left" w:pos="1020"/>
        </w:tabs>
      </w:pPr>
    </w:p>
    <w:p w:rsidR="008D286A" w:rsidRDefault="00DA32C8" w:rsidP="003B7FF2">
      <w:pPr>
        <w:tabs>
          <w:tab w:val="left" w:pos="1020"/>
        </w:tabs>
      </w:pPr>
      <w:r>
        <w:rPr>
          <w:rFonts w:hint="eastAsia"/>
        </w:rPr>
        <w:t>また、初めに、私はあなたを変えようとしているのではないことを説明しておきます。私が願っているのは、</w:t>
      </w:r>
      <w:r w:rsidR="001326F4">
        <w:rPr>
          <w:rFonts w:hint="eastAsia"/>
        </w:rPr>
        <w:t>あなたが現状を考え、何かやりたいことがあるならばそれを検討することで、もし何か変えるべきことがあるならば、それをするのはあなたです。</w:t>
      </w:r>
      <w:r w:rsidR="00C85CA0">
        <w:rPr>
          <w:rFonts w:hint="eastAsia"/>
        </w:rPr>
        <w:t>誰もあなたに何かをするように言うことはできないし、誰もあなたを変えさせることはできません。</w:t>
      </w:r>
      <w:r w:rsidR="00BC6EF3">
        <w:rPr>
          <w:rFonts w:hint="eastAsia"/>
        </w:rPr>
        <w:t>わたしはあなたに、あなた自身についてのたくさんの情報や、たぶんいくつかの助言を提供しますが、</w:t>
      </w:r>
      <w:r w:rsidR="00F42877">
        <w:rPr>
          <w:rFonts w:hint="eastAsia"/>
        </w:rPr>
        <w:t>それらをもとにし</w:t>
      </w:r>
      <w:r w:rsidR="00926FF3">
        <w:rPr>
          <w:rFonts w:hint="eastAsia"/>
        </w:rPr>
        <w:t>て、あ</w:t>
      </w:r>
      <w:r w:rsidR="00F42877">
        <w:rPr>
          <w:rFonts w:hint="eastAsia"/>
        </w:rPr>
        <w:t>なたが何をするかについては、</w:t>
      </w:r>
      <w:r w:rsidR="00F42877">
        <w:rPr>
          <w:rFonts w:hint="eastAsia"/>
        </w:rPr>
        <w:lastRenderedPageBreak/>
        <w:t>完全にあなたに委ねられています。わたしはあなたを変えようと思ってもそうすることはできません。あなたが変わるか、どのように変わるかについて決めるのはあなただけです。そのことについてどのように感じますか？</w:t>
      </w:r>
    </w:p>
    <w:p w:rsidR="00F42877" w:rsidRDefault="00F42877" w:rsidP="003B7FF2">
      <w:pPr>
        <w:tabs>
          <w:tab w:val="left" w:pos="1020"/>
        </w:tabs>
      </w:pPr>
    </w:p>
    <w:p w:rsidR="00F42877" w:rsidRDefault="00C37A91" w:rsidP="003B7FF2">
      <w:pPr>
        <w:tabs>
          <w:tab w:val="left" w:pos="1020"/>
        </w:tabs>
      </w:pPr>
      <w:r>
        <w:rPr>
          <w:rFonts w:hint="eastAsia"/>
        </w:rPr>
        <w:t>何</w:t>
      </w:r>
      <w:bookmarkStart w:id="44" w:name="_GoBack"/>
      <w:bookmarkEnd w:id="44"/>
      <w:r w:rsidR="003832AC">
        <w:rPr>
          <w:rFonts w:hint="eastAsia"/>
        </w:rPr>
        <w:t>度か面接した後、</w:t>
      </w:r>
      <w:r w:rsidR="00082B5D">
        <w:rPr>
          <w:rFonts w:hint="eastAsia"/>
        </w:rPr>
        <w:t>あなたは自分が何をしたいか、よりよく理解できているでしょう。もし何か変えたいと思ってその相談をしたいなら、そのお手伝いはできますし、最大</w:t>
      </w:r>
      <w:r w:rsidR="00082B5D">
        <w:rPr>
          <w:rFonts w:hint="eastAsia"/>
        </w:rPr>
        <w:t>12</w:t>
      </w:r>
      <w:r w:rsidR="00082B5D">
        <w:rPr>
          <w:rFonts w:hint="eastAsia"/>
        </w:rPr>
        <w:t>回の面接まで可能です。もし他の支援が必要な場合は紹介します。</w:t>
      </w:r>
      <w:r w:rsidR="003B7FE6">
        <w:rPr>
          <w:rFonts w:hint="eastAsia"/>
        </w:rPr>
        <w:t>これからの作業についてなにか質問はありますか？</w:t>
      </w:r>
    </w:p>
    <w:p w:rsidR="003B7FE6" w:rsidRDefault="003B7FE6" w:rsidP="003B7FF2">
      <w:pPr>
        <w:tabs>
          <w:tab w:val="left" w:pos="1020"/>
        </w:tabs>
      </w:pPr>
    </w:p>
    <w:p w:rsidR="00AF7C3B" w:rsidRDefault="00926FF3" w:rsidP="003B7FF2">
      <w:pPr>
        <w:tabs>
          <w:tab w:val="left" w:pos="1020"/>
        </w:tabs>
      </w:pPr>
      <w:r>
        <w:rPr>
          <w:rFonts w:hint="eastAsia"/>
        </w:rPr>
        <w:t xml:space="preserve">　</w:t>
      </w:r>
      <w:r w:rsidR="005414A4">
        <w:rPr>
          <w:rFonts w:hint="eastAsia"/>
        </w:rPr>
        <w:t>この導入の後、最初の面接を簡単に構造化し、もし可能なら、面接での</w:t>
      </w:r>
      <w:r w:rsidR="005414A4">
        <w:rPr>
          <w:rFonts w:hint="eastAsia"/>
        </w:rPr>
        <w:t>CSO</w:t>
      </w:r>
      <w:r w:rsidR="005414A4">
        <w:rPr>
          <w:rFonts w:hint="eastAsia"/>
        </w:rPr>
        <w:t>の役割を決めて</w:t>
      </w:r>
      <w:r w:rsidR="00CA3A1A">
        <w:rPr>
          <w:rFonts w:hint="eastAsia"/>
        </w:rPr>
        <w:t>（「重要他者を含める」の段落参照）</w:t>
      </w:r>
      <w:r w:rsidR="005414A4">
        <w:rPr>
          <w:rFonts w:hint="eastAsia"/>
        </w:rPr>
        <w:t>、面接を始める。</w:t>
      </w:r>
      <w:r w:rsidR="00066F69">
        <w:rPr>
          <w:rFonts w:hint="eastAsia"/>
        </w:rPr>
        <w:t>クライアント（と</w:t>
      </w:r>
      <w:r w:rsidR="00066F69">
        <w:rPr>
          <w:rFonts w:hint="eastAsia"/>
        </w:rPr>
        <w:t>CSO</w:t>
      </w:r>
      <w:r w:rsidR="00066F69">
        <w:rPr>
          <w:rFonts w:hint="eastAsia"/>
        </w:rPr>
        <w:t>）に、治療前質問紙と面接からのフィードバックをすること、しかしまずクライアントの状況をどう見ているかをより理解したい、ということを伝える。</w:t>
      </w:r>
      <w:r w:rsidR="003D40AE">
        <w:rPr>
          <w:rFonts w:hint="eastAsia"/>
        </w:rPr>
        <w:t>続いて、「自己動機づけの発言を引き出す」手順を進める。この初期段階では、聞き返し（「共感を持って聞く」）を基本的な応答として使う。</w:t>
      </w:r>
      <w:r w:rsidR="00C66015">
        <w:rPr>
          <w:rFonts w:hint="eastAsia"/>
        </w:rPr>
        <w:t>「クライアントを是認する」「抵抗を扱う」「リフレーミング」に記載された他の技法も、ここでは適切である。</w:t>
      </w:r>
      <w:r w:rsidR="00AF7C3B">
        <w:rPr>
          <w:rFonts w:hint="eastAsia"/>
        </w:rPr>
        <w:t>［</w:t>
      </w:r>
      <w:r w:rsidR="00AF7C3B">
        <w:rPr>
          <w:rFonts w:hint="eastAsia"/>
        </w:rPr>
        <w:t>MET</w:t>
      </w:r>
      <w:r w:rsidR="00AF7C3B">
        <w:rPr>
          <w:rFonts w:hint="eastAsia"/>
        </w:rPr>
        <w:t>のこの初期フェーズを示した</w:t>
      </w:r>
      <w:r w:rsidR="00AF7C3B">
        <w:rPr>
          <w:rFonts w:hint="eastAsia"/>
        </w:rPr>
        <w:t>Dr.M</w:t>
      </w:r>
      <w:r w:rsidR="00AF7C3B">
        <w:t>i</w:t>
      </w:r>
      <w:r w:rsidR="00AF7C3B">
        <w:rPr>
          <w:rFonts w:hint="eastAsia"/>
        </w:rPr>
        <w:t>ller</w:t>
      </w:r>
      <w:r w:rsidR="00AF7C3B">
        <w:rPr>
          <w:rFonts w:hint="eastAsia"/>
        </w:rPr>
        <w:t>のビデオテープ「動機づけ面接」参照］</w:t>
      </w:r>
    </w:p>
    <w:p w:rsidR="00AF7C3B" w:rsidRDefault="00AF7C3B" w:rsidP="003B7FF2">
      <w:pPr>
        <w:tabs>
          <w:tab w:val="left" w:pos="1020"/>
        </w:tabs>
      </w:pPr>
    </w:p>
    <w:p w:rsidR="00AF7C3B" w:rsidRDefault="00AF7C3B" w:rsidP="003B7FF2">
      <w:pPr>
        <w:tabs>
          <w:tab w:val="left" w:pos="1020"/>
        </w:tabs>
      </w:pPr>
      <w:r>
        <w:rPr>
          <w:rFonts w:hint="eastAsia"/>
        </w:rPr>
        <w:t xml:space="preserve">　</w:t>
      </w:r>
      <w:r w:rsidR="00E93391">
        <w:rPr>
          <w:rFonts w:hint="eastAsia"/>
        </w:rPr>
        <w:t>クライアント（および</w:t>
      </w:r>
      <w:r w:rsidR="00E93391">
        <w:rPr>
          <w:rFonts w:hint="eastAsia"/>
        </w:rPr>
        <w:t>CSO</w:t>
      </w:r>
      <w:r w:rsidR="00E93391">
        <w:rPr>
          <w:rFonts w:hint="eastAsia"/>
        </w:rPr>
        <w:t>）から主要な関心事となるテーマを引き出したと感じたら、要約の発言をする（「要約する」参照）。</w:t>
      </w:r>
      <w:r w:rsidR="00694F90">
        <w:rPr>
          <w:rFonts w:hint="eastAsia"/>
        </w:rPr>
        <w:t>これがクライアント（および</w:t>
      </w:r>
      <w:r w:rsidR="00694F90">
        <w:rPr>
          <w:rFonts w:hint="eastAsia"/>
        </w:rPr>
        <w:t>CSO</w:t>
      </w:r>
      <w:r w:rsidR="00694F90">
        <w:rPr>
          <w:rFonts w:hint="eastAsia"/>
        </w:rPr>
        <w:t>）に受け入れ可能なようであれば、続いて、クライアントの最初の評価からのフィードバックを提供する。</w:t>
      </w:r>
      <w:r w:rsidR="0010792B">
        <w:rPr>
          <w:rFonts w:hint="eastAsia"/>
        </w:rPr>
        <w:t>クライアントに個人フィードバックレポート（</w:t>
      </w:r>
      <w:r w:rsidR="0010792B">
        <w:rPr>
          <w:rFonts w:hint="eastAsia"/>
        </w:rPr>
        <w:t>PFR</w:t>
      </w:r>
      <w:r w:rsidR="0010792B">
        <w:rPr>
          <w:rFonts w:hint="eastAsia"/>
        </w:rPr>
        <w:t>）のコピーを渡し、</w:t>
      </w:r>
      <w:r w:rsidR="009D46CE">
        <w:rPr>
          <w:rFonts w:hint="eastAsia"/>
        </w:rPr>
        <w:t>一つ一つ振り返る（「個人フィードバックを提示する」参照）。</w:t>
      </w:r>
      <w:r w:rsidR="00857DCC">
        <w:rPr>
          <w:rFonts w:hint="eastAsia"/>
        </w:rPr>
        <w:t>ここでも、前述したように、聞き返し、是認、リフレーミング、抵抗を扱う方法を使う。</w:t>
      </w:r>
      <w:r w:rsidR="00F4691E">
        <w:rPr>
          <w:rFonts w:hint="eastAsia"/>
        </w:rPr>
        <w:t>最初の面接でこのフィードバックを完了できないこともある。</w:t>
      </w:r>
      <w:r w:rsidR="00CB1F0E">
        <w:rPr>
          <w:rFonts w:hint="eastAsia"/>
        </w:rPr>
        <w:t>その場合、</w:t>
      </w:r>
      <w:r w:rsidR="0042243F">
        <w:rPr>
          <w:rFonts w:hint="eastAsia"/>
        </w:rPr>
        <w:t>フィードバックを次の面接にも続けることを説明し、</w:t>
      </w:r>
      <w:r w:rsidR="002B3A97">
        <w:rPr>
          <w:rFonts w:hint="eastAsia"/>
        </w:rPr>
        <w:t>クライアントに渡した</w:t>
      </w:r>
      <w:r w:rsidR="002B3A97">
        <w:rPr>
          <w:rFonts w:hint="eastAsia"/>
        </w:rPr>
        <w:t>PFR</w:t>
      </w:r>
      <w:r w:rsidR="002B3A97">
        <w:rPr>
          <w:rFonts w:hint="eastAsia"/>
        </w:rPr>
        <w:t>のコピーを受け取り、</w:t>
      </w:r>
      <w:r w:rsidR="003D41A0">
        <w:rPr>
          <w:rFonts w:hint="eastAsia"/>
        </w:rPr>
        <w:t>2</w:t>
      </w:r>
      <w:r w:rsidR="003D41A0">
        <w:rPr>
          <w:rFonts w:hint="eastAsia"/>
        </w:rPr>
        <w:t>回目の面接の準備とし、次週のフィードバックを全部終えたら返すと伝える。</w:t>
      </w:r>
    </w:p>
    <w:p w:rsidR="003D41A0" w:rsidRDefault="003D41A0" w:rsidP="003B7FF2">
      <w:pPr>
        <w:tabs>
          <w:tab w:val="left" w:pos="1020"/>
        </w:tabs>
      </w:pPr>
    </w:p>
    <w:p w:rsidR="003D41A0" w:rsidRDefault="003D41A0" w:rsidP="003B7FF2">
      <w:pPr>
        <w:tabs>
          <w:tab w:val="left" w:pos="1020"/>
        </w:tabs>
      </w:pPr>
      <w:r>
        <w:rPr>
          <w:rFonts w:hint="eastAsia"/>
        </w:rPr>
        <w:t xml:space="preserve">　</w:t>
      </w:r>
      <w:r w:rsidR="0028097B">
        <w:rPr>
          <w:rFonts w:hint="eastAsia"/>
        </w:rPr>
        <w:t>フィードバックが終わったら、クライアント（と</w:t>
      </w:r>
      <w:r w:rsidR="0028097B">
        <w:rPr>
          <w:rFonts w:hint="eastAsia"/>
        </w:rPr>
        <w:t>CSO</w:t>
      </w:r>
      <w:r w:rsidR="0028097B">
        <w:rPr>
          <w:rFonts w:hint="eastAsia"/>
        </w:rPr>
        <w:t>）に全般的な応答を求める。</w:t>
      </w:r>
      <w:r w:rsidR="007342F2">
        <w:rPr>
          <w:rFonts w:hint="eastAsia"/>
        </w:rPr>
        <w:t>次のように質問する：</w:t>
      </w:r>
    </w:p>
    <w:p w:rsidR="0060649E" w:rsidRDefault="007342F2" w:rsidP="003B7FF2">
      <w:pPr>
        <w:tabs>
          <w:tab w:val="left" w:pos="1020"/>
        </w:tabs>
      </w:pPr>
      <w:r>
        <w:rPr>
          <w:rFonts w:hint="eastAsia"/>
        </w:rPr>
        <w:t xml:space="preserve">　</w:t>
      </w:r>
      <w:r w:rsidR="0060649E">
        <w:rPr>
          <w:rFonts w:hint="eastAsia"/>
        </w:rPr>
        <w:t>ここでたくさんの情報がありましたが、今の時点で、これをどのように理解したか、どのように考えているかを知りたいです。</w:t>
      </w:r>
    </w:p>
    <w:p w:rsidR="0060649E" w:rsidRDefault="0060649E" w:rsidP="003B7FF2">
      <w:pPr>
        <w:tabs>
          <w:tab w:val="left" w:pos="1020"/>
        </w:tabs>
      </w:pPr>
    </w:p>
    <w:p w:rsidR="00762FDB" w:rsidRDefault="00762FDB" w:rsidP="003B7FF2">
      <w:pPr>
        <w:tabs>
          <w:tab w:val="left" w:pos="1020"/>
        </w:tabs>
      </w:pPr>
      <w:r>
        <w:rPr>
          <w:rFonts w:hint="eastAsia"/>
        </w:rPr>
        <w:t>フィードバックとこの質問</w:t>
      </w:r>
      <w:r w:rsidR="00CA058E">
        <w:rPr>
          <w:rFonts w:hint="eastAsia"/>
        </w:rPr>
        <w:t>では、</w:t>
      </w:r>
      <w:r>
        <w:rPr>
          <w:rFonts w:hint="eastAsia"/>
        </w:rPr>
        <w:t>しばしば自己動機づけの発言</w:t>
      </w:r>
      <w:r w:rsidR="00DF6073">
        <w:rPr>
          <w:rFonts w:hint="eastAsia"/>
        </w:rPr>
        <w:t>が引き出されるので、それを聞き返し、</w:t>
      </w:r>
      <w:r w:rsidR="00DF6073">
        <w:rPr>
          <w:rFonts w:hint="eastAsia"/>
        </w:rPr>
        <w:t>MET</w:t>
      </w:r>
      <w:r w:rsidR="00DF6073">
        <w:rPr>
          <w:rFonts w:hint="eastAsia"/>
        </w:rPr>
        <w:t>の次のフェーズへの橋渡しに用いる。</w:t>
      </w:r>
    </w:p>
    <w:p w:rsidR="00DF6073" w:rsidRDefault="00DF6073" w:rsidP="003B7FF2">
      <w:pPr>
        <w:tabs>
          <w:tab w:val="left" w:pos="1020"/>
        </w:tabs>
      </w:pPr>
    </w:p>
    <w:p w:rsidR="00DF6073" w:rsidRDefault="00DF6073" w:rsidP="003B7FF2">
      <w:pPr>
        <w:tabs>
          <w:tab w:val="left" w:pos="1020"/>
        </w:tabs>
      </w:pPr>
      <w:r>
        <w:rPr>
          <w:rFonts w:hint="eastAsia"/>
        </w:rPr>
        <w:t xml:space="preserve">　</w:t>
      </w:r>
      <w:r w:rsidR="00CA058E">
        <w:rPr>
          <w:rFonts w:hint="eastAsia"/>
        </w:rPr>
        <w:t>フィードバックに対する</w:t>
      </w:r>
      <w:r w:rsidR="005E5F73">
        <w:rPr>
          <w:rFonts w:hint="eastAsia"/>
        </w:rPr>
        <w:t>クライアント（と</w:t>
      </w:r>
      <w:r w:rsidR="005E5F73">
        <w:rPr>
          <w:rFonts w:hint="eastAsia"/>
        </w:rPr>
        <w:t>CSO</w:t>
      </w:r>
      <w:r w:rsidR="005E5F73">
        <w:rPr>
          <w:rFonts w:hint="eastAsia"/>
        </w:rPr>
        <w:t>）の応答を得たら、</w:t>
      </w:r>
      <w:r w:rsidR="000E3431">
        <w:rPr>
          <w:rFonts w:hint="eastAsia"/>
        </w:rPr>
        <w:t>もうひとつ、</w:t>
      </w:r>
      <w:r w:rsidR="00A92043">
        <w:rPr>
          <w:rFonts w:hint="eastAsia"/>
        </w:rPr>
        <w:t>最初の「引き出す」プロセスで出された問題とフィードバックで提供された情報の両方を含む要約を提供する（「要約する」参照）。</w:t>
      </w:r>
      <w:r w:rsidR="00D9678C">
        <w:rPr>
          <w:rFonts w:hint="eastAsia"/>
        </w:rPr>
        <w:t>これは</w:t>
      </w:r>
      <w:r w:rsidR="00D9678C">
        <w:rPr>
          <w:rFonts w:hint="eastAsia"/>
        </w:rPr>
        <w:t>MET</w:t>
      </w:r>
      <w:r w:rsidR="00D9678C">
        <w:rPr>
          <w:rFonts w:hint="eastAsia"/>
        </w:rPr>
        <w:t>の第２のフェーズへの移行点である：変化へのコミットメントを固める。（やはり、通常は最初の面接でここまで到達しないので、</w:t>
      </w:r>
      <w:r w:rsidR="00437401">
        <w:rPr>
          <w:rFonts w:hint="eastAsia"/>
        </w:rPr>
        <w:t>続く面接に先延ばしにする）。</w:t>
      </w:r>
    </w:p>
    <w:p w:rsidR="00437401" w:rsidRDefault="00437401" w:rsidP="003B7FF2">
      <w:pPr>
        <w:tabs>
          <w:tab w:val="left" w:pos="1020"/>
        </w:tabs>
      </w:pPr>
    </w:p>
    <w:p w:rsidR="00437401" w:rsidRDefault="00437401" w:rsidP="003B7FF2">
      <w:pPr>
        <w:tabs>
          <w:tab w:val="left" w:pos="1020"/>
        </w:tabs>
      </w:pPr>
      <w:r>
        <w:rPr>
          <w:rFonts w:hint="eastAsia"/>
        </w:rPr>
        <w:lastRenderedPageBreak/>
        <w:t xml:space="preserve">　クライアントと</w:t>
      </w:r>
      <w:r>
        <w:rPr>
          <w:rFonts w:hint="eastAsia"/>
        </w:rPr>
        <w:t>CSO</w:t>
      </w:r>
      <w:r>
        <w:rPr>
          <w:rFonts w:hint="eastAsia"/>
        </w:rPr>
        <w:t>が示すサインを手掛かりに［「変化準備性に気づく」参照］、</w:t>
      </w:r>
      <w:r w:rsidR="00593CEE">
        <w:rPr>
          <w:rFonts w:hint="eastAsia"/>
        </w:rPr>
        <w:t>問題への対処のための考え、アイディア、プランを引き出す作業を始める［「プランを話し合う」参照］。</w:t>
      </w:r>
      <w:r w:rsidR="004737F8">
        <w:rPr>
          <w:rFonts w:hint="eastAsia"/>
        </w:rPr>
        <w:t>このフェーズの間、</w:t>
      </w:r>
      <w:r w:rsidR="00D41200">
        <w:rPr>
          <w:rFonts w:hint="eastAsia"/>
        </w:rPr>
        <w:t>「選択の自由を伝える」「情報と助言」に示した手順も用いる。</w:t>
      </w:r>
      <w:r w:rsidR="00CB37AB">
        <w:rPr>
          <w:rFonts w:hint="eastAsia"/>
        </w:rPr>
        <w:t>行動で得られると考えられるもの、行動しないことでのネガティブな結果について、クライアント（および</w:t>
      </w:r>
      <w:r w:rsidR="00CB37AB">
        <w:rPr>
          <w:rFonts w:hint="eastAsia"/>
        </w:rPr>
        <w:t>CSO</w:t>
      </w:r>
      <w:r w:rsidR="00CB37AB">
        <w:rPr>
          <w:rFonts w:hint="eastAsia"/>
        </w:rPr>
        <w:t>）から引き出す［「行動の結果」参照］。</w:t>
      </w:r>
      <w:r w:rsidR="00633D7B">
        <w:rPr>
          <w:rFonts w:hint="eastAsia"/>
        </w:rPr>
        <w:t>これらはバランスシート（</w:t>
      </w:r>
      <w:r w:rsidR="006F6A48">
        <w:rPr>
          <w:rFonts w:hint="eastAsia"/>
        </w:rPr>
        <w:t>以前の状態を続ける理由、対、変化する理由）</w:t>
      </w:r>
      <w:r w:rsidR="004D273F">
        <w:rPr>
          <w:rFonts w:hint="eastAsia"/>
        </w:rPr>
        <w:t>の形で記載し、クライアントに渡す。</w:t>
      </w:r>
      <w:r w:rsidR="008B7C08">
        <w:rPr>
          <w:rFonts w:hint="eastAsia"/>
        </w:rPr>
        <w:t>聞き返し、質問、是認、リフレーミング、抵抗を間接的に扱う、といった基本的なクライアント中心のスタンスは、すべての</w:t>
      </w:r>
      <w:r w:rsidR="008B7C08">
        <w:rPr>
          <w:rFonts w:hint="eastAsia"/>
        </w:rPr>
        <w:t>MET</w:t>
      </w:r>
      <w:r w:rsidR="008B7C08">
        <w:rPr>
          <w:rFonts w:hint="eastAsia"/>
        </w:rPr>
        <w:t>面接を通じて維持する。</w:t>
      </w:r>
    </w:p>
    <w:p w:rsidR="008B7C08" w:rsidRDefault="008B7C08" w:rsidP="003B7FF2">
      <w:pPr>
        <w:tabs>
          <w:tab w:val="left" w:pos="1020"/>
        </w:tabs>
      </w:pPr>
    </w:p>
    <w:p w:rsidR="008B7C08" w:rsidRDefault="008B7C08" w:rsidP="003B7FF2">
      <w:pPr>
        <w:tabs>
          <w:tab w:val="left" w:pos="1020"/>
        </w:tabs>
      </w:pPr>
      <w:r>
        <w:rPr>
          <w:rFonts w:hint="eastAsia"/>
        </w:rPr>
        <w:t xml:space="preserve">　</w:t>
      </w:r>
      <w:r w:rsidR="00340863">
        <w:rPr>
          <w:rFonts w:hint="eastAsia"/>
        </w:rPr>
        <w:t>このフェーズで変化のプランを固める方向に進み、</w:t>
      </w:r>
      <w:r w:rsidR="00DA5334">
        <w:rPr>
          <w:rFonts w:hint="eastAsia"/>
        </w:rPr>
        <w:t>その方向で得られるコミットメントがあればそれを得るように求める［「コミットメントを要請する」参照］。</w:t>
      </w:r>
      <w:r w:rsidR="00773AF5">
        <w:rPr>
          <w:rFonts w:hint="eastAsia"/>
        </w:rPr>
        <w:t>チェンジプラン・ワークシートの変化へのクライアントの目標と計画したステップを記載しておくのが役立つ。</w:t>
      </w:r>
      <w:r w:rsidR="00613D18">
        <w:rPr>
          <w:rFonts w:hint="eastAsia"/>
        </w:rPr>
        <w:t>しかし、時期尚早にコミットメントに圧力をかけないように注意が必要である。</w:t>
      </w:r>
      <w:r w:rsidR="00F346D3">
        <w:rPr>
          <w:rFonts w:hint="eastAsia"/>
        </w:rPr>
        <w:t>コミットメントがしっかりしていないうちに計画にサインしてしまうと、クライアントは合意に「立ち戻る」のではなく治療を脱落しかねない。</w:t>
      </w:r>
    </w:p>
    <w:p w:rsidR="00F346D3" w:rsidRDefault="00F346D3" w:rsidP="003B7FF2">
      <w:pPr>
        <w:tabs>
          <w:tab w:val="left" w:pos="1020"/>
        </w:tabs>
      </w:pPr>
    </w:p>
    <w:p w:rsidR="00F346D3" w:rsidRDefault="0014655C" w:rsidP="0014655C">
      <w:pPr>
        <w:pStyle w:val="3"/>
        <w:ind w:left="840"/>
      </w:pPr>
      <w:bookmarkStart w:id="45" w:name="_Toc17207396"/>
      <w:r>
        <w:rPr>
          <w:rFonts w:hint="eastAsia"/>
        </w:rPr>
        <w:t>最初の面接を終える</w:t>
      </w:r>
      <w:bookmarkEnd w:id="45"/>
    </w:p>
    <w:p w:rsidR="0014655C" w:rsidRDefault="0014655C" w:rsidP="003B7FF2">
      <w:pPr>
        <w:tabs>
          <w:tab w:val="left" w:pos="1020"/>
        </w:tabs>
      </w:pPr>
      <w:r>
        <w:rPr>
          <w:rFonts w:hint="eastAsia"/>
        </w:rPr>
        <w:t xml:space="preserve">　</w:t>
      </w:r>
      <w:r w:rsidR="00A71738">
        <w:rPr>
          <w:rFonts w:hint="eastAsia"/>
        </w:rPr>
        <w:t>最初の面接は、必ず最後に、面接で起こったことを要約する。この要約の内容は、面接でどこまで進んだかによる。ある場合には、進行が遅く、最初の面接のほとんどの時間を</w:t>
      </w:r>
      <w:r w:rsidR="00DB025B">
        <w:rPr>
          <w:rFonts w:hint="eastAsia"/>
        </w:rPr>
        <w:t>、</w:t>
      </w:r>
      <w:r w:rsidR="00A71738">
        <w:rPr>
          <w:rFonts w:hint="eastAsia"/>
        </w:rPr>
        <w:t>フィードバックを提示し、問題や抵抗を扱うのに費やされるだろう。他の場合には、</w:t>
      </w:r>
      <w:r w:rsidR="00DB025B">
        <w:rPr>
          <w:rFonts w:hint="eastAsia"/>
        </w:rPr>
        <w:t>クライアントは十分に決断に向かい、最初の面接の終わりにはフェーズ</w:t>
      </w:r>
      <w:r w:rsidR="00DB025B">
        <w:rPr>
          <w:rFonts w:hint="eastAsia"/>
        </w:rPr>
        <w:t>II</w:t>
      </w:r>
      <w:r w:rsidR="00DB025B">
        <w:rPr>
          <w:rFonts w:hint="eastAsia"/>
        </w:rPr>
        <w:t>（コミットメントの強化）の技法に入っていることもある。</w:t>
      </w:r>
      <w:r w:rsidR="003F41CA">
        <w:rPr>
          <w:rFonts w:hint="eastAsia"/>
        </w:rPr>
        <w:t>この面接の進行のスピードは、クライアントが変化に対して、今どういうステージにいるかにかかっている。可能なら、最初の面接で、変化についての自己動機づけの発言をクライアントからし、変化のプラン</w:t>
      </w:r>
      <w:r w:rsidR="006E63BD">
        <w:rPr>
          <w:rFonts w:hint="eastAsia"/>
        </w:rPr>
        <w:t>（試験的で不完全なものであれ）</w:t>
      </w:r>
      <w:r w:rsidR="003F41CA">
        <w:rPr>
          <w:rFonts w:hint="eastAsia"/>
        </w:rPr>
        <w:t>を話し合う方向に踏み出しているのが望ましい。</w:t>
      </w:r>
      <w:r w:rsidR="0097601F">
        <w:rPr>
          <w:rFonts w:hint="eastAsia"/>
        </w:rPr>
        <w:t>また、最初と</w:t>
      </w:r>
      <w:r w:rsidR="0097601F">
        <w:rPr>
          <w:rFonts w:hint="eastAsia"/>
        </w:rPr>
        <w:t>2</w:t>
      </w:r>
      <w:r w:rsidR="0097601F">
        <w:rPr>
          <w:rFonts w:hint="eastAsia"/>
        </w:rPr>
        <w:t>回目の面接の間に、クライアントが何をして、どのような変化を（もしあれば）起こすかについては話し合う。</w:t>
      </w:r>
      <w:r w:rsidR="00FD56D0">
        <w:rPr>
          <w:rFonts w:hint="eastAsia"/>
        </w:rPr>
        <w:t>もし適切に見えるならば、最初の面接で変化へのコミットメントに向かって進むことをためらってはいけない。一方で、そうしなければならないとプレッシャーを感じてもいけない。</w:t>
      </w:r>
      <w:r w:rsidR="00CE16F0">
        <w:rPr>
          <w:rFonts w:hint="eastAsia"/>
        </w:rPr>
        <w:t>時期尚早なコミットメントははかなく、クライアントの準備が整っていないのに変化に向けてプレッシャーをかけることは、抵抗をもたらし、</w:t>
      </w:r>
      <w:r w:rsidR="00CE16F0">
        <w:rPr>
          <w:rFonts w:hint="eastAsia"/>
        </w:rPr>
        <w:t>MET</w:t>
      </w:r>
      <w:r w:rsidR="00CE16F0">
        <w:rPr>
          <w:rFonts w:hint="eastAsia"/>
        </w:rPr>
        <w:t>のプロセスの根底を揺るがす。</w:t>
      </w:r>
    </w:p>
    <w:p w:rsidR="00CE16F0" w:rsidRDefault="00CE16F0" w:rsidP="003B7FF2">
      <w:pPr>
        <w:tabs>
          <w:tab w:val="left" w:pos="1020"/>
        </w:tabs>
      </w:pPr>
    </w:p>
    <w:p w:rsidR="00CE16F0" w:rsidRDefault="00CE16F0" w:rsidP="003B7FF2">
      <w:pPr>
        <w:tabs>
          <w:tab w:val="left" w:pos="1020"/>
        </w:tabs>
      </w:pPr>
      <w:r>
        <w:rPr>
          <w:rFonts w:hint="eastAsia"/>
        </w:rPr>
        <w:t xml:space="preserve">　最初の面接の最後に、クライアントに、適切な読み物のコピーを渡してもよい。フィードバックが完了したら、クライアントに個人フィードバックレポートと「あなたの個人フィードバックレポートを理解する」のコピーを渡す。</w:t>
      </w:r>
    </w:p>
    <w:p w:rsidR="00CE16F0" w:rsidRDefault="00CE16F0" w:rsidP="003B7FF2">
      <w:pPr>
        <w:tabs>
          <w:tab w:val="left" w:pos="1020"/>
        </w:tabs>
      </w:pPr>
    </w:p>
    <w:p w:rsidR="00CE16F0" w:rsidRDefault="00CE16F0" w:rsidP="00CE16F0">
      <w:pPr>
        <w:pStyle w:val="3"/>
        <w:ind w:left="840"/>
      </w:pPr>
      <w:bookmarkStart w:id="46" w:name="_Toc17207397"/>
      <w:r>
        <w:rPr>
          <w:rFonts w:hint="eastAsia"/>
        </w:rPr>
        <w:t>フォローアップ</w:t>
      </w:r>
      <w:r w:rsidR="00F62A16">
        <w:rPr>
          <w:rFonts w:hint="eastAsia"/>
        </w:rPr>
        <w:t>の覚書</w:t>
      </w:r>
      <w:bookmarkEnd w:id="46"/>
    </w:p>
    <w:p w:rsidR="0014655C" w:rsidRDefault="00CE16F0" w:rsidP="003B7FF2">
      <w:pPr>
        <w:tabs>
          <w:tab w:val="left" w:pos="1020"/>
        </w:tabs>
      </w:pPr>
      <w:r>
        <w:rPr>
          <w:rFonts w:hint="eastAsia"/>
        </w:rPr>
        <w:t xml:space="preserve">　</w:t>
      </w:r>
      <w:r w:rsidR="00C332EF">
        <w:rPr>
          <w:rFonts w:hint="eastAsia"/>
        </w:rPr>
        <w:t>最初の面接の後、</w:t>
      </w:r>
      <w:r w:rsidR="00F23C62">
        <w:rPr>
          <w:rFonts w:hint="eastAsia"/>
        </w:rPr>
        <w:t>クライアントに手書きの</w:t>
      </w:r>
      <w:r w:rsidR="00F62A16">
        <w:rPr>
          <w:rFonts w:hint="eastAsia"/>
        </w:rPr>
        <w:t>覚書</w:t>
      </w:r>
      <w:r w:rsidR="00F23C62">
        <w:rPr>
          <w:rFonts w:hint="eastAsia"/>
        </w:rPr>
        <w:t>を用意して送る。</w:t>
      </w:r>
      <w:r w:rsidR="0014319C">
        <w:rPr>
          <w:rFonts w:hint="eastAsia"/>
        </w:rPr>
        <w:t>これは「形式的な手紙」ではなく、あなた自身が手書きした個人的なメッセージである。［</w:t>
      </w:r>
      <w:r w:rsidR="00CC65DC">
        <w:rPr>
          <w:rFonts w:hint="eastAsia"/>
        </w:rPr>
        <w:t>もしあなたの字が判読困難なら</w:t>
      </w:r>
      <w:r w:rsidR="00F62A16">
        <w:rPr>
          <w:rFonts w:hint="eastAsia"/>
        </w:rPr>
        <w:t>、準備し直し、しかしタイプではなく手書きである必要がある。］</w:t>
      </w:r>
    </w:p>
    <w:p w:rsidR="00F62A16" w:rsidRDefault="00F62A16" w:rsidP="003B7FF2">
      <w:pPr>
        <w:tabs>
          <w:tab w:val="left" w:pos="1020"/>
        </w:tabs>
      </w:pPr>
    </w:p>
    <w:p w:rsidR="00F62A16" w:rsidRDefault="00F62A16" w:rsidP="003B7FF2">
      <w:pPr>
        <w:tabs>
          <w:tab w:val="left" w:pos="1020"/>
        </w:tabs>
      </w:pPr>
      <w:r>
        <w:rPr>
          <w:rFonts w:hint="eastAsia"/>
        </w:rPr>
        <w:t xml:space="preserve">　覚書に含めるいくつかの要素を示す。それぞれの個人に合わせて記載する。</w:t>
      </w:r>
    </w:p>
    <w:p w:rsidR="00F62A16" w:rsidRDefault="00F62A16" w:rsidP="003B7FF2">
      <w:pPr>
        <w:tabs>
          <w:tab w:val="left" w:pos="1020"/>
        </w:tabs>
      </w:pPr>
      <w:r>
        <w:rPr>
          <w:rFonts w:hint="eastAsia"/>
        </w:rPr>
        <w:lastRenderedPageBreak/>
        <w:t>１．</w:t>
      </w:r>
      <w:r w:rsidR="00EA6B7E">
        <w:rPr>
          <w:rFonts w:hint="eastAsia"/>
        </w:rPr>
        <w:t>「参加メッセージ」［「お会いできてよかったです。」「今日はあなたと奥様とお話しできて楽しかったです。」］</w:t>
      </w:r>
    </w:p>
    <w:p w:rsidR="00EA6B7E" w:rsidRDefault="00EA6B7E" w:rsidP="003B7FF2">
      <w:pPr>
        <w:tabs>
          <w:tab w:val="left" w:pos="1020"/>
        </w:tabs>
      </w:pPr>
      <w:r>
        <w:rPr>
          <w:rFonts w:hint="eastAsia"/>
        </w:rPr>
        <w:t>２．クライアント（および</w:t>
      </w:r>
      <w:r>
        <w:rPr>
          <w:rFonts w:hint="eastAsia"/>
        </w:rPr>
        <w:t>SO</w:t>
      </w:r>
      <w:r>
        <w:rPr>
          <w:rFonts w:hint="eastAsia"/>
        </w:rPr>
        <w:t>）への是認</w:t>
      </w:r>
    </w:p>
    <w:p w:rsidR="00EA6B7E" w:rsidRDefault="00EA6B7E" w:rsidP="003B7FF2">
      <w:pPr>
        <w:tabs>
          <w:tab w:val="left" w:pos="1020"/>
        </w:tabs>
      </w:pPr>
      <w:r>
        <w:rPr>
          <w:rFonts w:hint="eastAsia"/>
        </w:rPr>
        <w:t>３．問題の深刻さについての聞き返し</w:t>
      </w:r>
    </w:p>
    <w:p w:rsidR="00EA6B7E" w:rsidRDefault="00EA6B7E" w:rsidP="003B7FF2">
      <w:pPr>
        <w:tabs>
          <w:tab w:val="left" w:pos="1020"/>
        </w:tabs>
      </w:pPr>
      <w:r>
        <w:rPr>
          <w:rFonts w:hint="eastAsia"/>
        </w:rPr>
        <w:t>４．最初の面接の簡単な要約、特に</w:t>
      </w:r>
      <w:r w:rsidR="00B116C7">
        <w:rPr>
          <w:rFonts w:hint="eastAsia"/>
        </w:rPr>
        <w:t>、</w:t>
      </w:r>
      <w:r>
        <w:rPr>
          <w:rFonts w:hint="eastAsia"/>
        </w:rPr>
        <w:t>得られた自己動機づけの発言</w:t>
      </w:r>
    </w:p>
    <w:p w:rsidR="00EA6B7E" w:rsidRDefault="00EA6B7E" w:rsidP="003B7FF2">
      <w:pPr>
        <w:tabs>
          <w:tab w:val="left" w:pos="1020"/>
        </w:tabs>
      </w:pPr>
      <w:r>
        <w:rPr>
          <w:rFonts w:hint="eastAsia"/>
        </w:rPr>
        <w:t>５．楽天的で希望を持った言葉</w:t>
      </w:r>
    </w:p>
    <w:p w:rsidR="00EA6B7E" w:rsidRDefault="00EA6B7E" w:rsidP="003B7FF2">
      <w:pPr>
        <w:tabs>
          <w:tab w:val="left" w:pos="1020"/>
        </w:tabs>
      </w:pPr>
      <w:r>
        <w:rPr>
          <w:rFonts w:hint="eastAsia"/>
        </w:rPr>
        <w:t>６．次の面接の予定</w:t>
      </w:r>
    </w:p>
    <w:p w:rsidR="00EA6B7E" w:rsidRDefault="00EA6B7E" w:rsidP="003B7FF2">
      <w:pPr>
        <w:tabs>
          <w:tab w:val="left" w:pos="1020"/>
        </w:tabs>
      </w:pPr>
    </w:p>
    <w:p w:rsidR="00EA6B7E" w:rsidRDefault="00572F10" w:rsidP="003B7FF2">
      <w:pPr>
        <w:tabs>
          <w:tab w:val="left" w:pos="1020"/>
        </w:tabs>
      </w:pPr>
      <w:r>
        <w:rPr>
          <w:rFonts w:hint="eastAsia"/>
        </w:rPr>
        <w:t>もちろん、この手紙を送るにあたって、クライアントの秘密保護は特に重要であり注意する。以下は覚書の例である：</w:t>
      </w:r>
    </w:p>
    <w:p w:rsidR="00572F10" w:rsidRDefault="00572F10" w:rsidP="003B7FF2">
      <w:pPr>
        <w:tabs>
          <w:tab w:val="left" w:pos="1020"/>
        </w:tabs>
      </w:pPr>
    </w:p>
    <w:p w:rsidR="00572F10" w:rsidRDefault="00572F10" w:rsidP="003B7FF2">
      <w:pPr>
        <w:tabs>
          <w:tab w:val="left" w:pos="1020"/>
        </w:tabs>
      </w:pPr>
      <w:r>
        <w:rPr>
          <w:rFonts w:hint="eastAsia"/>
        </w:rPr>
        <w:t>ロバートソン様</w:t>
      </w:r>
    </w:p>
    <w:p w:rsidR="00572F10" w:rsidRDefault="00572F10" w:rsidP="003B7FF2">
      <w:pPr>
        <w:tabs>
          <w:tab w:val="left" w:pos="1020"/>
        </w:tabs>
      </w:pPr>
      <w:r>
        <w:rPr>
          <w:rFonts w:hint="eastAsia"/>
        </w:rPr>
        <w:t xml:space="preserve">　</w:t>
      </w:r>
      <w:r w:rsidR="00783804">
        <w:rPr>
          <w:rFonts w:hint="eastAsia"/>
        </w:rPr>
        <w:t>今日は来ていただき、感謝の気持ちでご連絡します。</w:t>
      </w:r>
      <w:r w:rsidR="006A5B84">
        <w:rPr>
          <w:rFonts w:hint="eastAsia"/>
        </w:rPr>
        <w:t>あなたが深刻な問題に取り組んでおられ、真摯に話し合われたことは素晴らしいことと思います。健康的な生活に変えるための方法を見つけ始めて</w:t>
      </w:r>
      <w:r w:rsidR="00000C0E">
        <w:rPr>
          <w:rFonts w:hint="eastAsia"/>
        </w:rPr>
        <w:t>おられ</w:t>
      </w:r>
      <w:r w:rsidR="006A5B84">
        <w:rPr>
          <w:rFonts w:hint="eastAsia"/>
        </w:rPr>
        <w:t>、奥様もとても心配されて役に立ちたいというお気持ち</w:t>
      </w:r>
      <w:r w:rsidR="00000C0E">
        <w:rPr>
          <w:rFonts w:hint="eastAsia"/>
        </w:rPr>
        <w:t>のようです</w:t>
      </w:r>
      <w:r w:rsidR="006A5B84">
        <w:rPr>
          <w:rFonts w:hint="eastAsia"/>
        </w:rPr>
        <w:t>。</w:t>
      </w:r>
      <w:r w:rsidR="00016639">
        <w:rPr>
          <w:rFonts w:hint="eastAsia"/>
        </w:rPr>
        <w:t>共に問題解決</w:t>
      </w:r>
      <w:r w:rsidR="00000C0E">
        <w:rPr>
          <w:rFonts w:hint="eastAsia"/>
        </w:rPr>
        <w:t>の</w:t>
      </w:r>
      <w:r w:rsidR="00016639">
        <w:rPr>
          <w:rFonts w:hint="eastAsia"/>
        </w:rPr>
        <w:t>道を見つけることができることでしょう。次回、</w:t>
      </w:r>
      <w:r w:rsidR="00016639">
        <w:rPr>
          <w:rFonts w:hint="eastAsia"/>
        </w:rPr>
        <w:t>24</w:t>
      </w:r>
      <w:r w:rsidR="00016639">
        <w:rPr>
          <w:rFonts w:hint="eastAsia"/>
        </w:rPr>
        <w:t>日火曜日の</w:t>
      </w:r>
      <w:r w:rsidR="00016639">
        <w:rPr>
          <w:rFonts w:hint="eastAsia"/>
        </w:rPr>
        <w:t>2:00</w:t>
      </w:r>
      <w:r w:rsidR="00016639">
        <w:rPr>
          <w:rFonts w:hint="eastAsia"/>
        </w:rPr>
        <w:t>にお待ちしております。</w:t>
      </w:r>
    </w:p>
    <w:p w:rsidR="00016639" w:rsidRDefault="00016639" w:rsidP="003B7FF2">
      <w:pPr>
        <w:tabs>
          <w:tab w:val="left" w:pos="1020"/>
        </w:tabs>
      </w:pPr>
    </w:p>
    <w:p w:rsidR="00016639" w:rsidRDefault="007A64CE" w:rsidP="003B7FF2">
      <w:pPr>
        <w:tabs>
          <w:tab w:val="left" w:pos="1020"/>
        </w:tabs>
      </w:pPr>
      <w:r>
        <w:rPr>
          <w:rFonts w:hint="eastAsia"/>
        </w:rPr>
        <w:t>この覚書のコピーをクライアントの臨床ファイルに保管する。</w:t>
      </w:r>
    </w:p>
    <w:p w:rsidR="007A64CE" w:rsidRDefault="007A64CE" w:rsidP="003B7FF2">
      <w:pPr>
        <w:tabs>
          <w:tab w:val="left" w:pos="1020"/>
        </w:tabs>
      </w:pPr>
    </w:p>
    <w:p w:rsidR="007A64CE" w:rsidRDefault="00AF6099" w:rsidP="00AF6099">
      <w:pPr>
        <w:pStyle w:val="3"/>
        <w:ind w:left="840"/>
      </w:pPr>
      <w:bookmarkStart w:id="47" w:name="_Toc17207398"/>
      <w:r>
        <w:rPr>
          <w:rFonts w:hint="eastAsia"/>
        </w:rPr>
        <w:t>予約に来ない場合</w:t>
      </w:r>
      <w:bookmarkEnd w:id="47"/>
    </w:p>
    <w:p w:rsidR="00AF6099" w:rsidRDefault="00000C0E" w:rsidP="003B7FF2">
      <w:pPr>
        <w:tabs>
          <w:tab w:val="left" w:pos="1020"/>
        </w:tabs>
      </w:pPr>
      <w:r>
        <w:rPr>
          <w:rFonts w:hint="eastAsia"/>
        </w:rPr>
        <w:t xml:space="preserve">　クライアントが予約に来ない場合は、すぐに対処する。</w:t>
      </w:r>
      <w:r w:rsidR="00173B97">
        <w:rPr>
          <w:rFonts w:hint="eastAsia"/>
        </w:rPr>
        <w:t>まず、クライアントに電話を試み、その際、以下の点を確認する。</w:t>
      </w:r>
    </w:p>
    <w:p w:rsidR="00173B97" w:rsidRDefault="00173B97" w:rsidP="003B7FF2">
      <w:pPr>
        <w:tabs>
          <w:tab w:val="left" w:pos="1020"/>
        </w:tabs>
      </w:pPr>
      <w:r>
        <w:rPr>
          <w:rFonts w:hint="eastAsia"/>
        </w:rPr>
        <w:t>１．予約に来なかった理由を明確にする</w:t>
      </w:r>
    </w:p>
    <w:p w:rsidR="00173B97" w:rsidRDefault="00173B97" w:rsidP="003B7FF2">
      <w:pPr>
        <w:tabs>
          <w:tab w:val="left" w:pos="1020"/>
        </w:tabs>
      </w:pPr>
      <w:r>
        <w:rPr>
          <w:rFonts w:hint="eastAsia"/>
        </w:rPr>
        <w:t>２．クライアントを是認する－来談したことを強化する</w:t>
      </w:r>
    </w:p>
    <w:p w:rsidR="00173B97" w:rsidRDefault="00173B97" w:rsidP="003B7FF2">
      <w:pPr>
        <w:tabs>
          <w:tab w:val="left" w:pos="1020"/>
        </w:tabs>
      </w:pPr>
      <w:r>
        <w:rPr>
          <w:rFonts w:hint="eastAsia"/>
        </w:rPr>
        <w:t>３．クライアントにまた会いたい気持ちを伝え、継続することを励ます</w:t>
      </w:r>
    </w:p>
    <w:p w:rsidR="00173B97" w:rsidRDefault="00173B97" w:rsidP="003B7FF2">
      <w:pPr>
        <w:tabs>
          <w:tab w:val="left" w:pos="1020"/>
        </w:tabs>
      </w:pPr>
      <w:r>
        <w:rPr>
          <w:rFonts w:hint="eastAsia"/>
        </w:rPr>
        <w:t>４．</w:t>
      </w:r>
      <w:r w:rsidR="0025253C">
        <w:rPr>
          <w:rFonts w:hint="eastAsia"/>
        </w:rPr>
        <w:t>明らかになった重要な問題について簡単に触れ、クライアントがこれらについて考えていることを感謝する（適切であれば）</w:t>
      </w:r>
    </w:p>
    <w:p w:rsidR="0025253C" w:rsidRDefault="0025253C" w:rsidP="003B7FF2">
      <w:pPr>
        <w:tabs>
          <w:tab w:val="left" w:pos="1020"/>
        </w:tabs>
      </w:pPr>
      <w:r>
        <w:rPr>
          <w:rFonts w:hint="eastAsia"/>
        </w:rPr>
        <w:t>５．変化し、クライアントと</w:t>
      </w:r>
      <w:r>
        <w:rPr>
          <w:rFonts w:hint="eastAsia"/>
        </w:rPr>
        <w:t>CSO</w:t>
      </w:r>
      <w:r>
        <w:rPr>
          <w:rFonts w:hint="eastAsia"/>
        </w:rPr>
        <w:t>の利益になるという見込みについて楽観的な見通しを表明する</w:t>
      </w:r>
    </w:p>
    <w:p w:rsidR="0025253C" w:rsidRDefault="0025253C" w:rsidP="003B7FF2">
      <w:pPr>
        <w:tabs>
          <w:tab w:val="left" w:pos="1020"/>
        </w:tabs>
      </w:pPr>
      <w:r>
        <w:rPr>
          <w:rFonts w:hint="eastAsia"/>
        </w:rPr>
        <w:t>６．</w:t>
      </w:r>
      <w:r w:rsidR="0099729A">
        <w:rPr>
          <w:rFonts w:hint="eastAsia"/>
        </w:rPr>
        <w:t>クライアントに、何か答えられそうな質問があるか尋ねる</w:t>
      </w:r>
    </w:p>
    <w:p w:rsidR="0099729A" w:rsidRDefault="0099729A" w:rsidP="003B7FF2">
      <w:pPr>
        <w:tabs>
          <w:tab w:val="left" w:pos="1020"/>
        </w:tabs>
      </w:pPr>
      <w:r>
        <w:rPr>
          <w:rFonts w:hint="eastAsia"/>
        </w:rPr>
        <w:t>７．予約を取り直す</w:t>
      </w:r>
    </w:p>
    <w:p w:rsidR="0099729A" w:rsidRDefault="0099729A" w:rsidP="003B7FF2">
      <w:pPr>
        <w:tabs>
          <w:tab w:val="left" w:pos="1020"/>
        </w:tabs>
      </w:pPr>
    </w:p>
    <w:p w:rsidR="0099729A" w:rsidRDefault="00DE325C" w:rsidP="003B7FF2">
      <w:pPr>
        <w:tabs>
          <w:tab w:val="left" w:pos="1020"/>
        </w:tabs>
      </w:pPr>
      <w:r>
        <w:rPr>
          <w:rFonts w:hint="eastAsia"/>
        </w:rPr>
        <w:t xml:space="preserve">　もし予約に来なかったことについて妥当な理由（病気、交通マヒなど）が示されない場合、その理由が次のいずれかを反映したものかどうか尋ねる：</w:t>
      </w:r>
    </w:p>
    <w:p w:rsidR="00DE325C" w:rsidRDefault="00DE325C" w:rsidP="003B7FF2">
      <w:pPr>
        <w:tabs>
          <w:tab w:val="left" w:pos="1020"/>
        </w:tabs>
      </w:pPr>
      <w:r>
        <w:rPr>
          <w:rFonts w:hint="eastAsia"/>
        </w:rPr>
        <w:t>＊</w:t>
      </w:r>
      <w:r w:rsidR="00837AA1">
        <w:rPr>
          <w:rFonts w:hint="eastAsia"/>
        </w:rPr>
        <w:t>治療が必要かどうかについて確信がもてない（例、「実際のところそれほどの問題ではない」）</w:t>
      </w:r>
    </w:p>
    <w:p w:rsidR="00837AA1" w:rsidRDefault="00837AA1" w:rsidP="003B7FF2">
      <w:pPr>
        <w:tabs>
          <w:tab w:val="left" w:pos="1020"/>
        </w:tabs>
      </w:pPr>
      <w:r>
        <w:rPr>
          <w:rFonts w:hint="eastAsia"/>
        </w:rPr>
        <w:t>＊変化することへの両価性</w:t>
      </w:r>
    </w:p>
    <w:p w:rsidR="00837AA1" w:rsidRDefault="00837AA1" w:rsidP="003B7FF2">
      <w:pPr>
        <w:tabs>
          <w:tab w:val="left" w:pos="1020"/>
        </w:tabs>
      </w:pPr>
      <w:r>
        <w:rPr>
          <w:rFonts w:hint="eastAsia"/>
        </w:rPr>
        <w:t>＊治療を受けなければならないことについての葛藤や怒り（特に、クライアントがプログラムを強制させられた場合）</w:t>
      </w:r>
    </w:p>
    <w:p w:rsidR="00837AA1" w:rsidRDefault="00837AA1" w:rsidP="003B7FF2">
      <w:pPr>
        <w:tabs>
          <w:tab w:val="left" w:pos="1020"/>
        </w:tabs>
      </w:pPr>
    </w:p>
    <w:p w:rsidR="00837AA1" w:rsidRDefault="006F13DD" w:rsidP="003B7FF2">
      <w:pPr>
        <w:tabs>
          <w:tab w:val="left" w:pos="1020"/>
        </w:tabs>
      </w:pPr>
      <w:r>
        <w:rPr>
          <w:rFonts w:hint="eastAsia"/>
        </w:rPr>
        <w:lastRenderedPageBreak/>
        <w:t>こうした問題を</w:t>
      </w:r>
      <w:r>
        <w:rPr>
          <w:rFonts w:hint="eastAsia"/>
        </w:rPr>
        <w:t>MET</w:t>
      </w:r>
      <w:r>
        <w:rPr>
          <w:rFonts w:hint="eastAsia"/>
        </w:rPr>
        <w:t>に合致する方法で対処する（</w:t>
      </w:r>
      <w:r w:rsidR="006D6B5A">
        <w:rPr>
          <w:rFonts w:hint="eastAsia"/>
        </w:rPr>
        <w:t>例、聞き返し、リフレーミング）。</w:t>
      </w:r>
      <w:r w:rsidR="00AE216C">
        <w:rPr>
          <w:rFonts w:hint="eastAsia"/>
        </w:rPr>
        <w:t>治療の最初のフェーズでは、予約に来ない、遅刻などでためらいの気持ち（葛藤、怒りなど）を表明することは</w:t>
      </w:r>
      <w:r w:rsidR="0053553B">
        <w:rPr>
          <w:rFonts w:hint="eastAsia"/>
        </w:rPr>
        <w:t>驚くことではないと話</w:t>
      </w:r>
      <w:r w:rsidR="00AE216C">
        <w:rPr>
          <w:rFonts w:hint="eastAsia"/>
        </w:rPr>
        <w:t>す。クライアントにこうした気持ちを直接話すよう促すことで、それを将来、予約のキャンセルという形で表明することが減る可能性がある。抵抗を示す時はフェーズ１の方法で対処する。心配を話し合おうとするクライアントの気持ちを是認する。</w:t>
      </w:r>
      <w:r w:rsidR="00741888">
        <w:rPr>
          <w:rFonts w:hint="eastAsia"/>
        </w:rPr>
        <w:t>続いて話し合ったことを要約し、ポジティブな変化が得られることへのあなたの楽観的な気持ちを伝え、</w:t>
      </w:r>
      <w:r w:rsidR="0069392D">
        <w:rPr>
          <w:rFonts w:hint="eastAsia"/>
        </w:rPr>
        <w:t>治療への再コミットメントを得る。</w:t>
      </w:r>
      <w:r w:rsidR="002B5A8F">
        <w:rPr>
          <w:rFonts w:hint="eastAsia"/>
        </w:rPr>
        <w:t>この点ではクライアントから何らかの自己動機づけの言葉を引き出すことが役立つ。</w:t>
      </w:r>
      <w:r w:rsidR="00A477EA">
        <w:rPr>
          <w:rFonts w:hint="eastAsia"/>
        </w:rPr>
        <w:t>予約を立て直す。</w:t>
      </w:r>
    </w:p>
    <w:p w:rsidR="00A477EA" w:rsidRDefault="00A477EA" w:rsidP="003B7FF2">
      <w:pPr>
        <w:tabs>
          <w:tab w:val="left" w:pos="1020"/>
        </w:tabs>
      </w:pPr>
    </w:p>
    <w:p w:rsidR="008536C6" w:rsidRDefault="00A477EA" w:rsidP="003B7FF2">
      <w:pPr>
        <w:tabs>
          <w:tab w:val="left" w:pos="1020"/>
        </w:tabs>
      </w:pPr>
      <w:r>
        <w:rPr>
          <w:rFonts w:hint="eastAsia"/>
        </w:rPr>
        <w:t xml:space="preserve">　</w:t>
      </w:r>
      <w:r w:rsidR="00E63ABD">
        <w:rPr>
          <w:rFonts w:hint="eastAsia"/>
        </w:rPr>
        <w:t>すべての場合において、</w:t>
      </w:r>
      <w:r w:rsidR="00BA37B9">
        <w:rPr>
          <w:rFonts w:hint="eastAsia"/>
        </w:rPr>
        <w:t>信頼性のリスクや電話と二重にコンタクトを取ることがクライアントを傷つけるような場合を除いて、クライアントの個別に合わせてこれらの重要点を記載した手書きの覚書を送る。</w:t>
      </w:r>
      <w:r w:rsidR="008536C6">
        <w:rPr>
          <w:rFonts w:hint="eastAsia"/>
        </w:rPr>
        <w:t>これは予約に来なかったときの</w:t>
      </w:r>
      <w:r w:rsidR="008536C6">
        <w:rPr>
          <w:rFonts w:hint="eastAsia"/>
        </w:rPr>
        <w:t>2</w:t>
      </w:r>
      <w:r w:rsidR="008536C6">
        <w:rPr>
          <w:rFonts w:hint="eastAsia"/>
        </w:rPr>
        <w:t>日以内に行う。</w:t>
      </w:r>
      <w:r w:rsidR="0016737F">
        <w:rPr>
          <w:rFonts w:hint="eastAsia"/>
        </w:rPr>
        <w:t>研究では、</w:t>
      </w:r>
      <w:r w:rsidR="004F3C68">
        <w:rPr>
          <w:rFonts w:hint="eastAsia"/>
        </w:rPr>
        <w:t>こうした覚書や電話をすぐにすることで、クライアントの復帰率を有意に高める（</w:t>
      </w:r>
      <w:r w:rsidR="004F3C68">
        <w:rPr>
          <w:rFonts w:hint="eastAsia"/>
        </w:rPr>
        <w:t>Nirenberg, Sobell &amp; Sobell, 1980; Panepinto &amp; Higgins, 1969</w:t>
      </w:r>
      <w:r w:rsidR="004F3C68">
        <w:rPr>
          <w:rFonts w:hint="eastAsia"/>
        </w:rPr>
        <w:t>）。この覚書のコピーを臨床ファイルに保管する。</w:t>
      </w:r>
    </w:p>
    <w:p w:rsidR="004F3C68" w:rsidRDefault="004F3C68" w:rsidP="003B7FF2">
      <w:pPr>
        <w:tabs>
          <w:tab w:val="left" w:pos="1020"/>
        </w:tabs>
      </w:pPr>
    </w:p>
    <w:p w:rsidR="004F3C68" w:rsidRDefault="004F3C68" w:rsidP="003B7FF2">
      <w:pPr>
        <w:tabs>
          <w:tab w:val="left" w:pos="1020"/>
        </w:tabs>
      </w:pPr>
      <w:r>
        <w:rPr>
          <w:rFonts w:hint="eastAsia"/>
        </w:rPr>
        <w:t xml:space="preserve">　</w:t>
      </w:r>
      <w:r w:rsidR="006768E8">
        <w:rPr>
          <w:rFonts w:hint="eastAsia"/>
        </w:rPr>
        <w:t>この手続きは、４つの予約のいずれについても不来の場合に行う。面接に来なかった場合、少なくとも</w:t>
      </w:r>
      <w:r w:rsidR="006768E8">
        <w:rPr>
          <w:rFonts w:hint="eastAsia"/>
        </w:rPr>
        <w:t>3</w:t>
      </w:r>
      <w:r w:rsidR="006768E8">
        <w:rPr>
          <w:rFonts w:hint="eastAsia"/>
        </w:rPr>
        <w:t>回は試みる（新しい予約）。</w:t>
      </w:r>
    </w:p>
    <w:p w:rsidR="00A10033" w:rsidRDefault="00A10033" w:rsidP="003B7FF2">
      <w:pPr>
        <w:tabs>
          <w:tab w:val="left" w:pos="1020"/>
        </w:tabs>
      </w:pPr>
    </w:p>
    <w:p w:rsidR="00A10033" w:rsidRDefault="00A10033" w:rsidP="006E2BD2">
      <w:pPr>
        <w:pStyle w:val="2"/>
      </w:pPr>
      <w:bookmarkStart w:id="48" w:name="_Toc17207399"/>
      <w:r>
        <w:rPr>
          <w:rFonts w:hint="eastAsia"/>
        </w:rPr>
        <w:t>フォロースルー</w:t>
      </w:r>
      <w:r>
        <w:rPr>
          <w:rFonts w:hint="eastAsia"/>
        </w:rPr>
        <w:t>MET</w:t>
      </w:r>
      <w:r>
        <w:rPr>
          <w:rFonts w:hint="eastAsia"/>
        </w:rPr>
        <w:t>面接</w:t>
      </w:r>
      <w:bookmarkEnd w:id="48"/>
    </w:p>
    <w:p w:rsidR="0025253C" w:rsidRDefault="0025253C" w:rsidP="003B7FF2">
      <w:pPr>
        <w:tabs>
          <w:tab w:val="left" w:pos="1020"/>
        </w:tabs>
      </w:pPr>
    </w:p>
    <w:p w:rsidR="00186E46" w:rsidRDefault="006E2BD2" w:rsidP="003B7FF2">
      <w:pPr>
        <w:tabs>
          <w:tab w:val="left" w:pos="1020"/>
        </w:tabs>
      </w:pPr>
      <w:r>
        <w:rPr>
          <w:rFonts w:hint="eastAsia"/>
        </w:rPr>
        <w:t xml:space="preserve">　</w:t>
      </w:r>
      <w:r w:rsidR="004672CA">
        <w:rPr>
          <w:rFonts w:hint="eastAsia"/>
        </w:rPr>
        <w:t>2</w:t>
      </w:r>
      <w:r w:rsidR="004672CA">
        <w:rPr>
          <w:rFonts w:hint="eastAsia"/>
        </w:rPr>
        <w:t>回目の面接は、</w:t>
      </w:r>
      <w:r w:rsidR="004672CA">
        <w:rPr>
          <w:rFonts w:hint="eastAsia"/>
        </w:rPr>
        <w:t>1</w:t>
      </w:r>
      <w:r w:rsidR="004672CA">
        <w:rPr>
          <w:rFonts w:hint="eastAsia"/>
        </w:rPr>
        <w:t>回目の面接と同じ週に予約し、</w:t>
      </w:r>
      <w:r w:rsidR="004672CA">
        <w:rPr>
          <w:rFonts w:hint="eastAsia"/>
        </w:rPr>
        <w:t>1</w:t>
      </w:r>
      <w:r w:rsidR="004672CA">
        <w:rPr>
          <w:rFonts w:hint="eastAsia"/>
        </w:rPr>
        <w:t>週間を超えないのが通常である。</w:t>
      </w:r>
      <w:r w:rsidR="002D609B">
        <w:rPr>
          <w:rFonts w:hint="eastAsia"/>
        </w:rPr>
        <w:t>1</w:t>
      </w:r>
      <w:r w:rsidR="002D609B">
        <w:rPr>
          <w:rFonts w:hint="eastAsia"/>
        </w:rPr>
        <w:t>回目の面接で出た話を簡単に要約することから始める。</w:t>
      </w:r>
      <w:r w:rsidR="00186E46">
        <w:rPr>
          <w:rFonts w:hint="eastAsia"/>
        </w:rPr>
        <w:t>続いて</w:t>
      </w:r>
      <w:r w:rsidR="00186E46">
        <w:rPr>
          <w:rFonts w:hint="eastAsia"/>
        </w:rPr>
        <w:t>MET</w:t>
      </w:r>
      <w:r w:rsidR="00186E46">
        <w:rPr>
          <w:rFonts w:hint="eastAsia"/>
        </w:rPr>
        <w:t>の手続きを進め、到達点から始める。</w:t>
      </w:r>
      <w:r w:rsidR="00186E46">
        <w:rPr>
          <w:rFonts w:hint="eastAsia"/>
        </w:rPr>
        <w:t>1</w:t>
      </w:r>
      <w:r w:rsidR="00186E46">
        <w:rPr>
          <w:rFonts w:hint="eastAsia"/>
        </w:rPr>
        <w:t>回目の面接でクライアントの個人フィードバックが完了していなければ、それを続け、クライアントに</w:t>
      </w:r>
      <w:r w:rsidR="00186E46">
        <w:rPr>
          <w:rFonts w:hint="eastAsia"/>
        </w:rPr>
        <w:t>PFR</w:t>
      </w:r>
      <w:r w:rsidR="00186E46">
        <w:rPr>
          <w:rFonts w:hint="eastAsia"/>
        </w:rPr>
        <w:t>をと「個人フィードバックレポートを理解する」のコピーを</w:t>
      </w:r>
      <w:r w:rsidR="009960F9">
        <w:rPr>
          <w:rFonts w:hint="eastAsia"/>
        </w:rPr>
        <w:t>渡して持ち帰ってもらう。フェーズ</w:t>
      </w:r>
      <w:r w:rsidR="009960F9">
        <w:rPr>
          <w:rFonts w:hint="eastAsia"/>
        </w:rPr>
        <w:t>II</w:t>
      </w:r>
      <w:r w:rsidR="009960F9">
        <w:rPr>
          <w:rFonts w:hint="eastAsia"/>
        </w:rPr>
        <w:t>に進み、</w:t>
      </w:r>
      <w:r w:rsidR="009960F9">
        <w:rPr>
          <w:rFonts w:hint="eastAsia"/>
        </w:rPr>
        <w:t>1</w:t>
      </w:r>
      <w:r w:rsidR="009960F9">
        <w:rPr>
          <w:rFonts w:hint="eastAsia"/>
        </w:rPr>
        <w:t>回目の面接で変化のコミットメントが完了していなければ、それを得る。</w:t>
      </w:r>
      <w:r w:rsidR="009960F9">
        <w:rPr>
          <w:rFonts w:hint="eastAsia"/>
        </w:rPr>
        <w:t>1</w:t>
      </w:r>
      <w:r w:rsidR="009960F9">
        <w:rPr>
          <w:rFonts w:hint="eastAsia"/>
        </w:rPr>
        <w:t>回目の面接でしっかりとしたコミットメントが得られていたら、フォロースルーの手順に移る。</w:t>
      </w:r>
    </w:p>
    <w:p w:rsidR="00727E01" w:rsidRDefault="009960F9" w:rsidP="003B7FF2">
      <w:pPr>
        <w:tabs>
          <w:tab w:val="left" w:pos="1020"/>
        </w:tabs>
      </w:pPr>
      <w:r>
        <w:rPr>
          <w:rFonts w:hint="eastAsia"/>
        </w:rPr>
        <w:t xml:space="preserve">　</w:t>
      </w:r>
      <w:r w:rsidR="00727E01">
        <w:rPr>
          <w:rFonts w:hint="eastAsia"/>
        </w:rPr>
        <w:t>各面接は、前回の面接で出てきた話について話し合い、前回の面接で達成したことを振り返ることから始める。各フォロースルー面接では前述した特定の技法を用いる：</w:t>
      </w:r>
      <w:r w:rsidR="00727E01">
        <w:rPr>
          <w:rFonts w:hint="eastAsia"/>
        </w:rPr>
        <w:t xml:space="preserve">(1) </w:t>
      </w:r>
      <w:r w:rsidR="00727E01">
        <w:rPr>
          <w:rFonts w:hint="eastAsia"/>
        </w:rPr>
        <w:t>進歩を要約する、</w:t>
      </w:r>
      <w:r w:rsidR="00727E01">
        <w:rPr>
          <w:rFonts w:hint="eastAsia"/>
        </w:rPr>
        <w:t xml:space="preserve">(2) </w:t>
      </w:r>
      <w:r w:rsidR="00727E01">
        <w:rPr>
          <w:rFonts w:hint="eastAsia"/>
        </w:rPr>
        <w:t>動機づけを新たにする、</w:t>
      </w:r>
      <w:r w:rsidR="00727E01">
        <w:rPr>
          <w:rFonts w:hint="eastAsia"/>
        </w:rPr>
        <w:t xml:space="preserve">(3) </w:t>
      </w:r>
      <w:r w:rsidR="00727E01">
        <w:rPr>
          <w:rFonts w:hint="eastAsia"/>
        </w:rPr>
        <w:t>コミットメントを再施行する。各面接は、クライアントの現在の到達点を要約で終え（例、クライアントの問題意識の理由、フィードバックの主要課題、</w:t>
      </w:r>
      <w:r w:rsidR="008027C2">
        <w:rPr>
          <w:rFonts w:hint="eastAsia"/>
        </w:rPr>
        <w:t>交渉したプラン－「</w:t>
      </w:r>
      <w:r w:rsidR="00052BDD">
        <w:rPr>
          <w:rFonts w:hint="eastAsia"/>
        </w:rPr>
        <w:t>要点の繰り返し」参照）、次にどのようなステップに進むか、クライアントの考えを引き出す。変化のプランを（もし前回取り決めていたら）復習し、修正し、（もし前回記述していたら）書き直す。</w:t>
      </w:r>
    </w:p>
    <w:p w:rsidR="00052BDD" w:rsidRDefault="00052BDD" w:rsidP="003B7FF2">
      <w:pPr>
        <w:tabs>
          <w:tab w:val="left" w:pos="1020"/>
        </w:tabs>
      </w:pPr>
    </w:p>
    <w:p w:rsidR="00052BDD" w:rsidRDefault="00052BDD" w:rsidP="003B7FF2">
      <w:pPr>
        <w:tabs>
          <w:tab w:val="left" w:pos="1020"/>
        </w:tabs>
      </w:pPr>
      <w:r>
        <w:rPr>
          <w:rFonts w:hint="eastAsia"/>
        </w:rPr>
        <w:t xml:space="preserve">　</w:t>
      </w:r>
      <w:r w:rsidR="004354EE">
        <w:rPr>
          <w:rFonts w:hint="eastAsia"/>
        </w:rPr>
        <w:t>フォロースルー面接では、</w:t>
      </w:r>
      <w:r w:rsidR="006C5553">
        <w:rPr>
          <w:rFonts w:hint="eastAsia"/>
        </w:rPr>
        <w:t>了解性が解決済みでコミットメントは強固であると考えないように気を付ける</w:t>
      </w:r>
      <w:r w:rsidR="00613B7B">
        <w:rPr>
          <w:rFonts w:hint="eastAsia"/>
        </w:rPr>
        <w:t>。クライアントは依然として両価的と考えておくのが安全でありフェーズ</w:t>
      </w:r>
      <w:r w:rsidR="00613B7B">
        <w:rPr>
          <w:rFonts w:hint="eastAsia"/>
        </w:rPr>
        <w:t>II</w:t>
      </w:r>
      <w:r w:rsidR="00613B7B">
        <w:rPr>
          <w:rFonts w:hint="eastAsia"/>
        </w:rPr>
        <w:t>のコミットメント強化法だけでなく、フェーズ</w:t>
      </w:r>
      <w:r w:rsidR="00613B7B">
        <w:rPr>
          <w:rFonts w:hint="eastAsia"/>
        </w:rPr>
        <w:t>I</w:t>
      </w:r>
      <w:r w:rsidR="00613B7B">
        <w:rPr>
          <w:rFonts w:hint="eastAsia"/>
        </w:rPr>
        <w:t>の動機づけ構築方法を継続して用いる。</w:t>
      </w:r>
    </w:p>
    <w:p w:rsidR="00613B7B" w:rsidRDefault="00613B7B" w:rsidP="003B7FF2">
      <w:pPr>
        <w:tabs>
          <w:tab w:val="left" w:pos="1020"/>
        </w:tabs>
      </w:pPr>
    </w:p>
    <w:p w:rsidR="00613B7B" w:rsidRDefault="00613B7B" w:rsidP="003B7FF2">
      <w:pPr>
        <w:tabs>
          <w:tab w:val="left" w:pos="1020"/>
        </w:tabs>
      </w:pPr>
      <w:r>
        <w:rPr>
          <w:rFonts w:hint="eastAsia"/>
        </w:rPr>
        <w:t xml:space="preserve">　</w:t>
      </w:r>
      <w:r w:rsidR="00423223">
        <w:rPr>
          <w:rFonts w:hint="eastAsia"/>
        </w:rPr>
        <w:t>ケアの継続性が明確に感じられるようにする。</w:t>
      </w:r>
      <w:r w:rsidR="00F76A3B">
        <w:rPr>
          <w:rFonts w:hint="eastAsia"/>
        </w:rPr>
        <w:t>MET</w:t>
      </w:r>
      <w:r w:rsidR="00F76A3B">
        <w:rPr>
          <w:rFonts w:hint="eastAsia"/>
        </w:rPr>
        <w:t>は進行するタイプの支援として、そして、連続した治療と</w:t>
      </w:r>
      <w:r w:rsidR="00F76A3B">
        <w:rPr>
          <w:rFonts w:hint="eastAsia"/>
        </w:rPr>
        <w:t>(</w:t>
      </w:r>
      <w:r w:rsidR="00F76A3B">
        <w:rPr>
          <w:rFonts w:hint="eastAsia"/>
        </w:rPr>
        <w:t>研究の</w:t>
      </w:r>
      <w:r w:rsidR="00F76A3B">
        <w:rPr>
          <w:rFonts w:hint="eastAsia"/>
        </w:rPr>
        <w:t>)</w:t>
      </w:r>
      <w:r w:rsidR="00F76A3B">
        <w:rPr>
          <w:rFonts w:hint="eastAsia"/>
        </w:rPr>
        <w:t>フォローアップ面接の連続体として提示する。</w:t>
      </w:r>
      <w:r w:rsidR="0098204B">
        <w:rPr>
          <w:rFonts w:hint="eastAsia"/>
        </w:rPr>
        <w:t>最初の面接では動機づけを構築しコミッ</w:t>
      </w:r>
      <w:r w:rsidR="0098204B">
        <w:rPr>
          <w:rFonts w:hint="eastAsia"/>
        </w:rPr>
        <w:lastRenderedPageBreak/>
        <w:t>トメントを強化し、続く面瀬うでは（研究フォローアップも含む）変化の歩みを定期的にチェックするものとして扱う。</w:t>
      </w:r>
    </w:p>
    <w:p w:rsidR="0098204B" w:rsidRDefault="0098204B" w:rsidP="003B7FF2">
      <w:pPr>
        <w:tabs>
          <w:tab w:val="left" w:pos="1020"/>
        </w:tabs>
      </w:pPr>
    </w:p>
    <w:p w:rsidR="0098204B" w:rsidRDefault="0098204B" w:rsidP="003B7FF2">
      <w:pPr>
        <w:tabs>
          <w:tab w:val="left" w:pos="1020"/>
        </w:tabs>
      </w:pPr>
      <w:r>
        <w:rPr>
          <w:rFonts w:hint="eastAsia"/>
        </w:rPr>
        <w:t xml:space="preserve">　フォロースルー面接では、前回の面接移行に起こった状況について話し合うのがよい。</w:t>
      </w:r>
      <w:r>
        <w:rPr>
          <w:rFonts w:hint="eastAsia"/>
        </w:rPr>
        <w:t>2</w:t>
      </w:r>
      <w:r>
        <w:rPr>
          <w:rFonts w:hint="eastAsia"/>
        </w:rPr>
        <w:t>種類の状況が挙げられる：</w:t>
      </w:r>
    </w:p>
    <w:p w:rsidR="0098204B" w:rsidRDefault="0098204B" w:rsidP="003B7FF2">
      <w:pPr>
        <w:tabs>
          <w:tab w:val="left" w:pos="1020"/>
        </w:tabs>
      </w:pPr>
      <w:r>
        <w:rPr>
          <w:rFonts w:hint="eastAsia"/>
        </w:rPr>
        <w:t xml:space="preserve">　１．</w:t>
      </w:r>
      <w:r w:rsidR="00C62ECC">
        <w:rPr>
          <w:rFonts w:hint="eastAsia"/>
        </w:rPr>
        <w:t>クライアントが薬物を使用する状況</w:t>
      </w:r>
    </w:p>
    <w:p w:rsidR="00C62ECC" w:rsidRDefault="00C62ECC" w:rsidP="003B7FF2">
      <w:pPr>
        <w:tabs>
          <w:tab w:val="left" w:pos="1020"/>
        </w:tabs>
      </w:pPr>
      <w:r>
        <w:rPr>
          <w:rFonts w:hint="eastAsia"/>
        </w:rPr>
        <w:t xml:space="preserve">　２．クライアントが薬物を使用しない状況</w:t>
      </w:r>
    </w:p>
    <w:p w:rsidR="00C62ECC" w:rsidRDefault="00C62ECC" w:rsidP="003B7FF2">
      <w:pPr>
        <w:tabs>
          <w:tab w:val="left" w:pos="1020"/>
        </w:tabs>
      </w:pPr>
    </w:p>
    <w:p w:rsidR="00C62ECC" w:rsidRDefault="00890824" w:rsidP="003B7FF2">
      <w:pPr>
        <w:tabs>
          <w:tab w:val="left" w:pos="1020"/>
        </w:tabs>
      </w:pPr>
      <w:r w:rsidRPr="00890824">
        <w:rPr>
          <w:rFonts w:hint="eastAsia"/>
          <w:b/>
        </w:rPr>
        <w:t>薬物を使用する状況</w:t>
      </w:r>
      <w:r>
        <w:rPr>
          <w:rFonts w:hint="eastAsia"/>
        </w:rPr>
        <w:t>。</w:t>
      </w:r>
      <w:r w:rsidR="00870234">
        <w:rPr>
          <w:rFonts w:hint="eastAsia"/>
        </w:rPr>
        <w:t>前回面接からクライアントが使用した場合、どのようにそうなったかを話し合う。共感的な態度を維持することを忘れず、批判的なトーンやスタンスは避ける。</w:t>
      </w:r>
      <w:r w:rsidR="008841AC">
        <w:rPr>
          <w:rFonts w:hint="eastAsia"/>
        </w:rPr>
        <w:t>MET</w:t>
      </w:r>
      <w:r w:rsidR="008841AC">
        <w:rPr>
          <w:rFonts w:hint="eastAsia"/>
        </w:rPr>
        <w:t>治療のフェーズでは、この話し合いを</w:t>
      </w:r>
      <w:r w:rsidR="0011284D">
        <w:rPr>
          <w:rFonts w:hint="eastAsia"/>
        </w:rPr>
        <w:t>、</w:t>
      </w:r>
      <w:r w:rsidR="008841AC">
        <w:rPr>
          <w:rFonts w:hint="eastAsia"/>
        </w:rPr>
        <w:t>動機づけを新たにするのに用い、</w:t>
      </w:r>
      <w:r w:rsidR="001104D2">
        <w:rPr>
          <w:rFonts w:hint="eastAsia"/>
        </w:rPr>
        <w:t>クライアントの考え、感情、反応、気づいたことを尋ねて、さらなる自己動機づけの言葉を引き出す</w:t>
      </w:r>
      <w:r w:rsidR="0011284D">
        <w:rPr>
          <w:rFonts w:hint="eastAsia"/>
        </w:rPr>
        <w:t>（例「このことで将来にどう影響するでしょう？」「この次は違う結果になるようにするにはどうすればいいでしょう？」）</w:t>
      </w:r>
    </w:p>
    <w:p w:rsidR="0011284D" w:rsidRDefault="0011284D" w:rsidP="003B7FF2">
      <w:pPr>
        <w:tabs>
          <w:tab w:val="left" w:pos="1020"/>
        </w:tabs>
      </w:pPr>
    </w:p>
    <w:p w:rsidR="0011284D" w:rsidRDefault="00D26754" w:rsidP="003B7FF2">
      <w:pPr>
        <w:tabs>
          <w:tab w:val="left" w:pos="1020"/>
        </w:tabs>
      </w:pPr>
      <w:r w:rsidRPr="00D26754">
        <w:rPr>
          <w:rFonts w:hint="eastAsia"/>
          <w:b/>
        </w:rPr>
        <w:t>薬物を使用しない状況</w:t>
      </w:r>
      <w:r>
        <w:rPr>
          <w:rFonts w:hint="eastAsia"/>
        </w:rPr>
        <w:t>。</w:t>
      </w:r>
      <w:r w:rsidR="00E76467">
        <w:rPr>
          <w:rFonts w:hint="eastAsia"/>
        </w:rPr>
        <w:t>以前だったら薬物を使っていたかもしれない、あるいは使う誘惑にかられたかもしれないのに、そうならなかった状況を振り返る</w:t>
      </w:r>
      <w:r w:rsidR="008C7924">
        <w:rPr>
          <w:rFonts w:hint="eastAsia"/>
        </w:rPr>
        <w:t>こ</w:t>
      </w:r>
      <w:r w:rsidR="00E76467">
        <w:rPr>
          <w:rFonts w:hint="eastAsia"/>
        </w:rPr>
        <w:t>とは、クライアントにとって役立つし</w:t>
      </w:r>
      <w:r w:rsidR="008C7924">
        <w:rPr>
          <w:rFonts w:hint="eastAsia"/>
        </w:rPr>
        <w:t>ありがたく感じられるだろう。クライアントに</w:t>
      </w:r>
      <w:r w:rsidR="001947C1">
        <w:rPr>
          <w:rFonts w:hint="eastAsia"/>
        </w:rPr>
        <w:t>、こうした状況でどのようにしてこうした状況にうまく対処したかを尋ねることで、自己効力感を強化できる。小さな一歩、小さな成功について、たとえわずかな進歩であってもクライアントを励ます。</w:t>
      </w:r>
    </w:p>
    <w:p w:rsidR="001947C1" w:rsidRDefault="001947C1" w:rsidP="003B7FF2">
      <w:pPr>
        <w:tabs>
          <w:tab w:val="left" w:pos="1020"/>
        </w:tabs>
      </w:pPr>
    </w:p>
    <w:p w:rsidR="001947C1" w:rsidRDefault="00DF3AAA" w:rsidP="00DF3AAA">
      <w:pPr>
        <w:pStyle w:val="3"/>
        <w:ind w:left="840"/>
      </w:pPr>
      <w:bookmarkStart w:id="49" w:name="_Toc17207400"/>
      <w:r>
        <w:rPr>
          <w:rFonts w:hint="eastAsia"/>
        </w:rPr>
        <w:t>移行または紹介</w:t>
      </w:r>
      <w:bookmarkEnd w:id="49"/>
    </w:p>
    <w:p w:rsidR="00DF3AAA" w:rsidRDefault="00DF3AAA" w:rsidP="003B7FF2">
      <w:pPr>
        <w:tabs>
          <w:tab w:val="left" w:pos="1020"/>
        </w:tabs>
      </w:pPr>
      <w:r>
        <w:rPr>
          <w:rFonts w:hint="eastAsia"/>
        </w:rPr>
        <w:t xml:space="preserve">　</w:t>
      </w:r>
      <w:r w:rsidR="0001796B">
        <w:rPr>
          <w:rFonts w:hint="eastAsia"/>
        </w:rPr>
        <w:t>明確は変化プランが作成できたら、次のステップは、変化を支えるために追加の治療や紹介が必要か、その場合、どのようなものが必要かを決める。もしあなた自身が、希望された治療の一部または全部を提供できるならそのようにする［</w:t>
      </w:r>
      <w:r w:rsidR="0001796B">
        <w:rPr>
          <w:rFonts w:hint="eastAsia"/>
        </w:rPr>
        <w:t>MET</w:t>
      </w:r>
      <w:r w:rsidR="0001796B">
        <w:rPr>
          <w:rFonts w:hint="eastAsia"/>
        </w:rPr>
        <w:t>面接を含めて計</w:t>
      </w:r>
      <w:r w:rsidR="0001796B">
        <w:rPr>
          <w:rFonts w:hint="eastAsia"/>
        </w:rPr>
        <w:t>12</w:t>
      </w:r>
      <w:r w:rsidR="0001796B">
        <w:rPr>
          <w:rFonts w:hint="eastAsia"/>
        </w:rPr>
        <w:t>回の面接まで］。そうでない場合、</w:t>
      </w:r>
      <w:r w:rsidR="00CA698B">
        <w:rPr>
          <w:rFonts w:hint="eastAsia"/>
        </w:rPr>
        <w:t>クライアントが適切な治療資源を見つけるのを手伝い、紹介する。</w:t>
      </w:r>
      <w:r w:rsidR="009A2AC5">
        <w:rPr>
          <w:rFonts w:hint="eastAsia"/>
        </w:rPr>
        <w:t>可能なら、自身の期間からクライアントの面前で紹介の電話をし、クライアントの予約を取る。</w:t>
      </w:r>
    </w:p>
    <w:p w:rsidR="009A2AC5" w:rsidRDefault="009A2AC5" w:rsidP="003B7FF2">
      <w:pPr>
        <w:tabs>
          <w:tab w:val="left" w:pos="1020"/>
        </w:tabs>
      </w:pPr>
    </w:p>
    <w:p w:rsidR="009A2AC5" w:rsidRDefault="00E95D03" w:rsidP="00E95D03">
      <w:pPr>
        <w:pStyle w:val="3"/>
        <w:ind w:left="840"/>
      </w:pPr>
      <w:bookmarkStart w:id="50" w:name="_Toc17207401"/>
      <w:r>
        <w:rPr>
          <w:rFonts w:hint="eastAsia"/>
        </w:rPr>
        <w:t>終結</w:t>
      </w:r>
      <w:bookmarkEnd w:id="50"/>
    </w:p>
    <w:p w:rsidR="00E95D03" w:rsidRDefault="00E95D03" w:rsidP="003B7FF2">
      <w:pPr>
        <w:tabs>
          <w:tab w:val="left" w:pos="1020"/>
        </w:tabs>
      </w:pPr>
      <w:r>
        <w:rPr>
          <w:rFonts w:hint="eastAsia"/>
        </w:rPr>
        <w:t xml:space="preserve">　</w:t>
      </w:r>
      <w:r w:rsidR="005C6126">
        <w:rPr>
          <w:rFonts w:hint="eastAsia"/>
        </w:rPr>
        <w:t>MET</w:t>
      </w:r>
      <w:r w:rsidR="005C6126">
        <w:rPr>
          <w:rFonts w:hint="eastAsia"/>
        </w:rPr>
        <w:t>フェーズの形式的な終結は、</w:t>
      </w:r>
      <w:r w:rsidR="00E7256A">
        <w:rPr>
          <w:rFonts w:hint="eastAsia"/>
        </w:rPr>
        <w:t>MET</w:t>
      </w:r>
      <w:r w:rsidR="00E7256A">
        <w:rPr>
          <w:rFonts w:hint="eastAsia"/>
        </w:rPr>
        <w:t>面接を通してのクライアントの状況と進歩について、最後の要約の繰り返しで完了する。</w:t>
      </w:r>
      <w:r w:rsidR="00357DAC">
        <w:rPr>
          <w:rFonts w:hint="eastAsia"/>
        </w:rPr>
        <w:t>最後の要約としては以下の要素を含める：</w:t>
      </w:r>
    </w:p>
    <w:p w:rsidR="00357DAC" w:rsidRDefault="00357DAC" w:rsidP="003B7FF2">
      <w:pPr>
        <w:tabs>
          <w:tab w:val="left" w:pos="1020"/>
        </w:tabs>
      </w:pPr>
      <w:r>
        <w:rPr>
          <w:rFonts w:hint="eastAsia"/>
        </w:rPr>
        <w:t>１．</w:t>
      </w:r>
      <w:r w:rsidR="006B566D">
        <w:rPr>
          <w:rFonts w:hint="eastAsia"/>
        </w:rPr>
        <w:t>変化についてクライアントの最も重要な動機づけの要因となったことを振り返り、自己動機づけのテーマを再強化する</w:t>
      </w:r>
    </w:p>
    <w:p w:rsidR="006B566D" w:rsidRDefault="006B566D" w:rsidP="003B7FF2">
      <w:pPr>
        <w:tabs>
          <w:tab w:val="left" w:pos="1020"/>
        </w:tabs>
      </w:pPr>
      <w:r>
        <w:rPr>
          <w:rFonts w:hint="eastAsia"/>
        </w:rPr>
        <w:t>２．これまでに実施したコミットメントと変化を要約する。</w:t>
      </w:r>
    </w:p>
    <w:p w:rsidR="006B566D" w:rsidRDefault="006B566D" w:rsidP="003B7FF2">
      <w:pPr>
        <w:tabs>
          <w:tab w:val="left" w:pos="1020"/>
        </w:tabs>
      </w:pPr>
      <w:r>
        <w:rPr>
          <w:rFonts w:hint="eastAsia"/>
        </w:rPr>
        <w:t>３．</w:t>
      </w:r>
      <w:r w:rsidR="00121326">
        <w:rPr>
          <w:rFonts w:hint="eastAsia"/>
        </w:rPr>
        <w:t>これまで行ってきたコミットメントと変化についてクライアントを是認し強化する。</w:t>
      </w:r>
    </w:p>
    <w:p w:rsidR="00121326" w:rsidRDefault="00121326" w:rsidP="003B7FF2">
      <w:pPr>
        <w:tabs>
          <w:tab w:val="left" w:pos="1020"/>
        </w:tabs>
      </w:pPr>
      <w:r>
        <w:rPr>
          <w:rFonts w:hint="eastAsia"/>
        </w:rPr>
        <w:t>４．</w:t>
      </w:r>
      <w:r w:rsidR="002C159B">
        <w:rPr>
          <w:rFonts w:hint="eastAsia"/>
        </w:rPr>
        <w:t>クライアントが将来達成したと思うさらなる変化について検討する。</w:t>
      </w:r>
    </w:p>
    <w:p w:rsidR="002C159B" w:rsidRDefault="002C159B" w:rsidP="003B7FF2">
      <w:pPr>
        <w:tabs>
          <w:tab w:val="left" w:pos="1020"/>
        </w:tabs>
      </w:pPr>
      <w:r>
        <w:rPr>
          <w:rFonts w:hint="eastAsia"/>
        </w:rPr>
        <w:t>５．変化の維持とさらなる変化に向けての自己動機づけの発言を引き出す。</w:t>
      </w:r>
    </w:p>
    <w:p w:rsidR="002C159B" w:rsidRDefault="002C159B" w:rsidP="003B7FF2">
      <w:pPr>
        <w:tabs>
          <w:tab w:val="left" w:pos="1020"/>
        </w:tabs>
      </w:pPr>
      <w:r>
        <w:rPr>
          <w:rFonts w:hint="eastAsia"/>
        </w:rPr>
        <w:t>６．</w:t>
      </w:r>
      <w:r w:rsidR="003410A9">
        <w:rPr>
          <w:rFonts w:hint="eastAsia"/>
        </w:rPr>
        <w:t>クライアントの持つ変化の力を強調し、クライアントの自己効力感を支える。</w:t>
      </w:r>
    </w:p>
    <w:p w:rsidR="003410A9" w:rsidRDefault="003410A9" w:rsidP="003B7FF2">
      <w:pPr>
        <w:tabs>
          <w:tab w:val="left" w:pos="1020"/>
        </w:tabs>
      </w:pPr>
      <w:r>
        <w:rPr>
          <w:rFonts w:hint="eastAsia"/>
        </w:rPr>
        <w:t>７．</w:t>
      </w:r>
      <w:r w:rsidR="00A30C11">
        <w:rPr>
          <w:rFonts w:hint="eastAsia"/>
        </w:rPr>
        <w:t>明らかとなった特定の問題に対処する（下記）</w:t>
      </w:r>
    </w:p>
    <w:p w:rsidR="00A30C11" w:rsidRDefault="00A30C11" w:rsidP="003B7FF2">
      <w:pPr>
        <w:tabs>
          <w:tab w:val="left" w:pos="1020"/>
        </w:tabs>
      </w:pPr>
      <w:r>
        <w:rPr>
          <w:rFonts w:hint="eastAsia"/>
        </w:rPr>
        <w:lastRenderedPageBreak/>
        <w:t>８．</w:t>
      </w:r>
      <w:r w:rsidR="00541E2B">
        <w:rPr>
          <w:rFonts w:hint="eastAsia"/>
        </w:rPr>
        <w:t>クライアントにフォローアップ面接を確認し、これがプログラム全体の重要な部分であり、変化の維持に役立つことを強調する。</w:t>
      </w:r>
    </w:p>
    <w:p w:rsidR="00541E2B" w:rsidRDefault="00541E2B" w:rsidP="003B7FF2">
      <w:pPr>
        <w:tabs>
          <w:tab w:val="left" w:pos="1020"/>
        </w:tabs>
      </w:pPr>
    </w:p>
    <w:p w:rsidR="00541E2B" w:rsidRDefault="00541E2B" w:rsidP="003B7FF2">
      <w:pPr>
        <w:tabs>
          <w:tab w:val="left" w:pos="1020"/>
        </w:tabs>
      </w:pPr>
      <w:r>
        <w:rPr>
          <w:rFonts w:hint="eastAsia"/>
        </w:rPr>
        <w:t>動機づけを固めるために、</w:t>
      </w:r>
      <w:r w:rsidR="00461E55">
        <w:rPr>
          <w:rFonts w:hint="eastAsia"/>
        </w:rPr>
        <w:t>クライアント（およびう</w:t>
      </w:r>
      <w:r w:rsidR="00461E55">
        <w:rPr>
          <w:rFonts w:hint="eastAsia"/>
        </w:rPr>
        <w:t>CSO</w:t>
      </w:r>
      <w:r w:rsidR="00461E55">
        <w:rPr>
          <w:rFonts w:hint="eastAsia"/>
        </w:rPr>
        <w:t>）に、もし前と同じようにまた使うようになった場合に考えられる最悪のことを尋ねるとよい。クライアントに、直近の未来を見るよう助け、</w:t>
      </w:r>
      <w:r w:rsidR="0090650B">
        <w:rPr>
          <w:rFonts w:hint="eastAsia"/>
        </w:rPr>
        <w:t>再発の引き金となりうる、不測の事態や考えられる障壁について考えてもらう。</w:t>
      </w:r>
    </w:p>
    <w:p w:rsidR="0090650B" w:rsidRDefault="0090650B" w:rsidP="003B7FF2">
      <w:pPr>
        <w:tabs>
          <w:tab w:val="left" w:pos="1020"/>
        </w:tabs>
      </w:pPr>
    </w:p>
    <w:p w:rsidR="0090650B" w:rsidRDefault="00135502" w:rsidP="00135502">
      <w:pPr>
        <w:pStyle w:val="3"/>
        <w:ind w:left="840"/>
      </w:pPr>
      <w:bookmarkStart w:id="51" w:name="_Toc17207402"/>
      <w:r>
        <w:rPr>
          <w:rFonts w:hint="eastAsia"/>
        </w:rPr>
        <w:t>時間と面接の限界</w:t>
      </w:r>
      <w:bookmarkEnd w:id="51"/>
    </w:p>
    <w:p w:rsidR="00135502" w:rsidRDefault="001017B6" w:rsidP="003B7FF2">
      <w:pPr>
        <w:tabs>
          <w:tab w:val="left" w:pos="1020"/>
        </w:tabs>
      </w:pPr>
      <w:r>
        <w:rPr>
          <w:rFonts w:hint="eastAsia"/>
        </w:rPr>
        <w:t xml:space="preserve">　プロジェクト</w:t>
      </w:r>
      <w:r>
        <w:rPr>
          <w:rFonts w:hint="eastAsia"/>
        </w:rPr>
        <w:t>CRAFT</w:t>
      </w:r>
      <w:r>
        <w:rPr>
          <w:rFonts w:hint="eastAsia"/>
        </w:rPr>
        <w:t>では、</w:t>
      </w:r>
      <w:r>
        <w:rPr>
          <w:rFonts w:hint="eastAsia"/>
        </w:rPr>
        <w:t>MET</w:t>
      </w:r>
      <w:r>
        <w:rPr>
          <w:rFonts w:hint="eastAsia"/>
        </w:rPr>
        <w:t>と続く個別治療の合計で</w:t>
      </w:r>
      <w:r>
        <w:rPr>
          <w:rFonts w:hint="eastAsia"/>
        </w:rPr>
        <w:t>12</w:t>
      </w:r>
      <w:r>
        <w:rPr>
          <w:rFonts w:hint="eastAsia"/>
        </w:rPr>
        <w:t>回の面接を提供できる。さらにあなたの指示で</w:t>
      </w:r>
      <w:r>
        <w:rPr>
          <w:rFonts w:hint="eastAsia"/>
        </w:rPr>
        <w:t>2</w:t>
      </w:r>
      <w:r>
        <w:rPr>
          <w:rFonts w:hint="eastAsia"/>
        </w:rPr>
        <w:t>回の緊急面接を追加することができる。</w:t>
      </w:r>
      <w:r w:rsidR="002A7156">
        <w:rPr>
          <w:rFonts w:hint="eastAsia"/>
        </w:rPr>
        <w:t>すべての面接は、緊急面接を含め、</w:t>
      </w:r>
      <w:r w:rsidR="000E4A92">
        <w:rPr>
          <w:rFonts w:hint="eastAsia"/>
        </w:rPr>
        <w:t>最初の面接から</w:t>
      </w:r>
      <w:r w:rsidR="000E4A92">
        <w:rPr>
          <w:rFonts w:hint="eastAsia"/>
        </w:rPr>
        <w:t>3</w:t>
      </w:r>
      <w:r w:rsidR="000E4A92">
        <w:rPr>
          <w:rFonts w:hint="eastAsia"/>
        </w:rPr>
        <w:t>か月以内に完了しなければならない。その日以降は、クライアントと面接することはできない。</w:t>
      </w:r>
    </w:p>
    <w:p w:rsidR="000E4A92" w:rsidRDefault="000E4A92" w:rsidP="003B7FF2">
      <w:pPr>
        <w:tabs>
          <w:tab w:val="left" w:pos="1020"/>
        </w:tabs>
      </w:pPr>
    </w:p>
    <w:p w:rsidR="000E4A92" w:rsidRDefault="000E4A92" w:rsidP="000E4A92">
      <w:pPr>
        <w:pStyle w:val="3"/>
        <w:ind w:left="840"/>
      </w:pPr>
      <w:bookmarkStart w:id="52" w:name="_Toc17207403"/>
      <w:r>
        <w:rPr>
          <w:rFonts w:hint="eastAsia"/>
        </w:rPr>
        <w:t>電話相談</w:t>
      </w:r>
      <w:bookmarkEnd w:id="52"/>
    </w:p>
    <w:p w:rsidR="000E4A92" w:rsidRDefault="000E4A92" w:rsidP="003B7FF2">
      <w:pPr>
        <w:tabs>
          <w:tab w:val="left" w:pos="1020"/>
        </w:tabs>
      </w:pPr>
      <w:r>
        <w:rPr>
          <w:rFonts w:hint="eastAsia"/>
        </w:rPr>
        <w:t xml:space="preserve">　一部のクライアントと</w:t>
      </w:r>
      <w:r>
        <w:rPr>
          <w:rFonts w:hint="eastAsia"/>
        </w:rPr>
        <w:t>CSO</w:t>
      </w:r>
      <w:r>
        <w:rPr>
          <w:rFonts w:hint="eastAsia"/>
        </w:rPr>
        <w:t>は、追加の相談として面接の間に電話で連絡してくることがある。</w:t>
      </w:r>
      <w:r w:rsidR="00796A87">
        <w:rPr>
          <w:rFonts w:hint="eastAsia"/>
        </w:rPr>
        <w:t>これは可能であり、そうした連絡もすべてクライアントのファイルに注意深く記録する。</w:t>
      </w:r>
      <w:r w:rsidR="009F18FF">
        <w:rPr>
          <w:rFonts w:hint="eastAsia"/>
        </w:rPr>
        <w:t>そうした連絡を、電話での追加の面接とするのではなく、簡単な連絡に留めるように努力するべきである。</w:t>
      </w:r>
    </w:p>
    <w:p w:rsidR="009F18FF" w:rsidRDefault="009F18FF" w:rsidP="003B7FF2">
      <w:pPr>
        <w:tabs>
          <w:tab w:val="left" w:pos="1020"/>
        </w:tabs>
      </w:pPr>
    </w:p>
    <w:p w:rsidR="00625DD9" w:rsidRDefault="00625DD9" w:rsidP="003B7FF2">
      <w:pPr>
        <w:tabs>
          <w:tab w:val="left" w:pos="1020"/>
        </w:tabs>
      </w:pPr>
      <w:r>
        <w:rPr>
          <w:rFonts w:hint="eastAsia"/>
        </w:rPr>
        <w:t xml:space="preserve">　</w:t>
      </w:r>
      <w:r w:rsidR="00B8402E">
        <w:rPr>
          <w:rFonts w:hint="eastAsia"/>
        </w:rPr>
        <w:t>電話連絡の最初には、クライアントがオープンに前向きにあなたに連絡したことについてポジティブにコメントすべきである。前回面接で話し合った目標や方法に関して表明される自信のなさや両価性の表現を聞き返し、話し合う。</w:t>
      </w:r>
      <w:r w:rsidR="00462D26">
        <w:rPr>
          <w:rFonts w:hint="eastAsia"/>
        </w:rPr>
        <w:t>両価性や心配を正常なこととして扱うのがよい：「あなたがそう感じるのは決して異常なことではありません。そうしたことは、特に初期のステージではごく一般的なことです。</w:t>
      </w:r>
      <w:r w:rsidR="00CB7A05">
        <w:rPr>
          <w:rFonts w:hint="eastAsia"/>
        </w:rPr>
        <w:t>もちろん、あなたは気持ちが混乱しています。あなたは、また使い続けていた薬に執着していて、かつ、長年の使用パターンを変えることを考えています。少し時間をかけてみましょう。」</w:t>
      </w:r>
      <w:r w:rsidR="00BA3FB7">
        <w:rPr>
          <w:rFonts w:hint="eastAsia"/>
        </w:rPr>
        <w:t>自己動機づけの発言や変化への前向きな気持ちを示唆するものがあれば強化する</w:t>
      </w:r>
      <w:r w:rsidR="00AC7D27">
        <w:rPr>
          <w:rFonts w:hint="eastAsia"/>
        </w:rPr>
        <w:t>。</w:t>
      </w:r>
      <w:r w:rsidR="00FF588F">
        <w:rPr>
          <w:rFonts w:hint="eastAsia"/>
        </w:rPr>
        <w:t>この簡単な連絡でも元気づけることが必要である</w:t>
      </w:r>
      <w:r w:rsidR="007F6E22">
        <w:rPr>
          <w:rFonts w:hint="eastAsia"/>
        </w:rPr>
        <w:t>；例、いろいろな人が実際に薬物の問題を変えていて、しばしば、ちょっとした相談で達せちしている。</w:t>
      </w:r>
    </w:p>
    <w:p w:rsidR="007F6E22" w:rsidRDefault="007F6E22" w:rsidP="003B7FF2">
      <w:pPr>
        <w:tabs>
          <w:tab w:val="left" w:pos="1020"/>
        </w:tabs>
      </w:pPr>
    </w:p>
    <w:p w:rsidR="007F6E22" w:rsidRDefault="007F6E22" w:rsidP="007F6E22">
      <w:pPr>
        <w:pStyle w:val="3"/>
        <w:ind w:left="840"/>
      </w:pPr>
      <w:bookmarkStart w:id="53" w:name="_Toc17207404"/>
      <w:r>
        <w:rPr>
          <w:rFonts w:hint="eastAsia"/>
        </w:rPr>
        <w:t>危機介入</w:t>
      </w:r>
      <w:bookmarkEnd w:id="53"/>
    </w:p>
    <w:p w:rsidR="00DF3AAA" w:rsidRDefault="007F6E22" w:rsidP="003B7FF2">
      <w:pPr>
        <w:tabs>
          <w:tab w:val="left" w:pos="1020"/>
        </w:tabs>
      </w:pPr>
      <w:r>
        <w:rPr>
          <w:rFonts w:hint="eastAsia"/>
        </w:rPr>
        <w:t xml:space="preserve">　</w:t>
      </w:r>
      <w:r w:rsidR="004342C4">
        <w:rPr>
          <w:rFonts w:hint="eastAsia"/>
        </w:rPr>
        <w:t>ある状況では、</w:t>
      </w:r>
      <w:r w:rsidR="008C1AF7">
        <w:rPr>
          <w:rFonts w:hint="eastAsia"/>
        </w:rPr>
        <w:t>危機の状況でクライアントや</w:t>
      </w:r>
      <w:r w:rsidR="008C1AF7">
        <w:rPr>
          <w:rFonts w:hint="eastAsia"/>
        </w:rPr>
        <w:t>CSO</w:t>
      </w:r>
      <w:r w:rsidR="008C1AF7">
        <w:rPr>
          <w:rFonts w:hint="eastAsia"/>
        </w:rPr>
        <w:t>から連絡を受けるだろう。前述のように、</w:t>
      </w:r>
      <w:r w:rsidR="008D1C68">
        <w:rPr>
          <w:rFonts w:hint="eastAsia"/>
        </w:rPr>
        <w:t>12</w:t>
      </w:r>
      <w:r w:rsidR="008D1C68">
        <w:rPr>
          <w:rFonts w:hint="eastAsia"/>
        </w:rPr>
        <w:t>週間の治療期間において、クライアント（と</w:t>
      </w:r>
      <w:r w:rsidR="008D1C68">
        <w:rPr>
          <w:rFonts w:hint="eastAsia"/>
        </w:rPr>
        <w:t>CSO</w:t>
      </w:r>
      <w:r w:rsidR="008D1C68">
        <w:rPr>
          <w:rFonts w:hint="eastAsia"/>
        </w:rPr>
        <w:t>）に</w:t>
      </w:r>
      <w:r w:rsidR="008D1C68">
        <w:rPr>
          <w:rFonts w:hint="eastAsia"/>
        </w:rPr>
        <w:t>2</w:t>
      </w:r>
      <w:r w:rsidR="008D1C68">
        <w:rPr>
          <w:rFonts w:hint="eastAsia"/>
        </w:rPr>
        <w:t>回の緊急面接を提供することができる。</w:t>
      </w:r>
    </w:p>
    <w:p w:rsidR="008D1C68" w:rsidRDefault="008D1C68" w:rsidP="003B7FF2">
      <w:pPr>
        <w:tabs>
          <w:tab w:val="left" w:pos="1020"/>
        </w:tabs>
      </w:pPr>
    </w:p>
    <w:p w:rsidR="008D1C68" w:rsidRDefault="008D1C68" w:rsidP="003B7FF2">
      <w:pPr>
        <w:tabs>
          <w:tab w:val="left" w:pos="1020"/>
        </w:tabs>
      </w:pPr>
      <w:r>
        <w:rPr>
          <w:rFonts w:hint="eastAsia"/>
        </w:rPr>
        <w:t xml:space="preserve">　</w:t>
      </w:r>
      <w:r w:rsidR="00BC7D41">
        <w:rPr>
          <w:rFonts w:hint="eastAsia"/>
        </w:rPr>
        <w:t>どのような場合で</w:t>
      </w:r>
      <w:r w:rsidR="00FB379F">
        <w:rPr>
          <w:rFonts w:hint="eastAsia"/>
        </w:rPr>
        <w:t>あれ、クライアントや他の人物の</w:t>
      </w:r>
      <w:r w:rsidR="00DF67BA">
        <w:rPr>
          <w:rFonts w:hint="eastAsia"/>
        </w:rPr>
        <w:t>直接の富と安全が危機にさらされるとみられるなら（例、再発が切迫している、クライアントが急性に自殺や暴力を起こしそうである）、関係する人たちの保護のためにすぐさま適切に介入すべきであり、</w:t>
      </w:r>
      <w:r w:rsidR="0002168D">
        <w:rPr>
          <w:rFonts w:hint="eastAsia"/>
        </w:rPr>
        <w:t>スーパーバイザーから適切な助言を得るべきである。</w:t>
      </w:r>
      <w:r w:rsidR="001D0A75">
        <w:rPr>
          <w:rFonts w:hint="eastAsia"/>
        </w:rPr>
        <w:t>あなた自身が適切に危機介入するとともに、適切に紹介することも含まれる</w:t>
      </w:r>
      <w:r w:rsidR="00DF7A80">
        <w:rPr>
          <w:rFonts w:hint="eastAsia"/>
        </w:rPr>
        <w:t>。</w:t>
      </w:r>
      <w:r w:rsidR="00C20197">
        <w:rPr>
          <w:rFonts w:hint="eastAsia"/>
        </w:rPr>
        <w:t>あなた自身が提供できる以上の追加の治療の必要性が高いなら、紹介をアレンジする。</w:t>
      </w:r>
    </w:p>
    <w:p w:rsidR="00C20197" w:rsidRDefault="00C20197" w:rsidP="003B7FF2">
      <w:pPr>
        <w:tabs>
          <w:tab w:val="left" w:pos="1020"/>
        </w:tabs>
      </w:pPr>
    </w:p>
    <w:p w:rsidR="00C20197" w:rsidRDefault="00C20197" w:rsidP="003B7FF2">
      <w:pPr>
        <w:tabs>
          <w:tab w:val="left" w:pos="1020"/>
        </w:tabs>
      </w:pPr>
    </w:p>
    <w:p w:rsidR="005C0526" w:rsidRDefault="005C0526" w:rsidP="005C0526">
      <w:pPr>
        <w:pStyle w:val="1"/>
      </w:pPr>
      <w:bookmarkStart w:id="54" w:name="_Toc17207405"/>
      <w:r>
        <w:rPr>
          <w:rFonts w:hint="eastAsia"/>
        </w:rPr>
        <w:lastRenderedPageBreak/>
        <w:t>参考文献</w:t>
      </w:r>
      <w:bookmarkEnd w:id="54"/>
    </w:p>
    <w:p w:rsidR="005C0526" w:rsidRDefault="005C0526" w:rsidP="003B7FF2">
      <w:pPr>
        <w:tabs>
          <w:tab w:val="left" w:pos="1020"/>
        </w:tabs>
      </w:pPr>
      <w:r>
        <w:rPr>
          <w:rFonts w:hint="eastAsia"/>
        </w:rPr>
        <w:t>（略）</w:t>
      </w:r>
    </w:p>
    <w:p w:rsidR="005C0526" w:rsidRDefault="005C0526" w:rsidP="003B7FF2">
      <w:pPr>
        <w:tabs>
          <w:tab w:val="left" w:pos="1020"/>
        </w:tabs>
      </w:pPr>
    </w:p>
    <w:p w:rsidR="005C0526" w:rsidRDefault="005C0526" w:rsidP="005C0526">
      <w:pPr>
        <w:pStyle w:val="1"/>
      </w:pPr>
      <w:bookmarkStart w:id="55" w:name="_Toc17207406"/>
      <w:r>
        <w:rPr>
          <w:rFonts w:hint="eastAsia"/>
        </w:rPr>
        <w:t>付録</w:t>
      </w:r>
      <w:bookmarkEnd w:id="55"/>
    </w:p>
    <w:p w:rsidR="005C0526" w:rsidRDefault="005C0526" w:rsidP="003B7FF2">
      <w:pPr>
        <w:tabs>
          <w:tab w:val="left" w:pos="1020"/>
        </w:tabs>
      </w:pPr>
      <w:r>
        <w:rPr>
          <w:rFonts w:hint="eastAsia"/>
        </w:rPr>
        <w:t xml:space="preserve">　動機づけ促進療法　治療者マニュアル補遺　アセスメントフィードバックの手順</w:t>
      </w:r>
    </w:p>
    <w:p w:rsidR="005C0526" w:rsidRPr="001947C1" w:rsidRDefault="005C0526" w:rsidP="003B7FF2">
      <w:pPr>
        <w:tabs>
          <w:tab w:val="left" w:pos="1020"/>
        </w:tabs>
      </w:pPr>
      <w:r>
        <w:rPr>
          <w:rFonts w:hint="eastAsia"/>
        </w:rPr>
        <w:t>（略）</w:t>
      </w:r>
    </w:p>
    <w:p w:rsidR="00613B7B" w:rsidRDefault="00613B7B" w:rsidP="003B7FF2">
      <w:pPr>
        <w:tabs>
          <w:tab w:val="left" w:pos="1020"/>
        </w:tabs>
      </w:pPr>
    </w:p>
    <w:p w:rsidR="0025253C" w:rsidRPr="001E581D" w:rsidRDefault="0025253C" w:rsidP="003B7FF2">
      <w:pPr>
        <w:tabs>
          <w:tab w:val="left" w:pos="1020"/>
        </w:tabs>
      </w:pPr>
    </w:p>
    <w:sectPr w:rsidR="0025253C" w:rsidRPr="001E581D" w:rsidSect="00005C5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FD" w:rsidRDefault="008E2DFD" w:rsidP="00705279">
      <w:r>
        <w:separator/>
      </w:r>
    </w:p>
  </w:endnote>
  <w:endnote w:type="continuationSeparator" w:id="0">
    <w:p w:rsidR="008E2DFD" w:rsidRDefault="008E2DFD" w:rsidP="0070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72233"/>
      <w:docPartObj>
        <w:docPartGallery w:val="Page Numbers (Bottom of Page)"/>
        <w:docPartUnique/>
      </w:docPartObj>
    </w:sdtPr>
    <w:sdtEndPr/>
    <w:sdtContent>
      <w:p w:rsidR="003F41CA" w:rsidRDefault="003F41CA">
        <w:pPr>
          <w:pStyle w:val="a5"/>
          <w:jc w:val="center"/>
        </w:pPr>
        <w:r>
          <w:fldChar w:fldCharType="begin"/>
        </w:r>
        <w:r>
          <w:instrText>PAGE   \* MERGEFORMAT</w:instrText>
        </w:r>
        <w:r>
          <w:fldChar w:fldCharType="separate"/>
        </w:r>
        <w:r w:rsidR="00C37A91" w:rsidRPr="00C37A91">
          <w:rPr>
            <w:noProof/>
            <w:lang w:val="ja-JP"/>
          </w:rPr>
          <w:t>41</w:t>
        </w:r>
        <w:r>
          <w:fldChar w:fldCharType="end"/>
        </w:r>
      </w:p>
    </w:sdtContent>
  </w:sdt>
  <w:p w:rsidR="003F41CA" w:rsidRDefault="003F41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FD" w:rsidRDefault="008E2DFD" w:rsidP="00705279">
      <w:r>
        <w:separator/>
      </w:r>
    </w:p>
  </w:footnote>
  <w:footnote w:type="continuationSeparator" w:id="0">
    <w:p w:rsidR="008E2DFD" w:rsidRDefault="008E2DFD" w:rsidP="0070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E8"/>
    <w:rsid w:val="00000C0E"/>
    <w:rsid w:val="00000C65"/>
    <w:rsid w:val="00002CFB"/>
    <w:rsid w:val="0000518E"/>
    <w:rsid w:val="00005C5A"/>
    <w:rsid w:val="000120E3"/>
    <w:rsid w:val="00016639"/>
    <w:rsid w:val="0001796B"/>
    <w:rsid w:val="00020A0B"/>
    <w:rsid w:val="0002168D"/>
    <w:rsid w:val="000238B9"/>
    <w:rsid w:val="0003107A"/>
    <w:rsid w:val="00031CFD"/>
    <w:rsid w:val="00033023"/>
    <w:rsid w:val="00035600"/>
    <w:rsid w:val="000436B8"/>
    <w:rsid w:val="00043E77"/>
    <w:rsid w:val="0005013D"/>
    <w:rsid w:val="00051C5D"/>
    <w:rsid w:val="00052BDD"/>
    <w:rsid w:val="00053D64"/>
    <w:rsid w:val="00062BC6"/>
    <w:rsid w:val="00063B9A"/>
    <w:rsid w:val="00066025"/>
    <w:rsid w:val="00066F69"/>
    <w:rsid w:val="00077A83"/>
    <w:rsid w:val="00080FD9"/>
    <w:rsid w:val="0008106F"/>
    <w:rsid w:val="00082B5D"/>
    <w:rsid w:val="00093942"/>
    <w:rsid w:val="00094F0A"/>
    <w:rsid w:val="00096FB8"/>
    <w:rsid w:val="000A518B"/>
    <w:rsid w:val="000A51B7"/>
    <w:rsid w:val="000B3173"/>
    <w:rsid w:val="000B4629"/>
    <w:rsid w:val="000D02C9"/>
    <w:rsid w:val="000D2E10"/>
    <w:rsid w:val="000D51B5"/>
    <w:rsid w:val="000E21D5"/>
    <w:rsid w:val="000E3431"/>
    <w:rsid w:val="000E4A92"/>
    <w:rsid w:val="000E5900"/>
    <w:rsid w:val="000E5C17"/>
    <w:rsid w:val="000F20BB"/>
    <w:rsid w:val="000F2318"/>
    <w:rsid w:val="000F3A0E"/>
    <w:rsid w:val="000F7101"/>
    <w:rsid w:val="001017B6"/>
    <w:rsid w:val="00104413"/>
    <w:rsid w:val="001057DC"/>
    <w:rsid w:val="001061D4"/>
    <w:rsid w:val="0010792B"/>
    <w:rsid w:val="001104D2"/>
    <w:rsid w:val="0011284D"/>
    <w:rsid w:val="0011385A"/>
    <w:rsid w:val="0011428A"/>
    <w:rsid w:val="00117EA7"/>
    <w:rsid w:val="00121326"/>
    <w:rsid w:val="00123A8B"/>
    <w:rsid w:val="0012576D"/>
    <w:rsid w:val="00125FD4"/>
    <w:rsid w:val="00130E9D"/>
    <w:rsid w:val="001326F4"/>
    <w:rsid w:val="00133967"/>
    <w:rsid w:val="00135108"/>
    <w:rsid w:val="00135502"/>
    <w:rsid w:val="00140F2C"/>
    <w:rsid w:val="0014319C"/>
    <w:rsid w:val="00145E57"/>
    <w:rsid w:val="0014655C"/>
    <w:rsid w:val="00146976"/>
    <w:rsid w:val="0015038A"/>
    <w:rsid w:val="00150729"/>
    <w:rsid w:val="00150C8F"/>
    <w:rsid w:val="00151386"/>
    <w:rsid w:val="001517A3"/>
    <w:rsid w:val="00154672"/>
    <w:rsid w:val="00154826"/>
    <w:rsid w:val="00162A41"/>
    <w:rsid w:val="0016737F"/>
    <w:rsid w:val="00171A72"/>
    <w:rsid w:val="00172374"/>
    <w:rsid w:val="00172C19"/>
    <w:rsid w:val="00173B97"/>
    <w:rsid w:val="00184694"/>
    <w:rsid w:val="00184811"/>
    <w:rsid w:val="001868AD"/>
    <w:rsid w:val="00186E46"/>
    <w:rsid w:val="001878AB"/>
    <w:rsid w:val="001947C1"/>
    <w:rsid w:val="00194FBB"/>
    <w:rsid w:val="001955E8"/>
    <w:rsid w:val="001A7A42"/>
    <w:rsid w:val="001B6CAC"/>
    <w:rsid w:val="001B6CE4"/>
    <w:rsid w:val="001B7095"/>
    <w:rsid w:val="001C0B57"/>
    <w:rsid w:val="001C0C6E"/>
    <w:rsid w:val="001C3852"/>
    <w:rsid w:val="001D0A75"/>
    <w:rsid w:val="001D1C6E"/>
    <w:rsid w:val="001D2BF7"/>
    <w:rsid w:val="001D389B"/>
    <w:rsid w:val="001D6E40"/>
    <w:rsid w:val="001D6ED1"/>
    <w:rsid w:val="001E5764"/>
    <w:rsid w:val="001E581D"/>
    <w:rsid w:val="001E6614"/>
    <w:rsid w:val="001F3098"/>
    <w:rsid w:val="001F3B8F"/>
    <w:rsid w:val="001F7CFD"/>
    <w:rsid w:val="00203A1B"/>
    <w:rsid w:val="00204AE4"/>
    <w:rsid w:val="0020523F"/>
    <w:rsid w:val="002059B7"/>
    <w:rsid w:val="00207E37"/>
    <w:rsid w:val="00220B01"/>
    <w:rsid w:val="0022464B"/>
    <w:rsid w:val="002307E6"/>
    <w:rsid w:val="00231ADA"/>
    <w:rsid w:val="00231EDC"/>
    <w:rsid w:val="002324B3"/>
    <w:rsid w:val="00233F39"/>
    <w:rsid w:val="002448EF"/>
    <w:rsid w:val="002465B6"/>
    <w:rsid w:val="0025253C"/>
    <w:rsid w:val="00254BA0"/>
    <w:rsid w:val="0028085F"/>
    <w:rsid w:val="0028097B"/>
    <w:rsid w:val="00280C9E"/>
    <w:rsid w:val="00283C80"/>
    <w:rsid w:val="00290FAE"/>
    <w:rsid w:val="0029292A"/>
    <w:rsid w:val="00292EAB"/>
    <w:rsid w:val="00293AD9"/>
    <w:rsid w:val="00294602"/>
    <w:rsid w:val="00295700"/>
    <w:rsid w:val="00296ECE"/>
    <w:rsid w:val="00297DC7"/>
    <w:rsid w:val="002A201D"/>
    <w:rsid w:val="002A7156"/>
    <w:rsid w:val="002B0659"/>
    <w:rsid w:val="002B1B4D"/>
    <w:rsid w:val="002B3A97"/>
    <w:rsid w:val="002B5A8F"/>
    <w:rsid w:val="002B6D9F"/>
    <w:rsid w:val="002C159B"/>
    <w:rsid w:val="002C1C91"/>
    <w:rsid w:val="002C2FCF"/>
    <w:rsid w:val="002C5660"/>
    <w:rsid w:val="002D119F"/>
    <w:rsid w:val="002D609B"/>
    <w:rsid w:val="002D6351"/>
    <w:rsid w:val="002E10ED"/>
    <w:rsid w:val="002E3CED"/>
    <w:rsid w:val="002E534A"/>
    <w:rsid w:val="002F06C8"/>
    <w:rsid w:val="002F2871"/>
    <w:rsid w:val="002F6D1D"/>
    <w:rsid w:val="00302D9D"/>
    <w:rsid w:val="00307655"/>
    <w:rsid w:val="0031343C"/>
    <w:rsid w:val="00314999"/>
    <w:rsid w:val="00325972"/>
    <w:rsid w:val="003330A8"/>
    <w:rsid w:val="00336F7B"/>
    <w:rsid w:val="00337042"/>
    <w:rsid w:val="0033789A"/>
    <w:rsid w:val="003401D5"/>
    <w:rsid w:val="00340863"/>
    <w:rsid w:val="003410A9"/>
    <w:rsid w:val="003424D5"/>
    <w:rsid w:val="00346AF8"/>
    <w:rsid w:val="00356CB8"/>
    <w:rsid w:val="00357397"/>
    <w:rsid w:val="003578F2"/>
    <w:rsid w:val="00357DAC"/>
    <w:rsid w:val="00360D50"/>
    <w:rsid w:val="003614E4"/>
    <w:rsid w:val="00363366"/>
    <w:rsid w:val="00365B34"/>
    <w:rsid w:val="0036638D"/>
    <w:rsid w:val="00367546"/>
    <w:rsid w:val="00370DC6"/>
    <w:rsid w:val="0037392C"/>
    <w:rsid w:val="003832AC"/>
    <w:rsid w:val="00383D05"/>
    <w:rsid w:val="003849D3"/>
    <w:rsid w:val="003857C9"/>
    <w:rsid w:val="00386A28"/>
    <w:rsid w:val="003913D3"/>
    <w:rsid w:val="003A302A"/>
    <w:rsid w:val="003A423E"/>
    <w:rsid w:val="003A50E5"/>
    <w:rsid w:val="003A6084"/>
    <w:rsid w:val="003A6165"/>
    <w:rsid w:val="003B7FE6"/>
    <w:rsid w:val="003B7FF2"/>
    <w:rsid w:val="003C59AA"/>
    <w:rsid w:val="003C6B6B"/>
    <w:rsid w:val="003C6F34"/>
    <w:rsid w:val="003D1F28"/>
    <w:rsid w:val="003D3F8D"/>
    <w:rsid w:val="003D40AE"/>
    <w:rsid w:val="003D41A0"/>
    <w:rsid w:val="003E1775"/>
    <w:rsid w:val="003E5D7C"/>
    <w:rsid w:val="003F4168"/>
    <w:rsid w:val="003F41CA"/>
    <w:rsid w:val="003F4A89"/>
    <w:rsid w:val="004008D0"/>
    <w:rsid w:val="00401BB5"/>
    <w:rsid w:val="004071A1"/>
    <w:rsid w:val="00412213"/>
    <w:rsid w:val="00412791"/>
    <w:rsid w:val="0041698E"/>
    <w:rsid w:val="00417348"/>
    <w:rsid w:val="0041791D"/>
    <w:rsid w:val="0042144A"/>
    <w:rsid w:val="0042243F"/>
    <w:rsid w:val="00423223"/>
    <w:rsid w:val="00431B32"/>
    <w:rsid w:val="004342C4"/>
    <w:rsid w:val="004354EE"/>
    <w:rsid w:val="0043558C"/>
    <w:rsid w:val="00437401"/>
    <w:rsid w:val="004427AE"/>
    <w:rsid w:val="00443B9E"/>
    <w:rsid w:val="00446EE0"/>
    <w:rsid w:val="00447F3D"/>
    <w:rsid w:val="00450A35"/>
    <w:rsid w:val="0045170F"/>
    <w:rsid w:val="0045313E"/>
    <w:rsid w:val="00455803"/>
    <w:rsid w:val="00461E55"/>
    <w:rsid w:val="00462D26"/>
    <w:rsid w:val="004641B5"/>
    <w:rsid w:val="00464D18"/>
    <w:rsid w:val="004672CA"/>
    <w:rsid w:val="004723D2"/>
    <w:rsid w:val="004737F8"/>
    <w:rsid w:val="00474449"/>
    <w:rsid w:val="00475BE3"/>
    <w:rsid w:val="0047795F"/>
    <w:rsid w:val="00481C33"/>
    <w:rsid w:val="0049347E"/>
    <w:rsid w:val="00494243"/>
    <w:rsid w:val="004978DD"/>
    <w:rsid w:val="004A41CA"/>
    <w:rsid w:val="004A466E"/>
    <w:rsid w:val="004A4E0B"/>
    <w:rsid w:val="004A7094"/>
    <w:rsid w:val="004A764E"/>
    <w:rsid w:val="004B34F7"/>
    <w:rsid w:val="004C1BBB"/>
    <w:rsid w:val="004D02EA"/>
    <w:rsid w:val="004D273F"/>
    <w:rsid w:val="004D3524"/>
    <w:rsid w:val="004D65C6"/>
    <w:rsid w:val="004E079A"/>
    <w:rsid w:val="004E1B2D"/>
    <w:rsid w:val="004E2176"/>
    <w:rsid w:val="004E30A0"/>
    <w:rsid w:val="004E3C81"/>
    <w:rsid w:val="004E74E4"/>
    <w:rsid w:val="004F0B7A"/>
    <w:rsid w:val="004F26CB"/>
    <w:rsid w:val="004F3C68"/>
    <w:rsid w:val="0050008F"/>
    <w:rsid w:val="005020DB"/>
    <w:rsid w:val="0050569F"/>
    <w:rsid w:val="00510D86"/>
    <w:rsid w:val="005169A4"/>
    <w:rsid w:val="00532ED6"/>
    <w:rsid w:val="0053553B"/>
    <w:rsid w:val="00537206"/>
    <w:rsid w:val="005414A4"/>
    <w:rsid w:val="00541E2B"/>
    <w:rsid w:val="00543A15"/>
    <w:rsid w:val="005454C4"/>
    <w:rsid w:val="00545E56"/>
    <w:rsid w:val="00556679"/>
    <w:rsid w:val="00560472"/>
    <w:rsid w:val="00564BDF"/>
    <w:rsid w:val="00564DC3"/>
    <w:rsid w:val="00566C39"/>
    <w:rsid w:val="00567F5A"/>
    <w:rsid w:val="005700AA"/>
    <w:rsid w:val="00572F10"/>
    <w:rsid w:val="00586DC1"/>
    <w:rsid w:val="005901A6"/>
    <w:rsid w:val="00592BE4"/>
    <w:rsid w:val="00593CEE"/>
    <w:rsid w:val="005967E4"/>
    <w:rsid w:val="005A1487"/>
    <w:rsid w:val="005A309A"/>
    <w:rsid w:val="005A3653"/>
    <w:rsid w:val="005A3731"/>
    <w:rsid w:val="005A6786"/>
    <w:rsid w:val="005B2287"/>
    <w:rsid w:val="005B3A5D"/>
    <w:rsid w:val="005B3FAC"/>
    <w:rsid w:val="005B74F6"/>
    <w:rsid w:val="005B7EF3"/>
    <w:rsid w:val="005C0526"/>
    <w:rsid w:val="005C2A0B"/>
    <w:rsid w:val="005C2FFB"/>
    <w:rsid w:val="005C6126"/>
    <w:rsid w:val="005D7B43"/>
    <w:rsid w:val="005E13DA"/>
    <w:rsid w:val="005E5F73"/>
    <w:rsid w:val="005E6D28"/>
    <w:rsid w:val="005F25EA"/>
    <w:rsid w:val="005F2C4C"/>
    <w:rsid w:val="0060134E"/>
    <w:rsid w:val="00603F95"/>
    <w:rsid w:val="00605481"/>
    <w:rsid w:val="0060649E"/>
    <w:rsid w:val="00607C23"/>
    <w:rsid w:val="00610237"/>
    <w:rsid w:val="00613B7B"/>
    <w:rsid w:val="00613D18"/>
    <w:rsid w:val="00614637"/>
    <w:rsid w:val="00614E79"/>
    <w:rsid w:val="006157BA"/>
    <w:rsid w:val="00615C52"/>
    <w:rsid w:val="006161BD"/>
    <w:rsid w:val="00623BE7"/>
    <w:rsid w:val="00625DD9"/>
    <w:rsid w:val="00627CCA"/>
    <w:rsid w:val="006317AC"/>
    <w:rsid w:val="00633D7B"/>
    <w:rsid w:val="006347AF"/>
    <w:rsid w:val="00634E48"/>
    <w:rsid w:val="00636FB0"/>
    <w:rsid w:val="00637005"/>
    <w:rsid w:val="00642A3E"/>
    <w:rsid w:val="00647CFD"/>
    <w:rsid w:val="006513D3"/>
    <w:rsid w:val="00663DD3"/>
    <w:rsid w:val="006654AA"/>
    <w:rsid w:val="00671B89"/>
    <w:rsid w:val="00671CCB"/>
    <w:rsid w:val="00674890"/>
    <w:rsid w:val="006748DA"/>
    <w:rsid w:val="006768E8"/>
    <w:rsid w:val="00676B96"/>
    <w:rsid w:val="00677A65"/>
    <w:rsid w:val="006802A9"/>
    <w:rsid w:val="006823B6"/>
    <w:rsid w:val="00684C68"/>
    <w:rsid w:val="00684CDA"/>
    <w:rsid w:val="0069003A"/>
    <w:rsid w:val="0069392D"/>
    <w:rsid w:val="00694B19"/>
    <w:rsid w:val="00694F90"/>
    <w:rsid w:val="006954FF"/>
    <w:rsid w:val="006A5B84"/>
    <w:rsid w:val="006A6363"/>
    <w:rsid w:val="006B44D4"/>
    <w:rsid w:val="006B566D"/>
    <w:rsid w:val="006C2E3B"/>
    <w:rsid w:val="006C51AC"/>
    <w:rsid w:val="006C5553"/>
    <w:rsid w:val="006C56FE"/>
    <w:rsid w:val="006C6236"/>
    <w:rsid w:val="006C651D"/>
    <w:rsid w:val="006D0444"/>
    <w:rsid w:val="006D0D84"/>
    <w:rsid w:val="006D2B87"/>
    <w:rsid w:val="006D3012"/>
    <w:rsid w:val="006D3647"/>
    <w:rsid w:val="006D3C90"/>
    <w:rsid w:val="006D4F83"/>
    <w:rsid w:val="006D51C5"/>
    <w:rsid w:val="006D6B5A"/>
    <w:rsid w:val="006E2BD2"/>
    <w:rsid w:val="006E2D9E"/>
    <w:rsid w:val="006E5CD0"/>
    <w:rsid w:val="006E63BD"/>
    <w:rsid w:val="006F13DD"/>
    <w:rsid w:val="006F1CA4"/>
    <w:rsid w:val="006F55EF"/>
    <w:rsid w:val="006F6A48"/>
    <w:rsid w:val="00705279"/>
    <w:rsid w:val="00707469"/>
    <w:rsid w:val="00711543"/>
    <w:rsid w:val="00711994"/>
    <w:rsid w:val="0071275B"/>
    <w:rsid w:val="00712E95"/>
    <w:rsid w:val="00715F75"/>
    <w:rsid w:val="00722102"/>
    <w:rsid w:val="00723708"/>
    <w:rsid w:val="00725D01"/>
    <w:rsid w:val="00727B5F"/>
    <w:rsid w:val="00727E01"/>
    <w:rsid w:val="00733D95"/>
    <w:rsid w:val="00733E33"/>
    <w:rsid w:val="007342F2"/>
    <w:rsid w:val="00741888"/>
    <w:rsid w:val="0074373B"/>
    <w:rsid w:val="007514ED"/>
    <w:rsid w:val="00755331"/>
    <w:rsid w:val="00756C15"/>
    <w:rsid w:val="007603C2"/>
    <w:rsid w:val="00762C2C"/>
    <w:rsid w:val="00762FDB"/>
    <w:rsid w:val="007655C9"/>
    <w:rsid w:val="0076634A"/>
    <w:rsid w:val="007700EA"/>
    <w:rsid w:val="0077026B"/>
    <w:rsid w:val="00773AF5"/>
    <w:rsid w:val="00783804"/>
    <w:rsid w:val="00787F7F"/>
    <w:rsid w:val="00794EF9"/>
    <w:rsid w:val="007955C6"/>
    <w:rsid w:val="00796A57"/>
    <w:rsid w:val="00796A87"/>
    <w:rsid w:val="007A64CE"/>
    <w:rsid w:val="007A795F"/>
    <w:rsid w:val="007B4568"/>
    <w:rsid w:val="007B55BB"/>
    <w:rsid w:val="007C35B1"/>
    <w:rsid w:val="007C67DB"/>
    <w:rsid w:val="007D1507"/>
    <w:rsid w:val="007D7CA0"/>
    <w:rsid w:val="007E1E16"/>
    <w:rsid w:val="007E380E"/>
    <w:rsid w:val="007E5F09"/>
    <w:rsid w:val="007F0930"/>
    <w:rsid w:val="007F2AE8"/>
    <w:rsid w:val="007F6CB4"/>
    <w:rsid w:val="007F6E22"/>
    <w:rsid w:val="007F77D9"/>
    <w:rsid w:val="0080271C"/>
    <w:rsid w:val="008027C2"/>
    <w:rsid w:val="00810F67"/>
    <w:rsid w:val="00823CF6"/>
    <w:rsid w:val="008276E2"/>
    <w:rsid w:val="0083250D"/>
    <w:rsid w:val="0083324E"/>
    <w:rsid w:val="00836315"/>
    <w:rsid w:val="0083680F"/>
    <w:rsid w:val="00836C4D"/>
    <w:rsid w:val="00837AA1"/>
    <w:rsid w:val="00841F36"/>
    <w:rsid w:val="00841F9E"/>
    <w:rsid w:val="0085087D"/>
    <w:rsid w:val="00853235"/>
    <w:rsid w:val="008533B4"/>
    <w:rsid w:val="008536C6"/>
    <w:rsid w:val="00857DCC"/>
    <w:rsid w:val="00870234"/>
    <w:rsid w:val="0087080B"/>
    <w:rsid w:val="00871764"/>
    <w:rsid w:val="008760C6"/>
    <w:rsid w:val="008803B6"/>
    <w:rsid w:val="00881A0F"/>
    <w:rsid w:val="008841AC"/>
    <w:rsid w:val="00890824"/>
    <w:rsid w:val="008912EC"/>
    <w:rsid w:val="00892571"/>
    <w:rsid w:val="008A0D5A"/>
    <w:rsid w:val="008A3B54"/>
    <w:rsid w:val="008A79E1"/>
    <w:rsid w:val="008B180C"/>
    <w:rsid w:val="008B38A1"/>
    <w:rsid w:val="008B5994"/>
    <w:rsid w:val="008B7C08"/>
    <w:rsid w:val="008B7C87"/>
    <w:rsid w:val="008C1AF7"/>
    <w:rsid w:val="008C2216"/>
    <w:rsid w:val="008C583F"/>
    <w:rsid w:val="008C64EA"/>
    <w:rsid w:val="008C6CFD"/>
    <w:rsid w:val="008C6DF2"/>
    <w:rsid w:val="008C781A"/>
    <w:rsid w:val="008C7924"/>
    <w:rsid w:val="008D1C68"/>
    <w:rsid w:val="008D1ECD"/>
    <w:rsid w:val="008D286A"/>
    <w:rsid w:val="008D3CB4"/>
    <w:rsid w:val="008D4F38"/>
    <w:rsid w:val="008E031C"/>
    <w:rsid w:val="008E0902"/>
    <w:rsid w:val="008E12E3"/>
    <w:rsid w:val="008E2DFD"/>
    <w:rsid w:val="008E388E"/>
    <w:rsid w:val="008E79AD"/>
    <w:rsid w:val="008F0505"/>
    <w:rsid w:val="008F073C"/>
    <w:rsid w:val="008F0F6C"/>
    <w:rsid w:val="008F655E"/>
    <w:rsid w:val="008F7347"/>
    <w:rsid w:val="0090650B"/>
    <w:rsid w:val="0091011B"/>
    <w:rsid w:val="00910202"/>
    <w:rsid w:val="009115E7"/>
    <w:rsid w:val="00912957"/>
    <w:rsid w:val="00916859"/>
    <w:rsid w:val="00916D13"/>
    <w:rsid w:val="00920868"/>
    <w:rsid w:val="009221DE"/>
    <w:rsid w:val="0092457E"/>
    <w:rsid w:val="00925D3A"/>
    <w:rsid w:val="00926FF3"/>
    <w:rsid w:val="0093651F"/>
    <w:rsid w:val="0094057E"/>
    <w:rsid w:val="00943BE1"/>
    <w:rsid w:val="00945BFC"/>
    <w:rsid w:val="00946153"/>
    <w:rsid w:val="009502C7"/>
    <w:rsid w:val="00956519"/>
    <w:rsid w:val="009628FD"/>
    <w:rsid w:val="00963588"/>
    <w:rsid w:val="00965484"/>
    <w:rsid w:val="00965ECA"/>
    <w:rsid w:val="00967354"/>
    <w:rsid w:val="0097062A"/>
    <w:rsid w:val="00973E1F"/>
    <w:rsid w:val="00973E9B"/>
    <w:rsid w:val="0097446F"/>
    <w:rsid w:val="0097504E"/>
    <w:rsid w:val="0097601F"/>
    <w:rsid w:val="0097727F"/>
    <w:rsid w:val="00977C3D"/>
    <w:rsid w:val="0098204B"/>
    <w:rsid w:val="00982FB3"/>
    <w:rsid w:val="00983AB3"/>
    <w:rsid w:val="00990511"/>
    <w:rsid w:val="00990FE5"/>
    <w:rsid w:val="00991A14"/>
    <w:rsid w:val="009920B7"/>
    <w:rsid w:val="009960F9"/>
    <w:rsid w:val="0099729A"/>
    <w:rsid w:val="009A2AC5"/>
    <w:rsid w:val="009A3861"/>
    <w:rsid w:val="009A3F70"/>
    <w:rsid w:val="009A5F3F"/>
    <w:rsid w:val="009A6347"/>
    <w:rsid w:val="009A757F"/>
    <w:rsid w:val="009A75D1"/>
    <w:rsid w:val="009B01F6"/>
    <w:rsid w:val="009B3D24"/>
    <w:rsid w:val="009C208F"/>
    <w:rsid w:val="009C3B2A"/>
    <w:rsid w:val="009C5BDA"/>
    <w:rsid w:val="009C5C55"/>
    <w:rsid w:val="009C67D9"/>
    <w:rsid w:val="009D3C71"/>
    <w:rsid w:val="009D46CE"/>
    <w:rsid w:val="009D4A1A"/>
    <w:rsid w:val="009D7943"/>
    <w:rsid w:val="009D7E36"/>
    <w:rsid w:val="009E28A8"/>
    <w:rsid w:val="009E71BF"/>
    <w:rsid w:val="009E72B2"/>
    <w:rsid w:val="009F18FF"/>
    <w:rsid w:val="009F5C67"/>
    <w:rsid w:val="009F7F5A"/>
    <w:rsid w:val="00A0183B"/>
    <w:rsid w:val="00A04B53"/>
    <w:rsid w:val="00A0557E"/>
    <w:rsid w:val="00A05CEB"/>
    <w:rsid w:val="00A0777D"/>
    <w:rsid w:val="00A10033"/>
    <w:rsid w:val="00A10109"/>
    <w:rsid w:val="00A12352"/>
    <w:rsid w:val="00A12FAF"/>
    <w:rsid w:val="00A164CC"/>
    <w:rsid w:val="00A16C9C"/>
    <w:rsid w:val="00A1745B"/>
    <w:rsid w:val="00A17DA1"/>
    <w:rsid w:val="00A17F77"/>
    <w:rsid w:val="00A2250B"/>
    <w:rsid w:val="00A238BE"/>
    <w:rsid w:val="00A301FB"/>
    <w:rsid w:val="00A30AF7"/>
    <w:rsid w:val="00A30C11"/>
    <w:rsid w:val="00A32A4D"/>
    <w:rsid w:val="00A3420B"/>
    <w:rsid w:val="00A44962"/>
    <w:rsid w:val="00A4511B"/>
    <w:rsid w:val="00A4631D"/>
    <w:rsid w:val="00A469C1"/>
    <w:rsid w:val="00A46FAD"/>
    <w:rsid w:val="00A477EA"/>
    <w:rsid w:val="00A54C09"/>
    <w:rsid w:val="00A54FA0"/>
    <w:rsid w:val="00A55EDD"/>
    <w:rsid w:val="00A579C6"/>
    <w:rsid w:val="00A616DC"/>
    <w:rsid w:val="00A62926"/>
    <w:rsid w:val="00A664C0"/>
    <w:rsid w:val="00A66983"/>
    <w:rsid w:val="00A71711"/>
    <w:rsid w:val="00A71738"/>
    <w:rsid w:val="00A74233"/>
    <w:rsid w:val="00A76300"/>
    <w:rsid w:val="00A77153"/>
    <w:rsid w:val="00A8453E"/>
    <w:rsid w:val="00A92043"/>
    <w:rsid w:val="00A93BD8"/>
    <w:rsid w:val="00AA137F"/>
    <w:rsid w:val="00AA2417"/>
    <w:rsid w:val="00AA4CF6"/>
    <w:rsid w:val="00AA6B76"/>
    <w:rsid w:val="00AB11D2"/>
    <w:rsid w:val="00AB4516"/>
    <w:rsid w:val="00AC1CCF"/>
    <w:rsid w:val="00AC42DD"/>
    <w:rsid w:val="00AC7D27"/>
    <w:rsid w:val="00AD1995"/>
    <w:rsid w:val="00AD1EE9"/>
    <w:rsid w:val="00AD3304"/>
    <w:rsid w:val="00AD4E76"/>
    <w:rsid w:val="00AD6A4C"/>
    <w:rsid w:val="00AE10AA"/>
    <w:rsid w:val="00AE19AC"/>
    <w:rsid w:val="00AE216C"/>
    <w:rsid w:val="00AE2925"/>
    <w:rsid w:val="00AE4F99"/>
    <w:rsid w:val="00AF2D5E"/>
    <w:rsid w:val="00AF359D"/>
    <w:rsid w:val="00AF6099"/>
    <w:rsid w:val="00AF64CC"/>
    <w:rsid w:val="00AF6DDE"/>
    <w:rsid w:val="00AF7C3B"/>
    <w:rsid w:val="00B01885"/>
    <w:rsid w:val="00B105CF"/>
    <w:rsid w:val="00B116C7"/>
    <w:rsid w:val="00B13EE0"/>
    <w:rsid w:val="00B35D59"/>
    <w:rsid w:val="00B50091"/>
    <w:rsid w:val="00B53B06"/>
    <w:rsid w:val="00B54DE8"/>
    <w:rsid w:val="00B55932"/>
    <w:rsid w:val="00B64BB6"/>
    <w:rsid w:val="00B72541"/>
    <w:rsid w:val="00B73A4A"/>
    <w:rsid w:val="00B73C22"/>
    <w:rsid w:val="00B746C6"/>
    <w:rsid w:val="00B77418"/>
    <w:rsid w:val="00B779D8"/>
    <w:rsid w:val="00B8402E"/>
    <w:rsid w:val="00B855C8"/>
    <w:rsid w:val="00BA0B14"/>
    <w:rsid w:val="00BA1001"/>
    <w:rsid w:val="00BA226B"/>
    <w:rsid w:val="00BA37B9"/>
    <w:rsid w:val="00BA3FB7"/>
    <w:rsid w:val="00BA5D7C"/>
    <w:rsid w:val="00BA5F87"/>
    <w:rsid w:val="00BB23E5"/>
    <w:rsid w:val="00BB2D02"/>
    <w:rsid w:val="00BB3E70"/>
    <w:rsid w:val="00BC0B41"/>
    <w:rsid w:val="00BC3298"/>
    <w:rsid w:val="00BC3EDD"/>
    <w:rsid w:val="00BC4100"/>
    <w:rsid w:val="00BC6EF3"/>
    <w:rsid w:val="00BC7D41"/>
    <w:rsid w:val="00BD70C8"/>
    <w:rsid w:val="00BE0428"/>
    <w:rsid w:val="00BE176F"/>
    <w:rsid w:val="00BE1FF7"/>
    <w:rsid w:val="00BE5BE8"/>
    <w:rsid w:val="00BF443A"/>
    <w:rsid w:val="00C04FD9"/>
    <w:rsid w:val="00C05130"/>
    <w:rsid w:val="00C10874"/>
    <w:rsid w:val="00C11892"/>
    <w:rsid w:val="00C14469"/>
    <w:rsid w:val="00C20197"/>
    <w:rsid w:val="00C204AB"/>
    <w:rsid w:val="00C23202"/>
    <w:rsid w:val="00C248F8"/>
    <w:rsid w:val="00C30F76"/>
    <w:rsid w:val="00C332EF"/>
    <w:rsid w:val="00C36D72"/>
    <w:rsid w:val="00C37A91"/>
    <w:rsid w:val="00C43A65"/>
    <w:rsid w:val="00C47D14"/>
    <w:rsid w:val="00C50A6A"/>
    <w:rsid w:val="00C50E44"/>
    <w:rsid w:val="00C51277"/>
    <w:rsid w:val="00C54937"/>
    <w:rsid w:val="00C54B66"/>
    <w:rsid w:val="00C60420"/>
    <w:rsid w:val="00C629E5"/>
    <w:rsid w:val="00C62ECC"/>
    <w:rsid w:val="00C65381"/>
    <w:rsid w:val="00C65DD9"/>
    <w:rsid w:val="00C66015"/>
    <w:rsid w:val="00C81AD2"/>
    <w:rsid w:val="00C82025"/>
    <w:rsid w:val="00C85CA0"/>
    <w:rsid w:val="00C86156"/>
    <w:rsid w:val="00C9077B"/>
    <w:rsid w:val="00C93B5F"/>
    <w:rsid w:val="00C93B65"/>
    <w:rsid w:val="00CA058E"/>
    <w:rsid w:val="00CA3A1A"/>
    <w:rsid w:val="00CA3A3C"/>
    <w:rsid w:val="00CA698B"/>
    <w:rsid w:val="00CB1F0E"/>
    <w:rsid w:val="00CB37AB"/>
    <w:rsid w:val="00CB3A7B"/>
    <w:rsid w:val="00CB50B4"/>
    <w:rsid w:val="00CB6F86"/>
    <w:rsid w:val="00CB7A05"/>
    <w:rsid w:val="00CC3F52"/>
    <w:rsid w:val="00CC3F90"/>
    <w:rsid w:val="00CC588D"/>
    <w:rsid w:val="00CC65DC"/>
    <w:rsid w:val="00CC7E5A"/>
    <w:rsid w:val="00CC7FB6"/>
    <w:rsid w:val="00CD098A"/>
    <w:rsid w:val="00CD288A"/>
    <w:rsid w:val="00CD2D38"/>
    <w:rsid w:val="00CD2DEB"/>
    <w:rsid w:val="00CD5BAE"/>
    <w:rsid w:val="00CE108D"/>
    <w:rsid w:val="00CE16F0"/>
    <w:rsid w:val="00CF1336"/>
    <w:rsid w:val="00CF1C86"/>
    <w:rsid w:val="00CF2810"/>
    <w:rsid w:val="00CF422A"/>
    <w:rsid w:val="00CF77FE"/>
    <w:rsid w:val="00CF7C14"/>
    <w:rsid w:val="00D014C0"/>
    <w:rsid w:val="00D06263"/>
    <w:rsid w:val="00D064AC"/>
    <w:rsid w:val="00D066D3"/>
    <w:rsid w:val="00D06F40"/>
    <w:rsid w:val="00D11CA6"/>
    <w:rsid w:val="00D12AE9"/>
    <w:rsid w:val="00D1317F"/>
    <w:rsid w:val="00D16F16"/>
    <w:rsid w:val="00D17281"/>
    <w:rsid w:val="00D22D8F"/>
    <w:rsid w:val="00D25E41"/>
    <w:rsid w:val="00D2668D"/>
    <w:rsid w:val="00D26754"/>
    <w:rsid w:val="00D34529"/>
    <w:rsid w:val="00D41200"/>
    <w:rsid w:val="00D43CB1"/>
    <w:rsid w:val="00D46BB4"/>
    <w:rsid w:val="00D52A58"/>
    <w:rsid w:val="00D63725"/>
    <w:rsid w:val="00D7649B"/>
    <w:rsid w:val="00D82AD3"/>
    <w:rsid w:val="00D86FB2"/>
    <w:rsid w:val="00D9080E"/>
    <w:rsid w:val="00D9302E"/>
    <w:rsid w:val="00D93696"/>
    <w:rsid w:val="00D9678C"/>
    <w:rsid w:val="00DA07FD"/>
    <w:rsid w:val="00DA23FF"/>
    <w:rsid w:val="00DA32C8"/>
    <w:rsid w:val="00DA4199"/>
    <w:rsid w:val="00DA527B"/>
    <w:rsid w:val="00DA5334"/>
    <w:rsid w:val="00DA54EA"/>
    <w:rsid w:val="00DA7010"/>
    <w:rsid w:val="00DB025B"/>
    <w:rsid w:val="00DB1560"/>
    <w:rsid w:val="00DB35C1"/>
    <w:rsid w:val="00DB5031"/>
    <w:rsid w:val="00DB79F7"/>
    <w:rsid w:val="00DC29E3"/>
    <w:rsid w:val="00DC51E1"/>
    <w:rsid w:val="00DD40A4"/>
    <w:rsid w:val="00DD7551"/>
    <w:rsid w:val="00DD7CDC"/>
    <w:rsid w:val="00DE0C23"/>
    <w:rsid w:val="00DE1576"/>
    <w:rsid w:val="00DE1641"/>
    <w:rsid w:val="00DE325C"/>
    <w:rsid w:val="00DE546E"/>
    <w:rsid w:val="00DE5D5A"/>
    <w:rsid w:val="00DE6675"/>
    <w:rsid w:val="00DF3AAA"/>
    <w:rsid w:val="00DF6073"/>
    <w:rsid w:val="00DF67BA"/>
    <w:rsid w:val="00DF6D7D"/>
    <w:rsid w:val="00DF7A80"/>
    <w:rsid w:val="00DF7FBE"/>
    <w:rsid w:val="00E01EF0"/>
    <w:rsid w:val="00E12872"/>
    <w:rsid w:val="00E20C1B"/>
    <w:rsid w:val="00E25D6B"/>
    <w:rsid w:val="00E25F44"/>
    <w:rsid w:val="00E27BCB"/>
    <w:rsid w:val="00E35275"/>
    <w:rsid w:val="00E37DD0"/>
    <w:rsid w:val="00E4098C"/>
    <w:rsid w:val="00E41598"/>
    <w:rsid w:val="00E43869"/>
    <w:rsid w:val="00E47945"/>
    <w:rsid w:val="00E56E55"/>
    <w:rsid w:val="00E60899"/>
    <w:rsid w:val="00E61DF3"/>
    <w:rsid w:val="00E63ABD"/>
    <w:rsid w:val="00E713D5"/>
    <w:rsid w:val="00E7256A"/>
    <w:rsid w:val="00E73E63"/>
    <w:rsid w:val="00E75419"/>
    <w:rsid w:val="00E76337"/>
    <w:rsid w:val="00E76467"/>
    <w:rsid w:val="00E77730"/>
    <w:rsid w:val="00E80757"/>
    <w:rsid w:val="00E84DF3"/>
    <w:rsid w:val="00E854FA"/>
    <w:rsid w:val="00E93391"/>
    <w:rsid w:val="00E95D03"/>
    <w:rsid w:val="00E97657"/>
    <w:rsid w:val="00E97C7D"/>
    <w:rsid w:val="00EA0A77"/>
    <w:rsid w:val="00EA6B7E"/>
    <w:rsid w:val="00EB06C4"/>
    <w:rsid w:val="00EB0FA9"/>
    <w:rsid w:val="00EB3303"/>
    <w:rsid w:val="00EC0411"/>
    <w:rsid w:val="00EC4691"/>
    <w:rsid w:val="00ED4E5B"/>
    <w:rsid w:val="00ED5D19"/>
    <w:rsid w:val="00ED78D5"/>
    <w:rsid w:val="00EF038B"/>
    <w:rsid w:val="00EF10FD"/>
    <w:rsid w:val="00EF16F5"/>
    <w:rsid w:val="00EF3298"/>
    <w:rsid w:val="00EF601E"/>
    <w:rsid w:val="00F102B5"/>
    <w:rsid w:val="00F10D3B"/>
    <w:rsid w:val="00F1431F"/>
    <w:rsid w:val="00F16089"/>
    <w:rsid w:val="00F175E0"/>
    <w:rsid w:val="00F22137"/>
    <w:rsid w:val="00F22B11"/>
    <w:rsid w:val="00F23C62"/>
    <w:rsid w:val="00F23CAC"/>
    <w:rsid w:val="00F3149B"/>
    <w:rsid w:val="00F32C5C"/>
    <w:rsid w:val="00F346D3"/>
    <w:rsid w:val="00F40534"/>
    <w:rsid w:val="00F42877"/>
    <w:rsid w:val="00F4691E"/>
    <w:rsid w:val="00F507A0"/>
    <w:rsid w:val="00F50EAA"/>
    <w:rsid w:val="00F535D0"/>
    <w:rsid w:val="00F543F7"/>
    <w:rsid w:val="00F55F8F"/>
    <w:rsid w:val="00F57719"/>
    <w:rsid w:val="00F62A16"/>
    <w:rsid w:val="00F66D4B"/>
    <w:rsid w:val="00F66E83"/>
    <w:rsid w:val="00F7639E"/>
    <w:rsid w:val="00F76A3B"/>
    <w:rsid w:val="00F8173A"/>
    <w:rsid w:val="00F87488"/>
    <w:rsid w:val="00FA0061"/>
    <w:rsid w:val="00FB2F9D"/>
    <w:rsid w:val="00FB34A9"/>
    <w:rsid w:val="00FB379F"/>
    <w:rsid w:val="00FB7142"/>
    <w:rsid w:val="00FC097E"/>
    <w:rsid w:val="00FC132E"/>
    <w:rsid w:val="00FC2568"/>
    <w:rsid w:val="00FC78C4"/>
    <w:rsid w:val="00FD56D0"/>
    <w:rsid w:val="00FE188E"/>
    <w:rsid w:val="00FE1FF2"/>
    <w:rsid w:val="00FF0379"/>
    <w:rsid w:val="00FF03BF"/>
    <w:rsid w:val="00FF1963"/>
    <w:rsid w:val="00FF4921"/>
    <w:rsid w:val="00FF4C04"/>
    <w:rsid w:val="00FF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3C"/>
    <w:pPr>
      <w:widowControl w:val="0"/>
      <w:jc w:val="both"/>
    </w:pPr>
  </w:style>
  <w:style w:type="paragraph" w:styleId="1">
    <w:name w:val="heading 1"/>
    <w:basedOn w:val="a"/>
    <w:next w:val="a"/>
    <w:link w:val="10"/>
    <w:uiPriority w:val="9"/>
    <w:qFormat/>
    <w:rsid w:val="00005C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05C5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668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C5A"/>
    <w:rPr>
      <w:rFonts w:asciiTheme="majorHAnsi" w:eastAsiaTheme="majorEastAsia" w:hAnsiTheme="majorHAnsi" w:cstheme="majorBidi"/>
      <w:sz w:val="24"/>
      <w:szCs w:val="24"/>
    </w:rPr>
  </w:style>
  <w:style w:type="character" w:customStyle="1" w:styleId="20">
    <w:name w:val="見出し 2 (文字)"/>
    <w:basedOn w:val="a0"/>
    <w:link w:val="2"/>
    <w:uiPriority w:val="9"/>
    <w:rsid w:val="00005C5A"/>
    <w:rPr>
      <w:rFonts w:asciiTheme="majorHAnsi" w:eastAsiaTheme="majorEastAsia" w:hAnsiTheme="majorHAnsi" w:cstheme="majorBidi"/>
    </w:rPr>
  </w:style>
  <w:style w:type="character" w:customStyle="1" w:styleId="30">
    <w:name w:val="見出し 3 (文字)"/>
    <w:basedOn w:val="a0"/>
    <w:link w:val="3"/>
    <w:uiPriority w:val="9"/>
    <w:rsid w:val="00D2668D"/>
    <w:rPr>
      <w:rFonts w:asciiTheme="majorHAnsi" w:eastAsiaTheme="majorEastAsia" w:hAnsiTheme="majorHAnsi" w:cstheme="majorBidi"/>
    </w:rPr>
  </w:style>
  <w:style w:type="paragraph" w:styleId="a3">
    <w:name w:val="header"/>
    <w:basedOn w:val="a"/>
    <w:link w:val="a4"/>
    <w:uiPriority w:val="99"/>
    <w:unhideWhenUsed/>
    <w:rsid w:val="00705279"/>
    <w:pPr>
      <w:tabs>
        <w:tab w:val="center" w:pos="4252"/>
        <w:tab w:val="right" w:pos="8504"/>
      </w:tabs>
      <w:snapToGrid w:val="0"/>
    </w:pPr>
  </w:style>
  <w:style w:type="character" w:customStyle="1" w:styleId="a4">
    <w:name w:val="ヘッダー (文字)"/>
    <w:basedOn w:val="a0"/>
    <w:link w:val="a3"/>
    <w:uiPriority w:val="99"/>
    <w:rsid w:val="00705279"/>
  </w:style>
  <w:style w:type="paragraph" w:styleId="a5">
    <w:name w:val="footer"/>
    <w:basedOn w:val="a"/>
    <w:link w:val="a6"/>
    <w:uiPriority w:val="99"/>
    <w:unhideWhenUsed/>
    <w:rsid w:val="00705279"/>
    <w:pPr>
      <w:tabs>
        <w:tab w:val="center" w:pos="4252"/>
        <w:tab w:val="right" w:pos="8504"/>
      </w:tabs>
      <w:snapToGrid w:val="0"/>
    </w:pPr>
  </w:style>
  <w:style w:type="character" w:customStyle="1" w:styleId="a6">
    <w:name w:val="フッター (文字)"/>
    <w:basedOn w:val="a0"/>
    <w:link w:val="a5"/>
    <w:uiPriority w:val="99"/>
    <w:rsid w:val="00705279"/>
  </w:style>
  <w:style w:type="paragraph" w:styleId="a7">
    <w:name w:val="TOC Heading"/>
    <w:basedOn w:val="1"/>
    <w:next w:val="a"/>
    <w:uiPriority w:val="39"/>
    <w:semiHidden/>
    <w:unhideWhenUsed/>
    <w:qFormat/>
    <w:rsid w:val="00CF422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F422A"/>
  </w:style>
  <w:style w:type="paragraph" w:styleId="21">
    <w:name w:val="toc 2"/>
    <w:basedOn w:val="a"/>
    <w:next w:val="a"/>
    <w:autoRedefine/>
    <w:uiPriority w:val="39"/>
    <w:unhideWhenUsed/>
    <w:rsid w:val="00CF422A"/>
    <w:pPr>
      <w:ind w:leftChars="100" w:left="210"/>
    </w:pPr>
  </w:style>
  <w:style w:type="paragraph" w:styleId="31">
    <w:name w:val="toc 3"/>
    <w:basedOn w:val="a"/>
    <w:next w:val="a"/>
    <w:autoRedefine/>
    <w:uiPriority w:val="39"/>
    <w:unhideWhenUsed/>
    <w:rsid w:val="00CF422A"/>
    <w:pPr>
      <w:ind w:leftChars="200" w:left="420"/>
    </w:pPr>
  </w:style>
  <w:style w:type="character" w:styleId="a8">
    <w:name w:val="Hyperlink"/>
    <w:basedOn w:val="a0"/>
    <w:uiPriority w:val="99"/>
    <w:unhideWhenUsed/>
    <w:rsid w:val="00CF422A"/>
    <w:rPr>
      <w:color w:val="0000FF" w:themeColor="hyperlink"/>
      <w:u w:val="single"/>
    </w:rPr>
  </w:style>
  <w:style w:type="paragraph" w:styleId="a9">
    <w:name w:val="Balloon Text"/>
    <w:basedOn w:val="a"/>
    <w:link w:val="aa"/>
    <w:uiPriority w:val="99"/>
    <w:semiHidden/>
    <w:unhideWhenUsed/>
    <w:rsid w:val="00CF42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42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3C"/>
    <w:pPr>
      <w:widowControl w:val="0"/>
      <w:jc w:val="both"/>
    </w:pPr>
  </w:style>
  <w:style w:type="paragraph" w:styleId="1">
    <w:name w:val="heading 1"/>
    <w:basedOn w:val="a"/>
    <w:next w:val="a"/>
    <w:link w:val="10"/>
    <w:uiPriority w:val="9"/>
    <w:qFormat/>
    <w:rsid w:val="00005C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05C5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668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C5A"/>
    <w:rPr>
      <w:rFonts w:asciiTheme="majorHAnsi" w:eastAsiaTheme="majorEastAsia" w:hAnsiTheme="majorHAnsi" w:cstheme="majorBidi"/>
      <w:sz w:val="24"/>
      <w:szCs w:val="24"/>
    </w:rPr>
  </w:style>
  <w:style w:type="character" w:customStyle="1" w:styleId="20">
    <w:name w:val="見出し 2 (文字)"/>
    <w:basedOn w:val="a0"/>
    <w:link w:val="2"/>
    <w:uiPriority w:val="9"/>
    <w:rsid w:val="00005C5A"/>
    <w:rPr>
      <w:rFonts w:asciiTheme="majorHAnsi" w:eastAsiaTheme="majorEastAsia" w:hAnsiTheme="majorHAnsi" w:cstheme="majorBidi"/>
    </w:rPr>
  </w:style>
  <w:style w:type="character" w:customStyle="1" w:styleId="30">
    <w:name w:val="見出し 3 (文字)"/>
    <w:basedOn w:val="a0"/>
    <w:link w:val="3"/>
    <w:uiPriority w:val="9"/>
    <w:rsid w:val="00D2668D"/>
    <w:rPr>
      <w:rFonts w:asciiTheme="majorHAnsi" w:eastAsiaTheme="majorEastAsia" w:hAnsiTheme="majorHAnsi" w:cstheme="majorBidi"/>
    </w:rPr>
  </w:style>
  <w:style w:type="paragraph" w:styleId="a3">
    <w:name w:val="header"/>
    <w:basedOn w:val="a"/>
    <w:link w:val="a4"/>
    <w:uiPriority w:val="99"/>
    <w:unhideWhenUsed/>
    <w:rsid w:val="00705279"/>
    <w:pPr>
      <w:tabs>
        <w:tab w:val="center" w:pos="4252"/>
        <w:tab w:val="right" w:pos="8504"/>
      </w:tabs>
      <w:snapToGrid w:val="0"/>
    </w:pPr>
  </w:style>
  <w:style w:type="character" w:customStyle="1" w:styleId="a4">
    <w:name w:val="ヘッダー (文字)"/>
    <w:basedOn w:val="a0"/>
    <w:link w:val="a3"/>
    <w:uiPriority w:val="99"/>
    <w:rsid w:val="00705279"/>
  </w:style>
  <w:style w:type="paragraph" w:styleId="a5">
    <w:name w:val="footer"/>
    <w:basedOn w:val="a"/>
    <w:link w:val="a6"/>
    <w:uiPriority w:val="99"/>
    <w:unhideWhenUsed/>
    <w:rsid w:val="00705279"/>
    <w:pPr>
      <w:tabs>
        <w:tab w:val="center" w:pos="4252"/>
        <w:tab w:val="right" w:pos="8504"/>
      </w:tabs>
      <w:snapToGrid w:val="0"/>
    </w:pPr>
  </w:style>
  <w:style w:type="character" w:customStyle="1" w:styleId="a6">
    <w:name w:val="フッター (文字)"/>
    <w:basedOn w:val="a0"/>
    <w:link w:val="a5"/>
    <w:uiPriority w:val="99"/>
    <w:rsid w:val="00705279"/>
  </w:style>
  <w:style w:type="paragraph" w:styleId="a7">
    <w:name w:val="TOC Heading"/>
    <w:basedOn w:val="1"/>
    <w:next w:val="a"/>
    <w:uiPriority w:val="39"/>
    <w:semiHidden/>
    <w:unhideWhenUsed/>
    <w:qFormat/>
    <w:rsid w:val="00CF422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F422A"/>
  </w:style>
  <w:style w:type="paragraph" w:styleId="21">
    <w:name w:val="toc 2"/>
    <w:basedOn w:val="a"/>
    <w:next w:val="a"/>
    <w:autoRedefine/>
    <w:uiPriority w:val="39"/>
    <w:unhideWhenUsed/>
    <w:rsid w:val="00CF422A"/>
    <w:pPr>
      <w:ind w:leftChars="100" w:left="210"/>
    </w:pPr>
  </w:style>
  <w:style w:type="paragraph" w:styleId="31">
    <w:name w:val="toc 3"/>
    <w:basedOn w:val="a"/>
    <w:next w:val="a"/>
    <w:autoRedefine/>
    <w:uiPriority w:val="39"/>
    <w:unhideWhenUsed/>
    <w:rsid w:val="00CF422A"/>
    <w:pPr>
      <w:ind w:leftChars="200" w:left="420"/>
    </w:pPr>
  </w:style>
  <w:style w:type="character" w:styleId="a8">
    <w:name w:val="Hyperlink"/>
    <w:basedOn w:val="a0"/>
    <w:uiPriority w:val="99"/>
    <w:unhideWhenUsed/>
    <w:rsid w:val="00CF422A"/>
    <w:rPr>
      <w:color w:val="0000FF" w:themeColor="hyperlink"/>
      <w:u w:val="single"/>
    </w:rPr>
  </w:style>
  <w:style w:type="paragraph" w:styleId="a9">
    <w:name w:val="Balloon Text"/>
    <w:basedOn w:val="a"/>
    <w:link w:val="aa"/>
    <w:uiPriority w:val="99"/>
    <w:semiHidden/>
    <w:unhideWhenUsed/>
    <w:rsid w:val="00CF42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4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F29E-BCC8-44CA-98BE-78AF8026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47</Pages>
  <Words>8158</Words>
  <Characters>46502</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95</cp:revision>
  <dcterms:created xsi:type="dcterms:W3CDTF">2019-08-20T04:04:00Z</dcterms:created>
  <dcterms:modified xsi:type="dcterms:W3CDTF">2019-09-05T07:20:00Z</dcterms:modified>
</cp:coreProperties>
</file>