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9DA3" w14:textId="4511E6ED" w:rsidR="00A01334" w:rsidRPr="00525A31" w:rsidRDefault="002772D1">
      <w:pPr>
        <w:adjustRightInd/>
        <w:spacing w:line="306" w:lineRule="exact"/>
        <w:rPr>
          <w:b/>
          <w:bCs/>
          <w:color w:val="auto"/>
          <w:sz w:val="24"/>
          <w:szCs w:val="24"/>
        </w:rPr>
      </w:pPr>
      <w:r w:rsidRPr="00525A31">
        <w:rPr>
          <w:rFonts w:hint="eastAsia"/>
          <w:b/>
          <w:bCs/>
          <w:color w:val="auto"/>
          <w:sz w:val="24"/>
          <w:szCs w:val="24"/>
        </w:rPr>
        <w:t>参考</w:t>
      </w:r>
      <w:r w:rsidR="00A01334" w:rsidRPr="00525A31">
        <w:rPr>
          <w:rFonts w:hint="eastAsia"/>
          <w:b/>
          <w:bCs/>
          <w:color w:val="auto"/>
          <w:sz w:val="24"/>
          <w:szCs w:val="24"/>
        </w:rPr>
        <w:t>様式第</w:t>
      </w:r>
      <w:r w:rsidR="00305CB9" w:rsidRPr="00525A31">
        <w:rPr>
          <w:rFonts w:hint="eastAsia"/>
          <w:b/>
          <w:bCs/>
          <w:color w:val="auto"/>
          <w:sz w:val="24"/>
          <w:szCs w:val="24"/>
        </w:rPr>
        <w:t>４</w:t>
      </w:r>
      <w:r w:rsidR="00A01334" w:rsidRPr="00525A31">
        <w:rPr>
          <w:rFonts w:hint="eastAsia"/>
          <w:b/>
          <w:bCs/>
          <w:color w:val="auto"/>
          <w:sz w:val="24"/>
          <w:szCs w:val="24"/>
        </w:rPr>
        <w:t>号</w:t>
      </w:r>
    </w:p>
    <w:p w14:paraId="4F9A39CD" w14:textId="77777777" w:rsidR="005838DD" w:rsidRPr="00525A31" w:rsidRDefault="005838DD">
      <w:pPr>
        <w:adjustRightInd/>
        <w:spacing w:line="306" w:lineRule="exact"/>
        <w:rPr>
          <w:rFonts w:ascii="ＭＳ 明朝" w:cs="Times New Roman"/>
          <w:b/>
          <w:bCs/>
          <w:color w:val="auto"/>
          <w:spacing w:val="2"/>
          <w:sz w:val="24"/>
          <w:szCs w:val="24"/>
        </w:rPr>
      </w:pPr>
    </w:p>
    <w:p w14:paraId="6AA8412A" w14:textId="77777777" w:rsidR="00A01334" w:rsidRPr="00525A31" w:rsidRDefault="00A01334">
      <w:pPr>
        <w:adjustRightInd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525A31">
        <w:rPr>
          <w:rFonts w:hint="eastAsia"/>
          <w:color w:val="auto"/>
          <w:sz w:val="24"/>
          <w:szCs w:val="24"/>
        </w:rPr>
        <w:t xml:space="preserve">番　　</w:t>
      </w:r>
      <w:r w:rsidR="004C4540" w:rsidRPr="00525A31">
        <w:rPr>
          <w:rFonts w:hint="eastAsia"/>
          <w:color w:val="auto"/>
          <w:sz w:val="24"/>
          <w:szCs w:val="24"/>
        </w:rPr>
        <w:t xml:space="preserve">　</w:t>
      </w:r>
      <w:r w:rsidRPr="00525A31">
        <w:rPr>
          <w:rFonts w:hint="eastAsia"/>
          <w:color w:val="auto"/>
          <w:sz w:val="24"/>
          <w:szCs w:val="24"/>
        </w:rPr>
        <w:t>号</w:t>
      </w:r>
    </w:p>
    <w:p w14:paraId="53D8E457" w14:textId="77777777" w:rsidR="00A01334" w:rsidRPr="00525A31" w:rsidRDefault="00A01334">
      <w:pPr>
        <w:adjustRightInd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525A31">
        <w:rPr>
          <w:rFonts w:hint="eastAsia"/>
          <w:color w:val="auto"/>
          <w:sz w:val="24"/>
          <w:szCs w:val="24"/>
        </w:rPr>
        <w:t>年</w:t>
      </w:r>
      <w:r w:rsidR="004C4540" w:rsidRPr="00525A31">
        <w:rPr>
          <w:rFonts w:hint="eastAsia"/>
          <w:color w:val="auto"/>
          <w:sz w:val="24"/>
          <w:szCs w:val="24"/>
        </w:rPr>
        <w:t xml:space="preserve">　</w:t>
      </w:r>
      <w:r w:rsidRPr="00525A31">
        <w:rPr>
          <w:rFonts w:hint="eastAsia"/>
          <w:color w:val="auto"/>
          <w:sz w:val="24"/>
          <w:szCs w:val="24"/>
        </w:rPr>
        <w:t>月</w:t>
      </w:r>
      <w:r w:rsidR="004C4540" w:rsidRPr="00525A31">
        <w:rPr>
          <w:rFonts w:hint="eastAsia"/>
          <w:color w:val="auto"/>
          <w:sz w:val="24"/>
          <w:szCs w:val="24"/>
        </w:rPr>
        <w:t xml:space="preserve">　</w:t>
      </w:r>
      <w:r w:rsidRPr="00525A31">
        <w:rPr>
          <w:rFonts w:hint="eastAsia"/>
          <w:color w:val="auto"/>
          <w:sz w:val="24"/>
          <w:szCs w:val="24"/>
        </w:rPr>
        <w:t>日</w:t>
      </w:r>
    </w:p>
    <w:p w14:paraId="42BCAFA7" w14:textId="77777777" w:rsidR="0011434F" w:rsidRPr="00525A31" w:rsidRDefault="0011434F" w:rsidP="0011434F">
      <w:pPr>
        <w:adjustRightInd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BAB6F89" w14:textId="0D15F4EA" w:rsidR="0011434F" w:rsidRPr="00525A31" w:rsidRDefault="0024309C" w:rsidP="0024309C">
      <w:pPr>
        <w:adjustRightInd/>
        <w:ind w:firstLineChars="100" w:firstLine="242"/>
        <w:rPr>
          <w:color w:val="auto"/>
          <w:sz w:val="24"/>
          <w:szCs w:val="24"/>
        </w:rPr>
      </w:pPr>
      <w:r w:rsidRPr="00525A31">
        <w:rPr>
          <w:color w:val="auto"/>
          <w:sz w:val="24"/>
          <w:szCs w:val="24"/>
        </w:rPr>
        <w:t>事業実施主体名　代表者氏名　殿</w:t>
      </w:r>
    </w:p>
    <w:p w14:paraId="5AE2BAC0" w14:textId="77777777" w:rsidR="0011434F" w:rsidRPr="00525A31" w:rsidRDefault="0011434F" w:rsidP="0011434F">
      <w:pPr>
        <w:adjustRightInd/>
        <w:ind w:firstLineChars="267" w:firstLine="657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47234BBD" w14:textId="77777777" w:rsidR="00A01334" w:rsidRPr="00525A31" w:rsidRDefault="00A01334" w:rsidP="00066AC0">
      <w:pPr>
        <w:adjustRightInd/>
        <w:ind w:leftChars="3000" w:left="6360"/>
        <w:jc w:val="left"/>
        <w:rPr>
          <w:rFonts w:ascii="ＭＳ 明朝" w:cs="Times New Roman"/>
          <w:color w:val="auto"/>
          <w:spacing w:val="2"/>
          <w:sz w:val="24"/>
          <w:szCs w:val="24"/>
        </w:rPr>
      </w:pPr>
      <w:r w:rsidRPr="00525A31">
        <w:rPr>
          <w:rFonts w:cs="Times New Roman"/>
          <w:color w:val="auto"/>
          <w:sz w:val="24"/>
          <w:szCs w:val="24"/>
        </w:rPr>
        <w:t xml:space="preserve">                                                  </w:t>
      </w:r>
      <w:r w:rsidR="000A756C" w:rsidRPr="00525A31">
        <w:rPr>
          <w:rFonts w:hint="eastAsia"/>
          <w:color w:val="auto"/>
          <w:sz w:val="24"/>
          <w:szCs w:val="24"/>
        </w:rPr>
        <w:t>所在地</w:t>
      </w:r>
    </w:p>
    <w:p w14:paraId="301D7265" w14:textId="706190B2" w:rsidR="00281FFD" w:rsidRPr="00525A31" w:rsidRDefault="00A01334" w:rsidP="00066AC0">
      <w:pPr>
        <w:adjustRightInd/>
        <w:ind w:leftChars="3000" w:left="6360"/>
        <w:jc w:val="left"/>
        <w:rPr>
          <w:color w:val="auto"/>
          <w:sz w:val="24"/>
          <w:szCs w:val="24"/>
        </w:rPr>
      </w:pPr>
      <w:r w:rsidRPr="00525A31">
        <w:rPr>
          <w:rFonts w:hint="eastAsia"/>
          <w:color w:val="auto"/>
          <w:sz w:val="24"/>
          <w:szCs w:val="24"/>
        </w:rPr>
        <w:t>○○</w:t>
      </w:r>
      <w:r w:rsidR="00066AC0" w:rsidRPr="00525A31">
        <w:rPr>
          <w:rFonts w:hint="eastAsia"/>
          <w:color w:val="auto"/>
          <w:sz w:val="24"/>
          <w:szCs w:val="24"/>
        </w:rPr>
        <w:t>地域</w:t>
      </w:r>
      <w:r w:rsidRPr="00525A31">
        <w:rPr>
          <w:rFonts w:hint="eastAsia"/>
          <w:color w:val="auto"/>
          <w:sz w:val="24"/>
          <w:szCs w:val="24"/>
        </w:rPr>
        <w:t>協議会</w:t>
      </w:r>
    </w:p>
    <w:p w14:paraId="74BA5345" w14:textId="41E1535F" w:rsidR="00A01334" w:rsidRPr="00525A31" w:rsidRDefault="0024309C" w:rsidP="00066AC0">
      <w:pPr>
        <w:adjustRightInd/>
        <w:ind w:leftChars="3000" w:left="6360"/>
        <w:jc w:val="left"/>
        <w:rPr>
          <w:rFonts w:ascii="ＭＳ 明朝" w:cs="Times New Roman"/>
          <w:color w:val="auto"/>
          <w:spacing w:val="2"/>
          <w:sz w:val="24"/>
          <w:szCs w:val="24"/>
        </w:rPr>
      </w:pPr>
      <w:r w:rsidRPr="00525A31">
        <w:rPr>
          <w:rFonts w:hint="eastAsia"/>
          <w:color w:val="auto"/>
          <w:sz w:val="24"/>
          <w:szCs w:val="24"/>
        </w:rPr>
        <w:t>会長</w:t>
      </w:r>
    </w:p>
    <w:p w14:paraId="2B198251" w14:textId="77777777" w:rsidR="00A01334" w:rsidRPr="00525A31" w:rsidRDefault="00A01334">
      <w:pPr>
        <w:adjustRightInd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CA927D5" w14:textId="77777777" w:rsidR="000F03C3" w:rsidRPr="00525A31" w:rsidRDefault="00A01334">
      <w:pPr>
        <w:adjustRightInd/>
        <w:jc w:val="center"/>
        <w:rPr>
          <w:color w:val="auto"/>
          <w:sz w:val="24"/>
          <w:szCs w:val="24"/>
        </w:rPr>
      </w:pPr>
      <w:r w:rsidRPr="00525A31">
        <w:rPr>
          <w:rFonts w:hint="eastAsia"/>
          <w:color w:val="auto"/>
          <w:sz w:val="24"/>
          <w:szCs w:val="24"/>
        </w:rPr>
        <w:t>○○</w:t>
      </w:r>
      <w:r w:rsidR="00066AC0" w:rsidRPr="00525A31">
        <w:rPr>
          <w:rFonts w:hint="eastAsia"/>
          <w:color w:val="auto"/>
          <w:sz w:val="24"/>
          <w:szCs w:val="24"/>
        </w:rPr>
        <w:t>地域</w:t>
      </w:r>
      <w:r w:rsidRPr="00525A31">
        <w:rPr>
          <w:rFonts w:hint="eastAsia"/>
          <w:color w:val="auto"/>
          <w:sz w:val="24"/>
          <w:szCs w:val="24"/>
        </w:rPr>
        <w:t>協議会</w:t>
      </w:r>
      <w:r w:rsidR="007A19AC" w:rsidRPr="00525A31">
        <w:rPr>
          <w:rFonts w:hint="eastAsia"/>
          <w:color w:val="auto"/>
          <w:sz w:val="24"/>
          <w:szCs w:val="24"/>
        </w:rPr>
        <w:t>化学肥料低減定着対策事業</w:t>
      </w:r>
    </w:p>
    <w:p w14:paraId="5069D804" w14:textId="77777777" w:rsidR="00A01334" w:rsidRPr="00525A31" w:rsidRDefault="007A19AC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525A31">
        <w:rPr>
          <w:rFonts w:hint="eastAsia"/>
          <w:color w:val="auto"/>
          <w:sz w:val="24"/>
          <w:szCs w:val="24"/>
        </w:rPr>
        <w:t>業務</w:t>
      </w:r>
      <w:r w:rsidR="00061B54" w:rsidRPr="00525A31">
        <w:rPr>
          <w:rFonts w:hint="eastAsia"/>
          <w:color w:val="auto"/>
          <w:sz w:val="24"/>
          <w:szCs w:val="24"/>
        </w:rPr>
        <w:t>方法書</w:t>
      </w:r>
      <w:r w:rsidR="00375929" w:rsidRPr="00525A31">
        <w:rPr>
          <w:rFonts w:hint="eastAsia"/>
          <w:color w:val="auto"/>
          <w:sz w:val="24"/>
          <w:szCs w:val="24"/>
        </w:rPr>
        <w:t>変更</w:t>
      </w:r>
      <w:r w:rsidR="00E85C3C" w:rsidRPr="00525A31">
        <w:rPr>
          <w:rFonts w:hint="eastAsia"/>
          <w:color w:val="auto"/>
          <w:sz w:val="24"/>
          <w:szCs w:val="24"/>
        </w:rPr>
        <w:t>承認申請</w:t>
      </w:r>
      <w:r w:rsidR="00375929" w:rsidRPr="00525A31">
        <w:rPr>
          <w:rFonts w:hint="eastAsia"/>
          <w:color w:val="auto"/>
          <w:sz w:val="24"/>
          <w:szCs w:val="24"/>
        </w:rPr>
        <w:t>書</w:t>
      </w:r>
    </w:p>
    <w:p w14:paraId="0790EFCB" w14:textId="77777777" w:rsidR="00A01334" w:rsidRPr="00525A31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E4BE628" w14:textId="77777777" w:rsidR="00A01334" w:rsidRPr="00525A31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  <w:r w:rsidRPr="00525A31">
        <w:rPr>
          <w:rFonts w:hint="eastAsia"/>
          <w:color w:val="auto"/>
          <w:sz w:val="24"/>
          <w:szCs w:val="24"/>
        </w:rPr>
        <w:t xml:space="preserve">　○○</w:t>
      </w:r>
      <w:r w:rsidR="00066AC0" w:rsidRPr="00525A31">
        <w:rPr>
          <w:rFonts w:hint="eastAsia"/>
          <w:color w:val="auto"/>
          <w:sz w:val="24"/>
          <w:szCs w:val="24"/>
        </w:rPr>
        <w:t>地域</w:t>
      </w:r>
      <w:r w:rsidRPr="00525A31">
        <w:rPr>
          <w:rFonts w:hint="eastAsia"/>
          <w:color w:val="auto"/>
          <w:sz w:val="24"/>
          <w:szCs w:val="24"/>
        </w:rPr>
        <w:t>協議会</w:t>
      </w:r>
      <w:r w:rsidR="007A19AC" w:rsidRPr="00525A31">
        <w:rPr>
          <w:rFonts w:hint="eastAsia"/>
          <w:color w:val="auto"/>
          <w:sz w:val="24"/>
          <w:szCs w:val="24"/>
        </w:rPr>
        <w:t>化学肥料低減定着対策事業業務</w:t>
      </w:r>
      <w:r w:rsidR="00061B54" w:rsidRPr="00525A31">
        <w:rPr>
          <w:rFonts w:hint="eastAsia"/>
          <w:color w:val="auto"/>
          <w:sz w:val="24"/>
          <w:szCs w:val="24"/>
        </w:rPr>
        <w:t>方法書</w:t>
      </w:r>
      <w:r w:rsidRPr="00525A31">
        <w:rPr>
          <w:rFonts w:hint="eastAsia"/>
          <w:color w:val="auto"/>
          <w:sz w:val="24"/>
          <w:szCs w:val="24"/>
        </w:rPr>
        <w:t>を下記により変更した</w:t>
      </w:r>
      <w:r w:rsidR="00935B2D" w:rsidRPr="00525A31">
        <w:rPr>
          <w:rFonts w:hint="eastAsia"/>
          <w:color w:val="auto"/>
          <w:sz w:val="24"/>
          <w:szCs w:val="24"/>
        </w:rPr>
        <w:t>い</w:t>
      </w:r>
      <w:r w:rsidRPr="00525A31">
        <w:rPr>
          <w:rFonts w:hint="eastAsia"/>
          <w:color w:val="auto"/>
          <w:sz w:val="24"/>
          <w:szCs w:val="24"/>
        </w:rPr>
        <w:t>ので、</w:t>
      </w:r>
      <w:r w:rsidR="0034102A" w:rsidRPr="00525A31">
        <w:rPr>
          <w:rFonts w:hint="eastAsia"/>
          <w:color w:val="auto"/>
          <w:sz w:val="24"/>
          <w:szCs w:val="24"/>
        </w:rPr>
        <w:t>肥料価格高騰対策</w:t>
      </w:r>
      <w:r w:rsidR="00C944B8" w:rsidRPr="00525A31">
        <w:rPr>
          <w:rFonts w:hint="eastAsia"/>
          <w:color w:val="auto"/>
          <w:sz w:val="24"/>
          <w:szCs w:val="24"/>
        </w:rPr>
        <w:t>事業実施要領</w:t>
      </w:r>
      <w:r w:rsidR="00DC5EBA" w:rsidRPr="00525A31">
        <w:rPr>
          <w:rFonts w:hint="eastAsia"/>
          <w:color w:val="auto"/>
          <w:sz w:val="24"/>
          <w:szCs w:val="24"/>
        </w:rPr>
        <w:t>（</w:t>
      </w:r>
      <w:r w:rsidR="00443740" w:rsidRPr="00525A31">
        <w:rPr>
          <w:rFonts w:hint="eastAsia"/>
          <w:color w:val="auto"/>
          <w:sz w:val="24"/>
          <w:szCs w:val="24"/>
        </w:rPr>
        <w:t>令和</w:t>
      </w:r>
      <w:r w:rsidR="00443740" w:rsidRPr="00525A31">
        <w:rPr>
          <w:rFonts w:ascii="ＭＳ 明朝" w:hAnsi="ＭＳ 明朝" w:hint="eastAsia"/>
          <w:color w:val="auto"/>
          <w:sz w:val="24"/>
          <w:szCs w:val="24"/>
        </w:rPr>
        <w:t>３年12月20日付け</w:t>
      </w:r>
      <w:r w:rsidR="00D7544E" w:rsidRPr="00525A31">
        <w:rPr>
          <w:rFonts w:ascii="ＭＳ 明朝" w:hAnsi="ＭＳ 明朝" w:hint="eastAsia"/>
          <w:color w:val="auto"/>
          <w:sz w:val="24"/>
          <w:szCs w:val="24"/>
        </w:rPr>
        <w:t>３</w:t>
      </w:r>
      <w:r w:rsidR="00443740" w:rsidRPr="00525A31">
        <w:rPr>
          <w:rFonts w:ascii="ＭＳ 明朝" w:hAnsi="ＭＳ 明朝" w:hint="eastAsia"/>
          <w:color w:val="auto"/>
          <w:sz w:val="24"/>
          <w:szCs w:val="24"/>
        </w:rPr>
        <w:t>農産第2156号</w:t>
      </w:r>
      <w:r w:rsidR="0011434F" w:rsidRPr="00525A31">
        <w:rPr>
          <w:rFonts w:hint="eastAsia"/>
          <w:color w:val="auto"/>
          <w:sz w:val="24"/>
          <w:szCs w:val="24"/>
        </w:rPr>
        <w:t>農林水産省</w:t>
      </w:r>
      <w:r w:rsidR="00C944B8" w:rsidRPr="00525A31">
        <w:rPr>
          <w:rFonts w:hint="eastAsia"/>
          <w:color w:val="auto"/>
          <w:sz w:val="24"/>
          <w:szCs w:val="24"/>
        </w:rPr>
        <w:t>農産</w:t>
      </w:r>
      <w:r w:rsidR="00DC5EBA" w:rsidRPr="00525A31">
        <w:rPr>
          <w:rFonts w:hint="eastAsia"/>
          <w:color w:val="auto"/>
          <w:sz w:val="24"/>
          <w:szCs w:val="24"/>
        </w:rPr>
        <w:t>局長通知）第</w:t>
      </w:r>
      <w:r w:rsidR="007A19AC" w:rsidRPr="00525A31">
        <w:rPr>
          <w:rFonts w:hint="eastAsia"/>
          <w:color w:val="auto"/>
          <w:sz w:val="24"/>
          <w:szCs w:val="24"/>
        </w:rPr>
        <w:t>４</w:t>
      </w:r>
      <w:r w:rsidR="00DC5EBA" w:rsidRPr="00525A31">
        <w:rPr>
          <w:rFonts w:hint="eastAsia"/>
          <w:color w:val="auto"/>
          <w:sz w:val="24"/>
          <w:szCs w:val="24"/>
        </w:rPr>
        <w:t>の２の（</w:t>
      </w:r>
      <w:r w:rsidR="00061B54" w:rsidRPr="00525A31">
        <w:rPr>
          <w:rFonts w:hint="eastAsia"/>
          <w:color w:val="auto"/>
          <w:sz w:val="24"/>
          <w:szCs w:val="24"/>
        </w:rPr>
        <w:t>７</w:t>
      </w:r>
      <w:r w:rsidR="00DC5EBA" w:rsidRPr="00525A31">
        <w:rPr>
          <w:rFonts w:hint="eastAsia"/>
          <w:color w:val="auto"/>
          <w:sz w:val="24"/>
          <w:szCs w:val="24"/>
        </w:rPr>
        <w:t>）</w:t>
      </w:r>
      <w:r w:rsidRPr="00525A31">
        <w:rPr>
          <w:rFonts w:hint="eastAsia"/>
          <w:color w:val="auto"/>
          <w:sz w:val="24"/>
          <w:szCs w:val="24"/>
        </w:rPr>
        <w:t>の規定に基づき、関係書類を添えて</w:t>
      </w:r>
      <w:r w:rsidR="00E85C3C" w:rsidRPr="00525A31">
        <w:rPr>
          <w:rFonts w:hint="eastAsia"/>
          <w:color w:val="auto"/>
          <w:sz w:val="24"/>
          <w:szCs w:val="24"/>
        </w:rPr>
        <w:t>承認を申請</w:t>
      </w:r>
      <w:r w:rsidRPr="00525A31">
        <w:rPr>
          <w:rFonts w:hint="eastAsia"/>
          <w:color w:val="auto"/>
          <w:sz w:val="24"/>
          <w:szCs w:val="24"/>
        </w:rPr>
        <w:t>する。</w:t>
      </w:r>
    </w:p>
    <w:p w14:paraId="20C97B34" w14:textId="77777777" w:rsidR="00A01334" w:rsidRPr="00525A31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6C88383B" w14:textId="77777777" w:rsidR="00A01334" w:rsidRPr="00525A31" w:rsidRDefault="00A01334">
      <w:pPr>
        <w:adjustRightInd/>
        <w:spacing w:line="306" w:lineRule="exact"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525A31">
        <w:rPr>
          <w:rFonts w:hint="eastAsia"/>
          <w:color w:val="auto"/>
          <w:sz w:val="24"/>
          <w:szCs w:val="24"/>
        </w:rPr>
        <w:t>記</w:t>
      </w:r>
    </w:p>
    <w:p w14:paraId="40E20E11" w14:textId="77777777" w:rsidR="00A01334" w:rsidRPr="00525A31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B428BE6" w14:textId="77777777" w:rsidR="00A01334" w:rsidRPr="00525A31" w:rsidRDefault="00A01334" w:rsidP="0011434F">
      <w:pPr>
        <w:adjustRightInd/>
        <w:spacing w:line="306" w:lineRule="exact"/>
        <w:ind w:firstLineChars="100" w:firstLine="242"/>
        <w:rPr>
          <w:rFonts w:ascii="ＭＳ 明朝" w:cs="Times New Roman"/>
          <w:color w:val="auto"/>
          <w:spacing w:val="2"/>
          <w:sz w:val="24"/>
          <w:szCs w:val="24"/>
        </w:rPr>
      </w:pPr>
      <w:r w:rsidRPr="00525A31">
        <w:rPr>
          <w:rFonts w:hint="eastAsia"/>
          <w:color w:val="auto"/>
          <w:sz w:val="24"/>
          <w:szCs w:val="24"/>
        </w:rPr>
        <w:t>１　変更</w:t>
      </w:r>
      <w:r w:rsidR="00061B54" w:rsidRPr="00525A31">
        <w:rPr>
          <w:rFonts w:hint="eastAsia"/>
          <w:color w:val="auto"/>
          <w:sz w:val="24"/>
          <w:szCs w:val="24"/>
        </w:rPr>
        <w:t>理由</w:t>
      </w:r>
    </w:p>
    <w:p w14:paraId="02FDDBB6" w14:textId="77777777" w:rsidR="00A01334" w:rsidRPr="00525A31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FE290D5" w14:textId="77777777" w:rsidR="00A01334" w:rsidRPr="00525A31" w:rsidRDefault="00A01334" w:rsidP="002772D1">
      <w:pPr>
        <w:adjustRightInd/>
        <w:spacing w:line="306" w:lineRule="exact"/>
        <w:ind w:leftChars="100" w:left="454" w:hangingChars="100" w:hanging="242"/>
        <w:rPr>
          <w:rFonts w:ascii="ＭＳ 明朝" w:cs="Times New Roman"/>
          <w:color w:val="auto"/>
          <w:spacing w:val="2"/>
          <w:sz w:val="24"/>
          <w:szCs w:val="24"/>
        </w:rPr>
      </w:pPr>
      <w:r w:rsidRPr="00525A31">
        <w:rPr>
          <w:rFonts w:hint="eastAsia"/>
          <w:color w:val="auto"/>
          <w:sz w:val="24"/>
          <w:szCs w:val="24"/>
        </w:rPr>
        <w:t>２　変更箇所</w:t>
      </w:r>
      <w:r w:rsidR="00061B54" w:rsidRPr="00525A31">
        <w:rPr>
          <w:rFonts w:hint="eastAsia"/>
          <w:color w:val="auto"/>
          <w:sz w:val="24"/>
          <w:szCs w:val="24"/>
        </w:rPr>
        <w:t>（○○</w:t>
      </w:r>
      <w:r w:rsidR="00066AC0" w:rsidRPr="00525A31">
        <w:rPr>
          <w:rFonts w:hint="eastAsia"/>
          <w:color w:val="auto"/>
          <w:sz w:val="24"/>
          <w:szCs w:val="24"/>
        </w:rPr>
        <w:t>地域</w:t>
      </w:r>
      <w:r w:rsidR="00061B54" w:rsidRPr="00525A31">
        <w:rPr>
          <w:rFonts w:hint="eastAsia"/>
          <w:color w:val="auto"/>
          <w:sz w:val="24"/>
          <w:szCs w:val="24"/>
        </w:rPr>
        <w:t>協議会</w:t>
      </w:r>
      <w:r w:rsidR="007A19AC" w:rsidRPr="00525A31">
        <w:rPr>
          <w:rFonts w:hint="eastAsia"/>
          <w:color w:val="auto"/>
          <w:sz w:val="24"/>
          <w:szCs w:val="24"/>
        </w:rPr>
        <w:t>化学肥料低減定着対策事業業務</w:t>
      </w:r>
      <w:r w:rsidR="00061B54" w:rsidRPr="00525A31">
        <w:rPr>
          <w:rFonts w:hint="eastAsia"/>
          <w:color w:val="auto"/>
          <w:sz w:val="24"/>
          <w:szCs w:val="24"/>
        </w:rPr>
        <w:t>方法書新旧対照表）</w:t>
      </w:r>
    </w:p>
    <w:p w14:paraId="11DB32AC" w14:textId="77777777" w:rsidR="00A01334" w:rsidRPr="00525A31" w:rsidRDefault="00A01334">
      <w:pPr>
        <w:adjustRightInd/>
        <w:spacing w:line="306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1339B32" w14:textId="77777777" w:rsidR="00B67F80" w:rsidRPr="00525A31" w:rsidRDefault="00B67F80" w:rsidP="00B67F80">
      <w:pPr>
        <w:overflowPunct/>
        <w:autoSpaceDE w:val="0"/>
        <w:autoSpaceDN w:val="0"/>
        <w:ind w:left="485" w:hangingChars="197" w:hanging="485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  <w:r w:rsidRPr="00525A31">
        <w:rPr>
          <w:rFonts w:ascii="ＭＳ 明朝" w:cs="Times New Roman" w:hint="eastAsia"/>
          <w:color w:val="auto"/>
          <w:spacing w:val="2"/>
          <w:sz w:val="24"/>
          <w:szCs w:val="24"/>
        </w:rPr>
        <w:t>（注）添付書類については、以下を添付すること。</w:t>
      </w:r>
    </w:p>
    <w:p w14:paraId="53D5952B" w14:textId="77777777" w:rsidR="00B67F80" w:rsidRPr="00525A31" w:rsidRDefault="00B67F80" w:rsidP="00B67F80">
      <w:pPr>
        <w:overflowPunct/>
        <w:autoSpaceDE w:val="0"/>
        <w:autoSpaceDN w:val="0"/>
        <w:ind w:leftChars="200" w:left="424" w:firstLineChars="100" w:firstLine="246"/>
        <w:jc w:val="left"/>
        <w:textAlignment w:val="auto"/>
        <w:rPr>
          <w:rFonts w:ascii="ＭＳ 明朝" w:cs="Times New Roman"/>
          <w:color w:val="auto"/>
          <w:spacing w:val="2"/>
          <w:sz w:val="24"/>
          <w:szCs w:val="24"/>
        </w:rPr>
      </w:pPr>
      <w:r w:rsidRPr="00525A31">
        <w:rPr>
          <w:rFonts w:ascii="ＭＳ 明朝" w:cs="Times New Roman" w:hint="eastAsia"/>
          <w:color w:val="auto"/>
          <w:spacing w:val="2"/>
          <w:sz w:val="24"/>
          <w:szCs w:val="24"/>
        </w:rPr>
        <w:t>なお、ウェブサイトにおいて閲覧が可能な場合は、当該ウェブサイトのURLを記載することにより当該書類の添付を省略することができる。</w:t>
      </w:r>
    </w:p>
    <w:p w14:paraId="43C881D1" w14:textId="1E5A8EDC" w:rsidR="00A01334" w:rsidRPr="00525A31" w:rsidRDefault="00B67F80" w:rsidP="00B67F80">
      <w:pPr>
        <w:overflowPunct/>
        <w:autoSpaceDE w:val="0"/>
        <w:autoSpaceDN w:val="0"/>
        <w:ind w:firstLineChars="200" w:firstLine="492"/>
        <w:jc w:val="left"/>
        <w:textAlignment w:val="auto"/>
        <w:rPr>
          <w:color w:val="auto"/>
          <w:sz w:val="24"/>
          <w:szCs w:val="24"/>
        </w:rPr>
      </w:pPr>
      <w:r w:rsidRPr="00525A31">
        <w:rPr>
          <w:rFonts w:ascii="ＭＳ 明朝" w:cs="Times New Roman" w:hint="eastAsia"/>
          <w:color w:val="auto"/>
          <w:spacing w:val="2"/>
          <w:sz w:val="24"/>
          <w:szCs w:val="24"/>
        </w:rPr>
        <w:t>・</w:t>
      </w:r>
      <w:r w:rsidRPr="00525A31">
        <w:rPr>
          <w:rFonts w:hint="eastAsia"/>
          <w:color w:val="auto"/>
          <w:sz w:val="24"/>
          <w:szCs w:val="24"/>
        </w:rPr>
        <w:t>変更後の○○協議会</w:t>
      </w:r>
      <w:r w:rsidR="007A19AC" w:rsidRPr="00525A31">
        <w:rPr>
          <w:rFonts w:hint="eastAsia"/>
          <w:color w:val="auto"/>
          <w:sz w:val="24"/>
          <w:szCs w:val="24"/>
        </w:rPr>
        <w:t>化学肥料低減定着対策事業業務</w:t>
      </w:r>
      <w:r w:rsidRPr="00525A31">
        <w:rPr>
          <w:rFonts w:hint="eastAsia"/>
          <w:color w:val="auto"/>
          <w:sz w:val="24"/>
          <w:szCs w:val="24"/>
        </w:rPr>
        <w:t>方法書</w:t>
      </w:r>
    </w:p>
    <w:sectPr w:rsidR="00A01334" w:rsidRPr="00525A3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ED29" w14:textId="77777777" w:rsidR="00FD10F2" w:rsidRDefault="00FD10F2">
      <w:r>
        <w:separator/>
      </w:r>
    </w:p>
  </w:endnote>
  <w:endnote w:type="continuationSeparator" w:id="0">
    <w:p w14:paraId="6B8C0607" w14:textId="77777777" w:rsidR="00FD10F2" w:rsidRDefault="00FD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F423" w14:textId="77777777" w:rsidR="00FD10F2" w:rsidRDefault="00FD10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8AC393" w14:textId="77777777" w:rsidR="00FD10F2" w:rsidRDefault="00FD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87DE6"/>
    <w:multiLevelType w:val="hybridMultilevel"/>
    <w:tmpl w:val="232A7C0A"/>
    <w:lvl w:ilvl="0" w:tplc="A970C020">
      <w:start w:val="2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171160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61B54"/>
    <w:rsid w:val="00066AC0"/>
    <w:rsid w:val="000A2A44"/>
    <w:rsid w:val="000A5276"/>
    <w:rsid w:val="000A756C"/>
    <w:rsid w:val="000F03C3"/>
    <w:rsid w:val="0011434F"/>
    <w:rsid w:val="00144920"/>
    <w:rsid w:val="0016488F"/>
    <w:rsid w:val="001871CD"/>
    <w:rsid w:val="001D2622"/>
    <w:rsid w:val="001E55FB"/>
    <w:rsid w:val="00211671"/>
    <w:rsid w:val="00240F46"/>
    <w:rsid w:val="0024309C"/>
    <w:rsid w:val="002772D1"/>
    <w:rsid w:val="00281FFD"/>
    <w:rsid w:val="002857DA"/>
    <w:rsid w:val="002929EA"/>
    <w:rsid w:val="00305CB9"/>
    <w:rsid w:val="0033792F"/>
    <w:rsid w:val="0034102A"/>
    <w:rsid w:val="00375929"/>
    <w:rsid w:val="00443740"/>
    <w:rsid w:val="0046414C"/>
    <w:rsid w:val="0047799E"/>
    <w:rsid w:val="004C4540"/>
    <w:rsid w:val="00525A31"/>
    <w:rsid w:val="00536140"/>
    <w:rsid w:val="005838DD"/>
    <w:rsid w:val="005D3BE8"/>
    <w:rsid w:val="005E16C7"/>
    <w:rsid w:val="006021D6"/>
    <w:rsid w:val="00613089"/>
    <w:rsid w:val="00634F4E"/>
    <w:rsid w:val="006A61CD"/>
    <w:rsid w:val="006C4A73"/>
    <w:rsid w:val="006E2E58"/>
    <w:rsid w:val="00734E28"/>
    <w:rsid w:val="007A19AC"/>
    <w:rsid w:val="00800752"/>
    <w:rsid w:val="00812AF1"/>
    <w:rsid w:val="008B5C22"/>
    <w:rsid w:val="00935B2D"/>
    <w:rsid w:val="00975631"/>
    <w:rsid w:val="009D4278"/>
    <w:rsid w:val="009E0F7D"/>
    <w:rsid w:val="009E7140"/>
    <w:rsid w:val="009F78ED"/>
    <w:rsid w:val="00A01334"/>
    <w:rsid w:val="00A440F6"/>
    <w:rsid w:val="00A66A2F"/>
    <w:rsid w:val="00A9529D"/>
    <w:rsid w:val="00AA0B72"/>
    <w:rsid w:val="00AD74F1"/>
    <w:rsid w:val="00AE02E3"/>
    <w:rsid w:val="00AF24E8"/>
    <w:rsid w:val="00B36E21"/>
    <w:rsid w:val="00B67F80"/>
    <w:rsid w:val="00BA1BD9"/>
    <w:rsid w:val="00BB0BA0"/>
    <w:rsid w:val="00BB7718"/>
    <w:rsid w:val="00C51E68"/>
    <w:rsid w:val="00C90DD6"/>
    <w:rsid w:val="00C944B8"/>
    <w:rsid w:val="00D669F9"/>
    <w:rsid w:val="00D7544E"/>
    <w:rsid w:val="00DB026B"/>
    <w:rsid w:val="00DC5EBA"/>
    <w:rsid w:val="00DC7909"/>
    <w:rsid w:val="00DD30FB"/>
    <w:rsid w:val="00E24B4A"/>
    <w:rsid w:val="00E85C3C"/>
    <w:rsid w:val="00F220BC"/>
    <w:rsid w:val="00F92134"/>
    <w:rsid w:val="00FB2EC1"/>
    <w:rsid w:val="00FB6810"/>
    <w:rsid w:val="00FD10F2"/>
    <w:rsid w:val="00FD687D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45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687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D6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687D"/>
    <w:rPr>
      <w:rFonts w:cs="ＭＳ 明朝"/>
      <w:color w:val="000000"/>
      <w:kern w:val="0"/>
      <w:szCs w:val="21"/>
    </w:rPr>
  </w:style>
  <w:style w:type="character" w:styleId="a7">
    <w:name w:val="annotation reference"/>
    <w:uiPriority w:val="99"/>
    <w:semiHidden/>
    <w:unhideWhenUsed/>
    <w:rsid w:val="000F03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F03C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F03C3"/>
    <w:rPr>
      <w:rFonts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03C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F03C3"/>
    <w:rPr>
      <w:rFonts w:cs="ＭＳ 明朝"/>
      <w:b/>
      <w:bCs/>
      <w:color w:val="000000"/>
      <w:sz w:val="21"/>
      <w:szCs w:val="21"/>
    </w:rPr>
  </w:style>
  <w:style w:type="paragraph" w:styleId="ac">
    <w:name w:val="Revision"/>
    <w:hidden/>
    <w:uiPriority w:val="99"/>
    <w:semiHidden/>
    <w:rsid w:val="000F03C3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2023-07-13T04:07:00Z</dcterms:created>
  <dcterms:modified xsi:type="dcterms:W3CDTF">2023-07-13T04:08:00Z</dcterms:modified>
</cp:coreProperties>
</file>