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8D" w:rsidRDefault="00960A8D">
      <w:r w:rsidRPr="00960A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A1E71" wp14:editId="1D2EA959">
                <wp:simplePos x="0" y="0"/>
                <wp:positionH relativeFrom="margin">
                  <wp:posOffset>-342900</wp:posOffset>
                </wp:positionH>
                <wp:positionV relativeFrom="paragraph">
                  <wp:posOffset>-343535</wp:posOffset>
                </wp:positionV>
                <wp:extent cx="7367523" cy="982980"/>
                <wp:effectExtent l="0" t="0" r="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523" cy="982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0A8D" w:rsidRDefault="005634B3" w:rsidP="00960A8D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906E3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令和６</w:t>
                            </w:r>
                            <w:r w:rsidR="00960A8D" w:rsidRPr="00960A8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906E3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960A8D" w:rsidRDefault="00960A8D" w:rsidP="00960A8D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</w:pPr>
                            <w:r w:rsidRPr="00960A8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906E3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県中地方・地域産業６次化ネットワーク講演会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1E71" id="Rectangle 65" o:spid="_x0000_s1026" style="position:absolute;left:0;text-align:left;margin-left:-27pt;margin-top:-27.05pt;width:580.1pt;height:77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" filled="f" stroked="f">
                <v:textbox>
                  <w:txbxContent>
                    <w:p w:rsidR="00960A8D" w:rsidRDefault="005634B3" w:rsidP="00960A8D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906E3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令和６</w:t>
                      </w:r>
                      <w:r w:rsidR="00960A8D" w:rsidRPr="00960A8D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906E3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960A8D" w:rsidRDefault="00960A8D" w:rsidP="00960A8D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</w:pPr>
                      <w:r w:rsidRPr="00960A8D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906E3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県中地方・地域産業６次化ネットワーク講演会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0A8D" w:rsidRDefault="00EE58FE"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948690</wp:posOffset>
                </wp:positionH>
                <wp:positionV relativeFrom="paragraph">
                  <wp:posOffset>227965</wp:posOffset>
                </wp:positionV>
                <wp:extent cx="5036820" cy="5257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459" w:rsidRPr="003F1459" w:rsidRDefault="003F1459">
                            <w:pPr>
                              <w:rPr>
                                <w:rFonts w:ascii="HGPｺﾞｼｯｸE" w:eastAsia="HGPｺﾞｼｯｸE" w:hAnsi="HGPｺﾞｼｯｸE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3F1459">
                              <w:rPr>
                                <w:rFonts w:ascii="HGPｺﾞｼｯｸE" w:eastAsia="HGPｺﾞｼｯｸE" w:hAnsi="HGPｺﾞｼｯｸE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６次化商品</w:t>
                            </w:r>
                            <w:r w:rsidR="005634B3">
                              <w:rPr>
                                <w:rFonts w:ascii="HGPｺﾞｼｯｸE" w:eastAsia="HGPｺﾞｼｯｸE" w:hAnsi="HGPｺﾞｼｯｸE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販売</w:t>
                            </w:r>
                            <w:r w:rsidRPr="003F1459">
                              <w:rPr>
                                <w:rFonts w:ascii="HGPｺﾞｼｯｸE" w:eastAsia="HGPｺﾞｼｯｸE" w:hAnsi="HGPｺﾞｼｯｸE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のために</w:t>
                            </w:r>
                            <w:r w:rsidRPr="003F1459">
                              <w:rPr>
                                <w:rFonts w:ascii="HGPｺﾞｼｯｸE" w:eastAsia="HGPｺﾞｼｯｸE" w:hAnsi="HGPｺﾞｼｯｸE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必要な視点を</w:t>
                            </w:r>
                            <w:r w:rsidRPr="003F1459">
                              <w:rPr>
                                <w:rFonts w:ascii="HGPｺﾞｼｯｸE" w:eastAsia="HGPｺﾞｼｯｸE" w:hAnsi="HGPｺﾞｼｯｸE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増やしましょう！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4.7pt;margin-top:17.95pt;width:396.6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" filled="f" stroked="f" strokeweight=".5pt">
                <v:textbox>
                  <w:txbxContent>
                    <w:p w:rsidR="003F1459" w:rsidRPr="003F1459" w:rsidRDefault="003F1459">
                      <w:pPr>
                        <w:rPr>
                          <w:rFonts w:ascii="HGPｺﾞｼｯｸE" w:eastAsia="HGPｺﾞｼｯｸE" w:hAnsi="HGPｺﾞｼｯｸE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3F1459">
                        <w:rPr>
                          <w:rFonts w:ascii="HGPｺﾞｼｯｸE" w:eastAsia="HGPｺﾞｼｯｸE" w:hAnsi="HGPｺﾞｼｯｸE"/>
                          <w:color w:val="BF8F00" w:themeColor="accent4" w:themeShade="BF"/>
                          <w:sz w:val="28"/>
                          <w:szCs w:val="28"/>
                        </w:rPr>
                        <w:t>６次化商品</w:t>
                      </w:r>
                      <w:r w:rsidR="005634B3">
                        <w:rPr>
                          <w:rFonts w:ascii="HGPｺﾞｼｯｸE" w:eastAsia="HGPｺﾞｼｯｸE" w:hAnsi="HGPｺﾞｼｯｸE" w:hint="eastAsia"/>
                          <w:color w:val="BF8F00" w:themeColor="accent4" w:themeShade="BF"/>
                          <w:sz w:val="28"/>
                          <w:szCs w:val="28"/>
                        </w:rPr>
                        <w:t>販売</w:t>
                      </w:r>
                      <w:r w:rsidRPr="003F1459">
                        <w:rPr>
                          <w:rFonts w:ascii="HGPｺﾞｼｯｸE" w:eastAsia="HGPｺﾞｼｯｸE" w:hAnsi="HGPｺﾞｼｯｸE"/>
                          <w:color w:val="BF8F00" w:themeColor="accent4" w:themeShade="BF"/>
                          <w:sz w:val="28"/>
                          <w:szCs w:val="28"/>
                        </w:rPr>
                        <w:t>のために</w:t>
                      </w:r>
                      <w:r w:rsidRPr="003F1459">
                        <w:rPr>
                          <w:rFonts w:ascii="HGPｺﾞｼｯｸE" w:eastAsia="HGPｺﾞｼｯｸE" w:hAnsi="HGPｺﾞｼｯｸE" w:hint="eastAsia"/>
                          <w:color w:val="BF8F00" w:themeColor="accent4" w:themeShade="BF"/>
                          <w:sz w:val="28"/>
                          <w:szCs w:val="28"/>
                        </w:rPr>
                        <w:t>必要な視点を</w:t>
                      </w:r>
                      <w:r w:rsidRPr="003F1459">
                        <w:rPr>
                          <w:rFonts w:ascii="HGPｺﾞｼｯｸE" w:eastAsia="HGPｺﾞｼｯｸE" w:hAnsi="HGPｺﾞｼｯｸE"/>
                          <w:color w:val="BF8F00" w:themeColor="accent4" w:themeShade="BF"/>
                          <w:sz w:val="28"/>
                          <w:szCs w:val="28"/>
                        </w:rPr>
                        <w:t>増やしましょう！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A8D" w:rsidRDefault="00960A8D"/>
    <w:p w:rsidR="003F1459" w:rsidRDefault="001D154E" w:rsidP="00F66DC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5257800</wp:posOffset>
            </wp:positionH>
            <wp:positionV relativeFrom="paragraph">
              <wp:posOffset>119380</wp:posOffset>
            </wp:positionV>
            <wp:extent cx="1523365" cy="1485900"/>
            <wp:effectExtent l="0" t="0" r="635" b="0"/>
            <wp:wrapThrough wrapText="bothSides">
              <wp:wrapPolygon edited="0">
                <wp:start x="3241" y="1938"/>
                <wp:lineTo x="2161" y="2492"/>
                <wp:lineTo x="1891" y="11354"/>
                <wp:lineTo x="0" y="13292"/>
                <wp:lineTo x="0" y="21046"/>
                <wp:lineTo x="21339" y="21046"/>
                <wp:lineTo x="21069" y="13015"/>
                <wp:lineTo x="19178" y="11354"/>
                <wp:lineTo x="18638" y="6646"/>
                <wp:lineTo x="17557" y="4708"/>
                <wp:lineTo x="15667" y="1938"/>
                <wp:lineTo x="3241" y="1938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視点を変え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A8D" w:rsidRDefault="003624F2" w:rsidP="00F66DC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570230</wp:posOffset>
                </wp:positionV>
                <wp:extent cx="6583680" cy="1241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124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DC0" w:rsidRDefault="00BD6A71" w:rsidP="00373A22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HGPｺﾞｼｯｸE" w:eastAsia="HGPｺﾞｼｯｸE" w:hAnsi="HGPｺﾞｼｯｸE" w:cstheme="minorBidi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  <w:t>日時：令和６年１２月１１日（水）</w:t>
                            </w:r>
                            <w:r w:rsidR="001D154E">
                              <w:rPr>
                                <w:rFonts w:ascii="HGPｺﾞｼｯｸE" w:eastAsia="HGPｺﾞｼｯｸE" w:hAnsi="HGPｺﾞｼｯｸE" w:cstheme="minorBidi" w:hint="eastAsia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  <w:t>１０：３０</w:t>
                            </w:r>
                            <w:r w:rsidR="00BB2DC0" w:rsidRPr="00D078EB">
                              <w:rPr>
                                <w:rFonts w:ascii="HGPｺﾞｼｯｸE" w:eastAsia="HGPｺﾞｼｯｸE" w:hAnsi="HGPｺﾞｼｯｸE" w:cstheme="minorBidi" w:hint="eastAsia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 w:rsidR="001D154E">
                              <w:rPr>
                                <w:rFonts w:ascii="HGPｺﾞｼｯｸE" w:eastAsia="HGPｺﾞｼｯｸE" w:hAnsi="HGPｺﾞｼｯｸE" w:cstheme="minorBidi" w:hint="eastAsia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  <w:t>１５：００</w:t>
                            </w:r>
                          </w:p>
                          <w:p w:rsidR="00F97A40" w:rsidRDefault="00BD6A71" w:rsidP="00BD6A71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HGPｺﾞｼｯｸE" w:eastAsia="HGPｺﾞｼｯｸE" w:hAnsi="HGPｺﾞｼｯｸE" w:cstheme="minorBidi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  <w:t>場所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  <w:t>：郡山合同庁舎仮設庁舎第１会議室（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  <w:t>郡山市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color w:val="ED7D31" w:themeColor="accent2"/>
                                <w:kern w:val="24"/>
                                <w:sz w:val="32"/>
                                <w:szCs w:val="32"/>
                              </w:rPr>
                              <w:t>麓山1-1-1）</w:t>
                            </w:r>
                          </w:p>
                          <w:p w:rsidR="003624F2" w:rsidRPr="00BD6A71" w:rsidRDefault="003624F2" w:rsidP="00BD6A71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HGPｺﾞｼｯｸE" w:eastAsia="HGPｺﾞｼｯｸE" w:hAnsi="HGPｺﾞｼｯｸE" w:hint="eastAsia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定員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ED7D31" w:themeColor="accent2"/>
                                <w:sz w:val="32"/>
                                <w:szCs w:val="32"/>
                              </w:rPr>
                              <w:t>：４０名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-7.3pt;margin-top:44.9pt;width:518.4pt;height:97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" filled="f" stroked="f" strokeweight=".5pt">
                <v:textbox>
                  <w:txbxContent>
                    <w:p w:rsidR="00BB2DC0" w:rsidRDefault="00BD6A71" w:rsidP="00373A22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HGPｺﾞｼｯｸE" w:eastAsia="HGPｺﾞｼｯｸE" w:hAnsi="HGPｺﾞｼｯｸE" w:cstheme="minorBidi"/>
                          <w:color w:val="ED7D31" w:themeColor="accent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ED7D31" w:themeColor="accent2"/>
                          <w:kern w:val="24"/>
                          <w:sz w:val="32"/>
                          <w:szCs w:val="32"/>
                        </w:rPr>
                        <w:t>日時：令和６年１２月１１日（水）</w:t>
                      </w:r>
                      <w:r w:rsidR="001D154E">
                        <w:rPr>
                          <w:rFonts w:ascii="HGPｺﾞｼｯｸE" w:eastAsia="HGPｺﾞｼｯｸE" w:hAnsi="HGPｺﾞｼｯｸE" w:cstheme="minorBidi" w:hint="eastAsia"/>
                          <w:color w:val="ED7D31" w:themeColor="accent2"/>
                          <w:kern w:val="24"/>
                          <w:sz w:val="32"/>
                          <w:szCs w:val="32"/>
                        </w:rPr>
                        <w:t>１０：３０</w:t>
                      </w:r>
                      <w:r w:rsidR="00BB2DC0" w:rsidRPr="00D078EB">
                        <w:rPr>
                          <w:rFonts w:ascii="HGPｺﾞｼｯｸE" w:eastAsia="HGPｺﾞｼｯｸE" w:hAnsi="HGPｺﾞｼｯｸE" w:cstheme="minorBidi" w:hint="eastAsia"/>
                          <w:color w:val="ED7D31" w:themeColor="accent2"/>
                          <w:kern w:val="24"/>
                          <w:sz w:val="32"/>
                          <w:szCs w:val="32"/>
                        </w:rPr>
                        <w:t>～</w:t>
                      </w:r>
                      <w:r w:rsidR="001D154E">
                        <w:rPr>
                          <w:rFonts w:ascii="HGPｺﾞｼｯｸE" w:eastAsia="HGPｺﾞｼｯｸE" w:hAnsi="HGPｺﾞｼｯｸE" w:cstheme="minorBidi" w:hint="eastAsia"/>
                          <w:color w:val="ED7D31" w:themeColor="accent2"/>
                          <w:kern w:val="24"/>
                          <w:sz w:val="32"/>
                          <w:szCs w:val="32"/>
                        </w:rPr>
                        <w:t>１５：００</w:t>
                      </w:r>
                    </w:p>
                    <w:p w:rsidR="00F97A40" w:rsidRDefault="00BD6A71" w:rsidP="00BD6A71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HGPｺﾞｼｯｸE" w:eastAsia="HGPｺﾞｼｯｸE" w:hAnsi="HGPｺﾞｼｯｸE" w:cstheme="minorBidi"/>
                          <w:color w:val="ED7D31" w:themeColor="accent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color w:val="ED7D31" w:themeColor="accent2"/>
                          <w:kern w:val="24"/>
                          <w:sz w:val="32"/>
                          <w:szCs w:val="32"/>
                        </w:rPr>
                        <w:t>場所</w:t>
                      </w:r>
                      <w:r>
                        <w:rPr>
                          <w:rFonts w:ascii="HGPｺﾞｼｯｸE" w:eastAsia="HGPｺﾞｼｯｸE" w:hAnsi="HGPｺﾞｼｯｸE" w:cstheme="minorBidi"/>
                          <w:color w:val="ED7D31" w:themeColor="accent2"/>
                          <w:kern w:val="24"/>
                          <w:sz w:val="32"/>
                          <w:szCs w:val="32"/>
                        </w:rPr>
                        <w:t>：郡山合同庁舎仮設庁舎第１会議室（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ED7D31" w:themeColor="accent2"/>
                          <w:kern w:val="24"/>
                          <w:sz w:val="32"/>
                          <w:szCs w:val="32"/>
                        </w:rPr>
                        <w:t>郡山市</w:t>
                      </w:r>
                      <w:r>
                        <w:rPr>
                          <w:rFonts w:ascii="HGPｺﾞｼｯｸE" w:eastAsia="HGPｺﾞｼｯｸE" w:hAnsi="HGPｺﾞｼｯｸE" w:cstheme="minorBidi"/>
                          <w:color w:val="ED7D31" w:themeColor="accent2"/>
                          <w:kern w:val="24"/>
                          <w:sz w:val="32"/>
                          <w:szCs w:val="32"/>
                        </w:rPr>
                        <w:t>麓山1-1-1）</w:t>
                      </w:r>
                    </w:p>
                    <w:p w:rsidR="003624F2" w:rsidRPr="00BD6A71" w:rsidRDefault="003624F2" w:rsidP="00BD6A71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HGPｺﾞｼｯｸE" w:eastAsia="HGPｺﾞｼｯｸE" w:hAnsi="HGPｺﾞｼｯｸE" w:hint="eastAsia"/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ED7D31" w:themeColor="accent2"/>
                          <w:sz w:val="32"/>
                          <w:szCs w:val="32"/>
                        </w:rPr>
                        <w:t>定員</w:t>
                      </w:r>
                      <w:r>
                        <w:rPr>
                          <w:rFonts w:ascii="HGPｺﾞｼｯｸE" w:eastAsia="HGPｺﾞｼｯｸE" w:hAnsi="HGPｺﾞｼｯｸE"/>
                          <w:color w:val="ED7D31" w:themeColor="accent2"/>
                          <w:sz w:val="32"/>
                          <w:szCs w:val="32"/>
                        </w:rPr>
                        <w:t>：４０名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2AD" w:rsidRPr="00F66DC9">
        <w:rPr>
          <w:rFonts w:ascii="HG丸ｺﾞｼｯｸM-PRO" w:eastAsia="HG丸ｺﾞｼｯｸM-PRO" w:hAnsi="HG丸ｺﾞｼｯｸM-PRO" w:hint="eastAsia"/>
          <w:sz w:val="24"/>
          <w:szCs w:val="24"/>
        </w:rPr>
        <w:t>県中農林事務所</w:t>
      </w:r>
      <w:r w:rsidR="004D7FB2" w:rsidRPr="00F66DC9">
        <w:rPr>
          <w:rFonts w:ascii="HG丸ｺﾞｼｯｸM-PRO" w:eastAsia="HG丸ｺﾞｼｯｸM-PRO" w:hAnsi="HG丸ｺﾞｼｯｸM-PRO" w:hint="eastAsia"/>
          <w:sz w:val="24"/>
          <w:szCs w:val="24"/>
        </w:rPr>
        <w:t>では、地域の活性化や６次化に取り組む方の所得向上を実現するため、</w:t>
      </w:r>
      <w:r w:rsidR="00BD6A71" w:rsidRPr="00BD6A71">
        <w:rPr>
          <w:rFonts w:ascii="HG丸ｺﾞｼｯｸM-PRO" w:eastAsia="HG丸ｺﾞｼｯｸM-PRO" w:hAnsi="HG丸ｺﾞｼｯｸM-PRO" w:hint="eastAsia"/>
          <w:sz w:val="24"/>
          <w:szCs w:val="24"/>
        </w:rPr>
        <w:t>販路開拓や店舗等での販売時</w:t>
      </w:r>
      <w:r w:rsidR="00BD6A71">
        <w:rPr>
          <w:rFonts w:ascii="HG丸ｺﾞｼｯｸM-PRO" w:eastAsia="HG丸ｺﾞｼｯｸM-PRO" w:hAnsi="HG丸ｺﾞｼｯｸM-PRO" w:hint="eastAsia"/>
          <w:sz w:val="24"/>
          <w:szCs w:val="24"/>
        </w:rPr>
        <w:t>における営業のコツを知ることを目的に</w:t>
      </w:r>
      <w:r w:rsidR="00BD6A71" w:rsidRPr="00BD6A71">
        <w:rPr>
          <w:rFonts w:ascii="HG丸ｺﾞｼｯｸM-PRO" w:eastAsia="HG丸ｺﾞｼｯｸM-PRO" w:hAnsi="HG丸ｺﾞｼｯｸM-PRO" w:hint="eastAsia"/>
          <w:sz w:val="24"/>
          <w:szCs w:val="24"/>
        </w:rPr>
        <w:t>講演会</w:t>
      </w:r>
      <w:r w:rsidR="00BD6A71">
        <w:rPr>
          <w:rFonts w:ascii="HG丸ｺﾞｼｯｸM-PRO" w:eastAsia="HG丸ｺﾞｼｯｸM-PRO" w:hAnsi="HG丸ｺﾞｼｯｸM-PRO" w:hint="eastAsia"/>
          <w:sz w:val="24"/>
          <w:szCs w:val="24"/>
        </w:rPr>
        <w:t>を開催します。</w:t>
      </w:r>
    </w:p>
    <w:p w:rsidR="003624F2" w:rsidRDefault="003624F2" w:rsidP="00F66DC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624F2" w:rsidRDefault="003624F2" w:rsidP="00F66DC9">
      <w:pPr>
        <w:spacing w:line="36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75DBF" w:rsidRPr="00F66DC9" w:rsidRDefault="00475DBF" w:rsidP="00F66DC9">
      <w:pPr>
        <w:spacing w:line="360" w:lineRule="exact"/>
        <w:rPr>
          <w:sz w:val="24"/>
          <w:szCs w:val="24"/>
        </w:rPr>
      </w:pPr>
    </w:p>
    <w:p w:rsidR="00960A8D" w:rsidRDefault="00960A8D"/>
    <w:p w:rsidR="00960A8D" w:rsidRDefault="003624F2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posOffset>-168275</wp:posOffset>
                </wp:positionH>
                <wp:positionV relativeFrom="paragraph">
                  <wp:posOffset>53340</wp:posOffset>
                </wp:positionV>
                <wp:extent cx="6637655" cy="34226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65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4DA" w:rsidRPr="009C4034" w:rsidRDefault="001E34DA">
                            <w:pPr>
                              <w:rPr>
                                <w:color w:val="00B05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034">
                              <w:rPr>
                                <w:rFonts w:hint="eastAsia"/>
                                <w:color w:val="00B05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  <w:r w:rsidR="009C4034">
                              <w:rPr>
                                <w:rFonts w:hint="eastAsia"/>
                                <w:color w:val="00B05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・・・・・・・・・・・・・・・・・・・・・</w:t>
                            </w:r>
                            <w:r w:rsidRPr="009C4034">
                              <w:rPr>
                                <w:rFonts w:hint="eastAsia"/>
                                <w:color w:val="00B05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13.25pt;margin-top:4.2pt;width:522.65pt;height:26.9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" filled="f" stroked="f" strokeweight=".5pt">
                <v:textbox>
                  <w:txbxContent>
                    <w:p w:rsidR="001E34DA" w:rsidRPr="009C4034" w:rsidRDefault="001E34DA">
                      <w:pPr>
                        <w:rPr>
                          <w:color w:val="00B05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4034">
                        <w:rPr>
                          <w:rFonts w:hint="eastAsia"/>
                          <w:color w:val="00B05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  <w:r w:rsidR="009C4034">
                        <w:rPr>
                          <w:rFonts w:hint="eastAsia"/>
                          <w:color w:val="00B05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・・・・・・・・・・・・・・・・・・・・・</w:t>
                      </w:r>
                      <w:r w:rsidRPr="009C4034">
                        <w:rPr>
                          <w:rFonts w:hint="eastAsia"/>
                          <w:color w:val="00B05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A8D" w:rsidRDefault="00475DBF">
      <w:r w:rsidRPr="00F0448C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8D8B4" wp14:editId="023E2731">
                <wp:simplePos x="0" y="0"/>
                <wp:positionH relativeFrom="column">
                  <wp:posOffset>-113665</wp:posOffset>
                </wp:positionH>
                <wp:positionV relativeFrom="paragraph">
                  <wp:posOffset>236855</wp:posOffset>
                </wp:positionV>
                <wp:extent cx="1181100" cy="1477645"/>
                <wp:effectExtent l="0" t="0" r="1905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477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58D8" w:rsidRDefault="001058D8" w:rsidP="001058D8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講演１</w:t>
                            </w:r>
                          </w:p>
                          <w:p w:rsidR="001058D8" w:rsidRDefault="001058D8" w:rsidP="001058D8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ブランディング</w:t>
                            </w:r>
                          </w:p>
                          <w:p w:rsidR="001058D8" w:rsidRPr="00C67AD1" w:rsidRDefault="001058D8" w:rsidP="001058D8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販路開拓</w:t>
                            </w:r>
                          </w:p>
                          <w:p w:rsidR="001058D8" w:rsidRPr="001D154E" w:rsidRDefault="001058D8" w:rsidP="001058D8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１０:45～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:４</w:t>
                            </w:r>
                            <w:r w:rsidR="00A44C0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8D8B4" id="正方形/長方形 2" o:spid="_x0000_s1030" style="position:absolute;left:0;text-align:left;margin-left:-8.95pt;margin-top:18.65pt;width:93pt;height:11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" filled="f" strokecolor="#70ad47" strokeweight="1pt">
                <v:textbox>
                  <w:txbxContent>
                    <w:p w:rsidR="001058D8" w:rsidRDefault="001058D8" w:rsidP="001058D8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講演１</w:t>
                      </w:r>
                    </w:p>
                    <w:p w:rsidR="001058D8" w:rsidRDefault="001058D8" w:rsidP="001058D8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ブランディング</w:t>
                      </w:r>
                    </w:p>
                    <w:p w:rsidR="001058D8" w:rsidRPr="00C67AD1" w:rsidRDefault="001058D8" w:rsidP="001058D8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販路開拓</w:t>
                      </w:r>
                    </w:p>
                    <w:p w:rsidR="001058D8" w:rsidRPr="001D154E" w:rsidRDefault="001058D8" w:rsidP="001058D8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１０:45～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:４</w:t>
                      </w:r>
                      <w:r w:rsidR="00A44C0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60A8D" w:rsidRPr="00F0448C" w:rsidRDefault="001058D8" w:rsidP="00EE58FE">
      <w:pPr>
        <w:spacing w:line="500" w:lineRule="exact"/>
        <w:ind w:firstLineChars="650" w:firstLine="182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475DBF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3644FF" w:rsidRPr="003644FF">
        <w:rPr>
          <w:rFonts w:ascii="BIZ UDPゴシック" w:eastAsia="BIZ UDPゴシック" w:hAnsi="BIZ UDPゴシック" w:hint="eastAsia"/>
          <w:sz w:val="28"/>
          <w:szCs w:val="28"/>
        </w:rPr>
        <w:t>仮）商品ブランディング・販路開拓について</w:t>
      </w:r>
      <w:r w:rsidR="00F66DC9" w:rsidRPr="00F0448C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:rsidR="00960A8D" w:rsidRDefault="00BD6A71" w:rsidP="006E4946">
      <w:pPr>
        <w:spacing w:line="500" w:lineRule="exact"/>
        <w:ind w:firstLineChars="650" w:firstLine="182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株式会社</w:t>
      </w:r>
      <w:r w:rsidR="00F66DC9" w:rsidRPr="00F0448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BD6A71">
        <w:rPr>
          <w:rFonts w:ascii="BIZ UDPゴシック" w:eastAsia="BIZ UDPゴシック" w:hAnsi="BIZ UDPゴシック" w:hint="eastAsia"/>
          <w:sz w:val="28"/>
          <w:szCs w:val="28"/>
        </w:rPr>
        <w:t>ニックファンズ</w:t>
      </w:r>
      <w:r w:rsidRPr="00BD6A71">
        <w:rPr>
          <w:rFonts w:ascii="BIZ UDPゴシック" w:eastAsia="BIZ UDPゴシック" w:hAnsi="BIZ UDPゴシック"/>
          <w:sz w:val="28"/>
          <w:szCs w:val="28"/>
        </w:rPr>
        <w:t xml:space="preserve"> 　代表取締役　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6A71" w:rsidRPr="00BD6A71">
              <w:rPr>
                <w:rFonts w:ascii="BIZ UDPゴシック" w:eastAsia="BIZ UDPゴシック" w:hAnsi="BIZ UDPゴシック"/>
                <w:sz w:val="14"/>
                <w:szCs w:val="28"/>
              </w:rPr>
              <w:t>さいとう</w:t>
            </w:r>
          </w:rt>
          <w:rubyBase>
            <w:r w:rsidR="00BD6A71">
              <w:rPr>
                <w:rFonts w:ascii="BIZ UDPゴシック" w:eastAsia="BIZ UDPゴシック" w:hAnsi="BIZ UDPゴシック"/>
                <w:sz w:val="28"/>
                <w:szCs w:val="28"/>
              </w:rPr>
              <w:t>齋藤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D6A71" w:rsidRPr="00BD6A71">
              <w:rPr>
                <w:rFonts w:ascii="BIZ UDPゴシック" w:eastAsia="BIZ UDPゴシック" w:hAnsi="BIZ UDPゴシック"/>
                <w:sz w:val="14"/>
                <w:szCs w:val="28"/>
              </w:rPr>
              <w:t>ひさし</w:t>
            </w:r>
          </w:rt>
          <w:rubyBase>
            <w:r w:rsidR="00BD6A71">
              <w:rPr>
                <w:rFonts w:ascii="BIZ UDPゴシック" w:eastAsia="BIZ UDPゴシック" w:hAnsi="BIZ UDPゴシック"/>
                <w:sz w:val="28"/>
                <w:szCs w:val="28"/>
              </w:rPr>
              <w:t>久志</w:t>
            </w:r>
          </w:rubyBase>
        </w:ruby>
      </w:r>
      <w:r w:rsidRPr="00BD6A71">
        <w:rPr>
          <w:rFonts w:ascii="BIZ UDPゴシック" w:eastAsia="BIZ UDPゴシック" w:hAnsi="BIZ UDPゴシック"/>
          <w:sz w:val="28"/>
          <w:szCs w:val="28"/>
        </w:rPr>
        <w:t xml:space="preserve">　氏</w:t>
      </w:r>
    </w:p>
    <w:p w:rsidR="00475DBF" w:rsidRDefault="0054122F" w:rsidP="00EE58FE">
      <w:pPr>
        <w:ind w:firstLineChars="900" w:firstLine="18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齋藤氏は、</w:t>
      </w:r>
      <w:r w:rsidR="00C46597" w:rsidRPr="00C46597">
        <w:rPr>
          <w:rFonts w:ascii="BIZ UDPゴシック" w:eastAsia="BIZ UDPゴシック" w:hAnsi="BIZ UDPゴシック" w:hint="eastAsia"/>
          <w:sz w:val="20"/>
          <w:szCs w:val="20"/>
        </w:rPr>
        <w:t>販路開拓の支援・既存加</w:t>
      </w:r>
      <w:r w:rsidR="00EE58FE">
        <w:rPr>
          <w:rFonts w:ascii="BIZ UDPゴシック" w:eastAsia="BIZ UDPゴシック" w:hAnsi="BIZ UDPゴシック" w:hint="eastAsia"/>
          <w:sz w:val="20"/>
          <w:szCs w:val="20"/>
        </w:rPr>
        <w:t>工品のブラッシュアップ及び新商品へのアドバイス・</w:t>
      </w:r>
      <w:r w:rsidR="00C46597" w:rsidRPr="00C46597">
        <w:rPr>
          <w:rFonts w:ascii="BIZ UDPゴシック" w:eastAsia="BIZ UDPゴシック" w:hAnsi="BIZ UDPゴシック" w:hint="eastAsia"/>
          <w:sz w:val="20"/>
          <w:szCs w:val="20"/>
        </w:rPr>
        <w:t>飲食店開</w:t>
      </w:r>
    </w:p>
    <w:p w:rsidR="003624F2" w:rsidRDefault="00C46597" w:rsidP="00EE58FE">
      <w:pPr>
        <w:ind w:firstLineChars="900" w:firstLine="1800"/>
        <w:rPr>
          <w:rFonts w:ascii="BIZ UDPゴシック" w:eastAsia="BIZ UDPゴシック" w:hAnsi="BIZ UDPゴシック"/>
          <w:sz w:val="20"/>
          <w:szCs w:val="20"/>
        </w:rPr>
      </w:pPr>
      <w:r w:rsidRPr="00C46597">
        <w:rPr>
          <w:rFonts w:ascii="BIZ UDPゴシック" w:eastAsia="BIZ UDPゴシック" w:hAnsi="BIZ UDPゴシック" w:hint="eastAsia"/>
          <w:sz w:val="20"/>
          <w:szCs w:val="20"/>
        </w:rPr>
        <w:t>業に向</w:t>
      </w:r>
      <w:r w:rsidR="003624F2">
        <w:rPr>
          <w:rFonts w:ascii="BIZ UDPゴシック" w:eastAsia="BIZ UDPゴシック" w:hAnsi="BIZ UDPゴシック" w:hint="eastAsia"/>
          <w:sz w:val="20"/>
          <w:szCs w:val="20"/>
        </w:rPr>
        <w:t>けた支援・商品製造過程における試作品テストマーケティングの</w:t>
      </w:r>
      <w:r w:rsidRPr="00C46597">
        <w:rPr>
          <w:rFonts w:ascii="BIZ UDPゴシック" w:eastAsia="BIZ UDPゴシック" w:hAnsi="BIZ UDPゴシック" w:hint="eastAsia"/>
          <w:sz w:val="20"/>
          <w:szCs w:val="20"/>
        </w:rPr>
        <w:t>具体的支援・輸出を始め</w:t>
      </w:r>
    </w:p>
    <w:p w:rsidR="0054122F" w:rsidRDefault="003624F2" w:rsidP="00EE58FE">
      <w:pPr>
        <w:ind w:firstLineChars="900" w:firstLine="18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る事業者にむけた具体的な事業支援、法令等対応の支援　等を行っています</w:t>
      </w:r>
      <w:r w:rsidR="00C46597" w:rsidRPr="00C46597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:rsidR="00475DBF" w:rsidRPr="003624F2" w:rsidRDefault="00475DBF" w:rsidP="00EE58FE">
      <w:pPr>
        <w:ind w:firstLineChars="900" w:firstLine="1800"/>
        <w:rPr>
          <w:rFonts w:ascii="BIZ UDPゴシック" w:eastAsia="BIZ UDPゴシック" w:hAnsi="BIZ UDPゴシック"/>
          <w:sz w:val="20"/>
          <w:szCs w:val="20"/>
        </w:rPr>
      </w:pPr>
    </w:p>
    <w:p w:rsidR="006E4946" w:rsidRDefault="00EE58FE" w:rsidP="00EE58FE">
      <w:pPr>
        <w:spacing w:line="500" w:lineRule="exact"/>
        <w:ind w:firstLineChars="650" w:firstLine="1820"/>
        <w:rPr>
          <w:rFonts w:ascii="BIZ UDPゴシック" w:eastAsia="BIZ UDPゴシック" w:hAnsi="BIZ UDPゴシック"/>
          <w:sz w:val="28"/>
          <w:szCs w:val="28"/>
        </w:rPr>
      </w:pPr>
      <w:r w:rsidRPr="00F0448C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6E44A" wp14:editId="56A0D235">
                <wp:simplePos x="0" y="0"/>
                <wp:positionH relativeFrom="column">
                  <wp:posOffset>-90805</wp:posOffset>
                </wp:positionH>
                <wp:positionV relativeFrom="paragraph">
                  <wp:posOffset>59055</wp:posOffset>
                </wp:positionV>
                <wp:extent cx="1158240" cy="1600835"/>
                <wp:effectExtent l="0" t="0" r="22860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600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AF0" w:rsidRDefault="00B43AF0" w:rsidP="00C67AD1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448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講演２</w:t>
                            </w:r>
                          </w:p>
                          <w:p w:rsidR="006E4946" w:rsidRDefault="006E4946" w:rsidP="006E494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陳列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・売り口上</w:t>
                            </w:r>
                          </w:p>
                          <w:p w:rsidR="001D154E" w:rsidRPr="00C67AD1" w:rsidRDefault="006E4946" w:rsidP="006E4946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のコツ</w:t>
                            </w:r>
                          </w:p>
                          <w:p w:rsidR="00C67AD1" w:rsidRPr="001D154E" w:rsidRDefault="001058D8" w:rsidP="001058D8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13:15</w:t>
                            </w:r>
                            <w:r w:rsidR="001D15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>14: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E44A" id="正方形/長方形 6" o:spid="_x0000_s1031" style="position:absolute;left:0;text-align:left;margin-left:-7.15pt;margin-top:4.65pt;width:91.2pt;height:12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" filled="f" strokecolor="#70ad47 [3209]" strokeweight="1pt">
                <v:textbox>
                  <w:txbxContent>
                    <w:p w:rsidR="00B43AF0" w:rsidRDefault="00B43AF0" w:rsidP="00C67AD1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0448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講演２</w:t>
                      </w:r>
                    </w:p>
                    <w:p w:rsidR="006E4946" w:rsidRDefault="006E4946" w:rsidP="006E4946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陳列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・売り口上</w:t>
                      </w:r>
                    </w:p>
                    <w:p w:rsidR="001D154E" w:rsidRPr="00C67AD1" w:rsidRDefault="006E4946" w:rsidP="006E4946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のコツ</w:t>
                      </w:r>
                    </w:p>
                    <w:p w:rsidR="00C67AD1" w:rsidRPr="001D154E" w:rsidRDefault="001058D8" w:rsidP="001058D8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13:15</w:t>
                      </w:r>
                      <w:r w:rsidR="001D15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>14: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 w:rsidR="006E4946" w:rsidRPr="00F0448C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3644FF" w:rsidRPr="003644FF">
        <w:rPr>
          <w:rFonts w:ascii="BIZ UDPゴシック" w:eastAsia="BIZ UDPゴシック" w:hAnsi="BIZ UDPゴシック" w:hint="eastAsia"/>
          <w:sz w:val="28"/>
          <w:szCs w:val="28"/>
        </w:rPr>
        <w:t>（仮）販売力を向上させる陳列、掲示物、売り口上のコツ</w:t>
      </w:r>
      <w:r w:rsidR="006E4946" w:rsidRPr="00F0448C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p w:rsidR="00960A8D" w:rsidRPr="006E4946" w:rsidRDefault="00BD6A71" w:rsidP="00EE58FE">
      <w:pPr>
        <w:spacing w:line="500" w:lineRule="exact"/>
        <w:ind w:firstLineChars="650" w:firstLine="1820"/>
        <w:rPr>
          <w:rFonts w:ascii="BIZ UDPゴシック" w:eastAsia="BIZ UDPゴシック" w:hAnsi="BIZ UDPゴシック"/>
          <w:sz w:val="20"/>
          <w:szCs w:val="20"/>
        </w:rPr>
      </w:pPr>
      <w:r w:rsidRPr="00BD6A71">
        <w:rPr>
          <w:rFonts w:ascii="BIZ UDPゴシック" w:eastAsia="BIZ UDPゴシック" w:hAnsi="BIZ UDPゴシック" w:hint="eastAsia"/>
          <w:sz w:val="28"/>
          <w:szCs w:val="28"/>
        </w:rPr>
        <w:t>ＡＩＺＵ</w:t>
      </w:r>
      <w:r w:rsidRPr="00BD6A71">
        <w:rPr>
          <w:rFonts w:ascii="BIZ UDPゴシック" w:eastAsia="BIZ UDPゴシック" w:hAnsi="BIZ UDPゴシック"/>
          <w:sz w:val="28"/>
          <w:szCs w:val="28"/>
        </w:rPr>
        <w:t xml:space="preserve">-ＹＡ-ＪＡＰＡＮ　代表  </w:t>
      </w:r>
      <w:r w:rsidR="005634B3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34B3" w:rsidRPr="005634B3">
              <w:rPr>
                <w:rFonts w:ascii="BIZ UDPゴシック" w:eastAsia="BIZ UDPゴシック" w:hAnsi="BIZ UDPゴシック"/>
                <w:sz w:val="14"/>
                <w:szCs w:val="28"/>
              </w:rPr>
              <w:t>いけぞえ</w:t>
            </w:r>
          </w:rt>
          <w:rubyBase>
            <w:r w:rsidR="005634B3">
              <w:rPr>
                <w:rFonts w:ascii="BIZ UDPゴシック" w:eastAsia="BIZ UDPゴシック" w:hAnsi="BIZ UDPゴシック"/>
                <w:sz w:val="28"/>
                <w:szCs w:val="28"/>
              </w:rPr>
              <w:t>池添</w:t>
            </w:r>
          </w:rubyBase>
        </w:ruby>
      </w:r>
      <w:r w:rsidR="005634B3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34B3" w:rsidRPr="005634B3">
              <w:rPr>
                <w:rFonts w:ascii="BIZ UDPゴシック" w:eastAsia="BIZ UDPゴシック" w:hAnsi="BIZ UDPゴシック"/>
                <w:sz w:val="14"/>
                <w:szCs w:val="28"/>
              </w:rPr>
              <w:t>ひろこ</w:t>
            </w:r>
          </w:rt>
          <w:rubyBase>
            <w:r w:rsidR="005634B3">
              <w:rPr>
                <w:rFonts w:ascii="BIZ UDPゴシック" w:eastAsia="BIZ UDPゴシック" w:hAnsi="BIZ UDPゴシック"/>
                <w:sz w:val="28"/>
                <w:szCs w:val="28"/>
              </w:rPr>
              <w:t>寛子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A128F">
        <w:rPr>
          <w:rFonts w:ascii="BIZ UDPゴシック" w:eastAsia="BIZ UDPゴシック" w:hAnsi="BIZ UDPゴシック" w:hint="eastAsia"/>
          <w:sz w:val="28"/>
          <w:szCs w:val="28"/>
        </w:rPr>
        <w:t>氏</w:t>
      </w:r>
    </w:p>
    <w:p w:rsidR="00475DBF" w:rsidRDefault="003624F2" w:rsidP="00EE58FE">
      <w:pPr>
        <w:ind w:leftChars="900" w:left="189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池添氏は</w:t>
      </w:r>
      <w:r>
        <w:rPr>
          <w:rFonts w:ascii="BIZ UDPゴシック" w:eastAsia="BIZ UDPゴシック" w:hAnsi="BIZ UDPゴシック"/>
          <w:sz w:val="20"/>
          <w:szCs w:val="20"/>
        </w:rPr>
        <w:t>会津の野菜農家と</w:t>
      </w:r>
      <w:r w:rsidR="00284F1B" w:rsidRPr="001D154E">
        <w:rPr>
          <w:rFonts w:ascii="BIZ UDPゴシック" w:eastAsia="BIZ UDPゴシック" w:hAnsi="BIZ UDPゴシック"/>
          <w:sz w:val="20"/>
          <w:szCs w:val="20"/>
        </w:rPr>
        <w:t>食品加工業者、百貨店やレストランなど</w:t>
      </w:r>
      <w:r>
        <w:rPr>
          <w:rFonts w:ascii="BIZ UDPゴシック" w:eastAsia="BIZ UDPゴシック" w:hAnsi="BIZ UDPゴシック" w:hint="eastAsia"/>
          <w:sz w:val="20"/>
          <w:szCs w:val="20"/>
        </w:rPr>
        <w:t>向け</w:t>
      </w:r>
      <w:r w:rsidR="00284F1B" w:rsidRPr="001D154E">
        <w:rPr>
          <w:rFonts w:ascii="BIZ UDPゴシック" w:eastAsia="BIZ UDPゴシック" w:hAnsi="BIZ UDPゴシック"/>
          <w:sz w:val="20"/>
          <w:szCs w:val="20"/>
        </w:rPr>
        <w:t>の仲卸業者、飲</w:t>
      </w:r>
      <w:r>
        <w:rPr>
          <w:rFonts w:ascii="BIZ UDPゴシック" w:eastAsia="BIZ UDPゴシック" w:hAnsi="BIZ UDPゴシック"/>
          <w:sz w:val="20"/>
          <w:szCs w:val="20"/>
        </w:rPr>
        <w:t>食店・小売店など</w:t>
      </w:r>
      <w:r>
        <w:rPr>
          <w:rFonts w:ascii="BIZ UDPゴシック" w:eastAsia="BIZ UDPゴシック" w:hAnsi="BIZ UDPゴシック" w:hint="eastAsia"/>
          <w:sz w:val="20"/>
          <w:szCs w:val="20"/>
        </w:rPr>
        <w:t>の</w:t>
      </w:r>
      <w:r>
        <w:rPr>
          <w:rFonts w:ascii="BIZ UDPゴシック" w:eastAsia="BIZ UDPゴシック" w:hAnsi="BIZ UDPゴシック"/>
          <w:sz w:val="20"/>
          <w:szCs w:val="20"/>
        </w:rPr>
        <w:t>仲介・販路拡大の支援のほか、催事への出店や販売</w:t>
      </w:r>
      <w:r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284F1B" w:rsidRPr="001D154E">
        <w:rPr>
          <w:rFonts w:ascii="BIZ UDPゴシック" w:eastAsia="BIZ UDPゴシック" w:hAnsi="BIZ UDPゴシック"/>
          <w:sz w:val="20"/>
          <w:szCs w:val="20"/>
        </w:rPr>
        <w:t>代行</w:t>
      </w:r>
      <w:r w:rsidR="00EE58FE">
        <w:rPr>
          <w:rFonts w:ascii="BIZ UDPゴシック" w:eastAsia="BIZ UDPゴシック" w:hAnsi="BIZ UDPゴシック" w:hint="eastAsia"/>
          <w:sz w:val="20"/>
          <w:szCs w:val="20"/>
        </w:rPr>
        <w:t>を</w:t>
      </w:r>
      <w:r>
        <w:rPr>
          <w:rFonts w:ascii="BIZ UDPゴシック" w:eastAsia="BIZ UDPゴシック" w:hAnsi="BIZ UDPゴシック"/>
          <w:sz w:val="20"/>
          <w:szCs w:val="20"/>
        </w:rPr>
        <w:t>行ってい</w:t>
      </w:r>
      <w:r>
        <w:rPr>
          <w:rFonts w:ascii="BIZ UDPゴシック" w:eastAsia="BIZ UDPゴシック" w:hAnsi="BIZ UDPゴシック" w:hint="eastAsia"/>
          <w:sz w:val="20"/>
          <w:szCs w:val="20"/>
        </w:rPr>
        <w:t>ます</w:t>
      </w:r>
      <w:r w:rsidR="00284F1B" w:rsidRPr="001D154E">
        <w:rPr>
          <w:rFonts w:ascii="BIZ UDPゴシック" w:eastAsia="BIZ UDPゴシック" w:hAnsi="BIZ UDPゴシック"/>
          <w:sz w:val="20"/>
          <w:szCs w:val="20"/>
        </w:rPr>
        <w:t>。</w:t>
      </w:r>
    </w:p>
    <w:p w:rsidR="00EE58FE" w:rsidRDefault="00284F1B" w:rsidP="00EE58FE">
      <w:pPr>
        <w:ind w:leftChars="900" w:left="1890"/>
        <w:rPr>
          <w:rFonts w:ascii="BIZ UDPゴシック" w:eastAsia="BIZ UDPゴシック" w:hAnsi="BIZ UDPゴシック"/>
          <w:sz w:val="20"/>
          <w:szCs w:val="20"/>
        </w:rPr>
      </w:pPr>
      <w:r w:rsidRPr="001D154E">
        <w:rPr>
          <w:rFonts w:ascii="BIZ UDPゴシック" w:eastAsia="BIZ UDPゴシック" w:hAnsi="BIZ UDPゴシック" w:hint="eastAsia"/>
          <w:sz w:val="20"/>
          <w:szCs w:val="20"/>
        </w:rPr>
        <w:t>全国の百貨店等での販売経験を生かし、販売力を向上させる陳列、掲示物、</w:t>
      </w:r>
      <w:r w:rsidR="003624F2">
        <w:rPr>
          <w:rFonts w:ascii="BIZ UDPゴシック" w:eastAsia="BIZ UDPゴシック" w:hAnsi="BIZ UDPゴシック" w:hint="eastAsia"/>
          <w:sz w:val="20"/>
          <w:szCs w:val="20"/>
        </w:rPr>
        <w:t>売り口上のコツ等を事業者にアドバイスを行っています</w:t>
      </w:r>
      <w:r w:rsidRPr="001D154E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:rsidR="003624F2" w:rsidRPr="003624F2" w:rsidRDefault="003624F2" w:rsidP="00EE58FE">
      <w:pPr>
        <w:ind w:leftChars="900" w:left="1890"/>
        <w:rPr>
          <w:rFonts w:ascii="BIZ UDPゴシック" w:eastAsia="BIZ UDPゴシック" w:hAnsi="BIZ UDPゴシック" w:hint="eastAsia"/>
        </w:rPr>
      </w:pPr>
    </w:p>
    <w:p w:rsidR="00B43AF0" w:rsidRPr="00B43AF0" w:rsidRDefault="00B43AF0" w:rsidP="002F3E88">
      <w:pPr>
        <w:spacing w:line="4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B43AF0">
        <w:rPr>
          <w:rFonts w:ascii="HG丸ｺﾞｼｯｸM-PRO" w:eastAsia="HG丸ｺﾞｼｯｸM-PRO" w:hAnsi="HG丸ｺﾞｼｯｸM-PRO" w:hint="eastAsia"/>
          <w:sz w:val="22"/>
        </w:rPr>
        <w:t>参加希望の方は、参加申込書に必要事項を御記入の上、</w:t>
      </w:r>
      <w:r w:rsidR="00373A22">
        <w:rPr>
          <w:rFonts w:ascii="HG丸ｺﾞｼｯｸM-PRO" w:eastAsia="HG丸ｺﾞｼｯｸM-PRO" w:hAnsi="HG丸ｺﾞｼｯｸM-PRO" w:hint="eastAsia"/>
          <w:sz w:val="22"/>
        </w:rPr>
        <w:t>下記</w:t>
      </w:r>
      <w:r w:rsidR="0009084E">
        <w:rPr>
          <w:rFonts w:ascii="HG丸ｺﾞｼｯｸM-PRO" w:eastAsia="HG丸ｺﾞｼｯｸM-PRO" w:hAnsi="HG丸ｺﾞｼｯｸM-PRO" w:hint="eastAsia"/>
          <w:sz w:val="22"/>
        </w:rPr>
        <w:t>申込み先へ提出して</w:t>
      </w:r>
      <w:r w:rsidRPr="00B43AF0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54122F" w:rsidRDefault="0054122F" w:rsidP="0054122F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960A8D">
        <w:rPr>
          <w:noProof/>
        </w:rPr>
        <w:drawing>
          <wp:anchor distT="0" distB="0" distL="114300" distR="114300" simplePos="0" relativeHeight="251663360" behindDoc="0" locked="0" layoutInCell="1" allowOverlap="1" wp14:anchorId="42628145" wp14:editId="31D4F7E5">
            <wp:simplePos x="0" y="0"/>
            <wp:positionH relativeFrom="column">
              <wp:posOffset>1275080</wp:posOffset>
            </wp:positionH>
            <wp:positionV relativeFrom="paragraph">
              <wp:posOffset>217805</wp:posOffset>
            </wp:positionV>
            <wp:extent cx="1429385" cy="262255"/>
            <wp:effectExtent l="0" t="0" r="0" b="4445"/>
            <wp:wrapNone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960A8D">
        <w:rPr>
          <w:noProof/>
        </w:rPr>
        <w:drawing>
          <wp:anchor distT="0" distB="0" distL="114300" distR="114300" simplePos="0" relativeHeight="251664384" behindDoc="0" locked="0" layoutInCell="1" allowOverlap="1" wp14:anchorId="00C12C52" wp14:editId="5236DB34">
            <wp:simplePos x="0" y="0"/>
            <wp:positionH relativeFrom="column">
              <wp:posOffset>3887470</wp:posOffset>
            </wp:positionH>
            <wp:positionV relativeFrom="paragraph">
              <wp:posOffset>219710</wp:posOffset>
            </wp:positionV>
            <wp:extent cx="1429385" cy="262255"/>
            <wp:effectExtent l="0" t="0" r="0" b="4445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09084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2553335</wp:posOffset>
                </wp:positionH>
                <wp:positionV relativeFrom="paragraph">
                  <wp:posOffset>63500</wp:posOffset>
                </wp:positionV>
                <wp:extent cx="1493520" cy="5029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0A8D" w:rsidRPr="00960A8D" w:rsidRDefault="00960A8D" w:rsidP="00960A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60A8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201.05pt;margin-top:5pt;width:117.6pt;height:39.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" filled="f" stroked="f" strokeweight=".5pt">
                <v:textbox>
                  <w:txbxContent>
                    <w:p w:rsidR="00960A8D" w:rsidRPr="00960A8D" w:rsidRDefault="00960A8D" w:rsidP="00960A8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60A8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2"/>
        </w:rPr>
        <w:t>（申込締切：１１月２９日（金</w:t>
      </w:r>
      <w:r w:rsidR="00B43AF0" w:rsidRPr="0009084E">
        <w:rPr>
          <w:rFonts w:ascii="HG丸ｺﾞｼｯｸM-PRO" w:eastAsia="HG丸ｺﾞｼｯｸM-PRO" w:hAnsi="HG丸ｺﾞｼｯｸM-PRO" w:hint="eastAsia"/>
          <w:b/>
          <w:sz w:val="22"/>
        </w:rPr>
        <w:t>））</w:t>
      </w:r>
    </w:p>
    <w:p w:rsidR="00960A8D" w:rsidRDefault="003624F2" w:rsidP="0054122F">
      <w:pPr>
        <w:spacing w:line="400" w:lineRule="exact"/>
        <w:jc w:val="right"/>
      </w:pPr>
      <w:r w:rsidRPr="00B43A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1151890</wp:posOffset>
                </wp:positionH>
                <wp:positionV relativeFrom="paragraph">
                  <wp:posOffset>2155190</wp:posOffset>
                </wp:positionV>
                <wp:extent cx="5394960" cy="8070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34DA" w:rsidRPr="001E34DA" w:rsidRDefault="001E34D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4DA">
                              <w:rPr>
                                <w:rFonts w:ascii="ＭＳ ゴシック" w:eastAsia="ＭＳ ゴシック" w:hAnsi="ＭＳ ゴシック" w:hint="eastAsia"/>
                              </w:rPr>
                              <w:t>主催</w:t>
                            </w:r>
                            <w:r w:rsidRPr="001E34DA">
                              <w:rPr>
                                <w:rFonts w:ascii="ＭＳ ゴシック" w:eastAsia="ＭＳ ゴシック" w:hAnsi="ＭＳ ゴシック"/>
                              </w:rPr>
                              <w:t>：県中地方・地域産業６次化推進会議（事務局：福島県県中農林事務所</w:t>
                            </w:r>
                            <w:r w:rsidRPr="001E34DA">
                              <w:rPr>
                                <w:rFonts w:ascii="ＭＳ ゴシック" w:eastAsia="ＭＳ ゴシック" w:hAnsi="ＭＳ ゴシック" w:hint="eastAsia"/>
                              </w:rPr>
                              <w:t>企画部）</w:t>
                            </w:r>
                          </w:p>
                          <w:p w:rsidR="001E34DA" w:rsidRPr="001E34DA" w:rsidRDefault="001E34D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4DA">
                              <w:rPr>
                                <w:rFonts w:ascii="ＭＳ ゴシック" w:eastAsia="ＭＳ ゴシック" w:hAnsi="ＭＳ ゴシック" w:hint="eastAsia"/>
                              </w:rPr>
                              <w:t>担当</w:t>
                            </w:r>
                            <w:r w:rsidR="00017E3B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BD6A71">
                              <w:rPr>
                                <w:rFonts w:ascii="ＭＳ ゴシック" w:eastAsia="ＭＳ ゴシック" w:hAnsi="ＭＳ ゴシック"/>
                              </w:rPr>
                              <w:t xml:space="preserve">地域農林企画課　</w:t>
                            </w:r>
                            <w:r w:rsidR="00BD6A71">
                              <w:rPr>
                                <w:rFonts w:ascii="ＭＳ ゴシック" w:eastAsia="ＭＳ ゴシック" w:hAnsi="ＭＳ ゴシック" w:hint="eastAsia"/>
                              </w:rPr>
                              <w:t>平塚</w:t>
                            </w:r>
                          </w:p>
                          <w:p w:rsidR="001E34DA" w:rsidRPr="001E34DA" w:rsidRDefault="001E34D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4DA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Pr="001E34DA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1E34D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024-935-1510　FAX：024-935-1314　</w:t>
                            </w:r>
                            <w:r w:rsidRPr="001E34DA">
                              <w:rPr>
                                <w:rFonts w:ascii="ＭＳ ゴシック" w:eastAsia="ＭＳ ゴシック" w:hAnsi="ＭＳ ゴシック"/>
                              </w:rPr>
                              <w:t>メール：</w:t>
                            </w:r>
                            <w:hyperlink r:id="rId10" w:history="1">
                              <w:r w:rsidRPr="001E34DA">
                                <w:rPr>
                                  <w:rStyle w:val="a4"/>
                                  <w:rFonts w:ascii="ＭＳ ゴシック" w:eastAsia="ＭＳ ゴシック" w:hAnsi="ＭＳ ゴシック"/>
                                </w:rPr>
                                <w:t>kikaku.af02@pref.fukushima.lg.jp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90.7pt;margin-top:169.7pt;width:424.8pt;height:63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" fillcolor="white [3201]" stroked="f" strokeweight=".5pt">
                <v:textbox>
                  <w:txbxContent>
                    <w:p w:rsidR="001E34DA" w:rsidRPr="001E34DA" w:rsidRDefault="001E34D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E34DA">
                        <w:rPr>
                          <w:rFonts w:ascii="ＭＳ ゴシック" w:eastAsia="ＭＳ ゴシック" w:hAnsi="ＭＳ ゴシック" w:hint="eastAsia"/>
                        </w:rPr>
                        <w:t>主催</w:t>
                      </w:r>
                      <w:r w:rsidRPr="001E34DA">
                        <w:rPr>
                          <w:rFonts w:ascii="ＭＳ ゴシック" w:eastAsia="ＭＳ ゴシック" w:hAnsi="ＭＳ ゴシック"/>
                        </w:rPr>
                        <w:t>：県中地方・地域産業６次化推進会議（事務局：福島県県中農林事務所</w:t>
                      </w:r>
                      <w:r w:rsidRPr="001E34DA">
                        <w:rPr>
                          <w:rFonts w:ascii="ＭＳ ゴシック" w:eastAsia="ＭＳ ゴシック" w:hAnsi="ＭＳ ゴシック" w:hint="eastAsia"/>
                        </w:rPr>
                        <w:t>企画部）</w:t>
                      </w:r>
                    </w:p>
                    <w:p w:rsidR="001E34DA" w:rsidRPr="001E34DA" w:rsidRDefault="001E34D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E34DA">
                        <w:rPr>
                          <w:rFonts w:ascii="ＭＳ ゴシック" w:eastAsia="ＭＳ ゴシック" w:hAnsi="ＭＳ ゴシック" w:hint="eastAsia"/>
                        </w:rPr>
                        <w:t>担当</w:t>
                      </w:r>
                      <w:r w:rsidR="00017E3B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BD6A71">
                        <w:rPr>
                          <w:rFonts w:ascii="ＭＳ ゴシック" w:eastAsia="ＭＳ ゴシック" w:hAnsi="ＭＳ ゴシック"/>
                        </w:rPr>
                        <w:t xml:space="preserve">地域農林企画課　</w:t>
                      </w:r>
                      <w:r w:rsidR="00BD6A71">
                        <w:rPr>
                          <w:rFonts w:ascii="ＭＳ ゴシック" w:eastAsia="ＭＳ ゴシック" w:hAnsi="ＭＳ ゴシック" w:hint="eastAsia"/>
                        </w:rPr>
                        <w:t>平塚</w:t>
                      </w:r>
                    </w:p>
                    <w:p w:rsidR="001E34DA" w:rsidRPr="001E34DA" w:rsidRDefault="001E34D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E34DA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Pr="001E34DA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1E34DA">
                        <w:rPr>
                          <w:rFonts w:ascii="ＭＳ ゴシック" w:eastAsia="ＭＳ ゴシック" w:hAnsi="ＭＳ ゴシック" w:hint="eastAsia"/>
                        </w:rPr>
                        <w:t xml:space="preserve">024-935-1510　FAX：024-935-1314　</w:t>
                      </w:r>
                      <w:r w:rsidRPr="001E34DA">
                        <w:rPr>
                          <w:rFonts w:ascii="ＭＳ ゴシック" w:eastAsia="ＭＳ ゴシック" w:hAnsi="ＭＳ ゴシック"/>
                        </w:rPr>
                        <w:t>メール：</w:t>
                      </w:r>
                      <w:hyperlink r:id="rId11" w:history="1">
                        <w:r w:rsidRPr="001E34DA">
                          <w:rPr>
                            <w:rStyle w:val="a4"/>
                            <w:rFonts w:ascii="ＭＳ ゴシック" w:eastAsia="ＭＳ ゴシック" w:hAnsi="ＭＳ ゴシック"/>
                          </w:rPr>
                          <w:t>kikaku.af02@pref.fukushima.lg.jp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1417"/>
        <w:gridCol w:w="3962"/>
      </w:tblGrid>
      <w:tr w:rsidR="00960A8D" w:rsidRPr="00B43AF0" w:rsidTr="00017E3B">
        <w:trPr>
          <w:trHeight w:val="454"/>
        </w:trPr>
        <w:tc>
          <w:tcPr>
            <w:tcW w:w="1271" w:type="dxa"/>
            <w:vAlign w:val="center"/>
          </w:tcPr>
          <w:p w:rsidR="00960A8D" w:rsidRPr="00B43AF0" w:rsidRDefault="00960A8D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3544" w:type="dxa"/>
            <w:vAlign w:val="center"/>
          </w:tcPr>
          <w:p w:rsidR="00960A8D" w:rsidRPr="00B43AF0" w:rsidRDefault="00960A8D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0A8D" w:rsidRPr="00B43AF0" w:rsidRDefault="00373A22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所在市町村</w:t>
            </w:r>
          </w:p>
        </w:tc>
        <w:tc>
          <w:tcPr>
            <w:tcW w:w="3962" w:type="dxa"/>
            <w:vAlign w:val="center"/>
          </w:tcPr>
          <w:p w:rsidR="00960A8D" w:rsidRPr="00B43AF0" w:rsidRDefault="00960A8D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693B" w:rsidRPr="00B43AF0" w:rsidTr="00017E3B">
        <w:trPr>
          <w:trHeight w:val="454"/>
        </w:trPr>
        <w:tc>
          <w:tcPr>
            <w:tcW w:w="1271" w:type="dxa"/>
            <w:vAlign w:val="center"/>
          </w:tcPr>
          <w:p w:rsidR="00D6693B" w:rsidRPr="00B43AF0" w:rsidRDefault="00017E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3544" w:type="dxa"/>
            <w:vAlign w:val="center"/>
          </w:tcPr>
          <w:p w:rsidR="00D6693B" w:rsidRPr="00B43AF0" w:rsidRDefault="00D669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693B" w:rsidRDefault="00017E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A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962" w:type="dxa"/>
            <w:vAlign w:val="center"/>
          </w:tcPr>
          <w:p w:rsidR="00D6693B" w:rsidRPr="00B43AF0" w:rsidRDefault="00D669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693B" w:rsidRPr="00B43AF0" w:rsidTr="00017E3B">
        <w:trPr>
          <w:trHeight w:val="454"/>
        </w:trPr>
        <w:tc>
          <w:tcPr>
            <w:tcW w:w="1271" w:type="dxa"/>
            <w:vAlign w:val="center"/>
          </w:tcPr>
          <w:p w:rsidR="00D6693B" w:rsidRPr="00B43AF0" w:rsidRDefault="00017E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</w:t>
            </w:r>
          </w:p>
        </w:tc>
        <w:tc>
          <w:tcPr>
            <w:tcW w:w="3544" w:type="dxa"/>
            <w:vAlign w:val="center"/>
          </w:tcPr>
          <w:p w:rsidR="00D6693B" w:rsidRPr="00B43AF0" w:rsidRDefault="00D669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693B" w:rsidRDefault="00017E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参加者①</w:t>
            </w:r>
          </w:p>
        </w:tc>
        <w:tc>
          <w:tcPr>
            <w:tcW w:w="3962" w:type="dxa"/>
            <w:vAlign w:val="center"/>
          </w:tcPr>
          <w:p w:rsidR="00D6693B" w:rsidRPr="00B43AF0" w:rsidRDefault="00D669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17E3B" w:rsidRPr="00B43AF0" w:rsidTr="00017E3B">
        <w:trPr>
          <w:trHeight w:val="454"/>
        </w:trPr>
        <w:tc>
          <w:tcPr>
            <w:tcW w:w="1271" w:type="dxa"/>
            <w:vAlign w:val="center"/>
          </w:tcPr>
          <w:p w:rsidR="00017E3B" w:rsidRDefault="00017E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参加者②</w:t>
            </w:r>
          </w:p>
        </w:tc>
        <w:tc>
          <w:tcPr>
            <w:tcW w:w="3544" w:type="dxa"/>
            <w:vAlign w:val="center"/>
          </w:tcPr>
          <w:p w:rsidR="00017E3B" w:rsidRPr="00B43AF0" w:rsidRDefault="00017E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7E3B" w:rsidRDefault="00017E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参加者③</w:t>
            </w:r>
          </w:p>
        </w:tc>
        <w:tc>
          <w:tcPr>
            <w:tcW w:w="3962" w:type="dxa"/>
            <w:vAlign w:val="center"/>
          </w:tcPr>
          <w:p w:rsidR="00017E3B" w:rsidRPr="00B43AF0" w:rsidRDefault="00017E3B" w:rsidP="00D669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17E3B" w:rsidRPr="00B43AF0" w:rsidTr="002F3E88">
        <w:trPr>
          <w:trHeight w:val="454"/>
        </w:trPr>
        <w:tc>
          <w:tcPr>
            <w:tcW w:w="1271" w:type="dxa"/>
            <w:vAlign w:val="center"/>
          </w:tcPr>
          <w:p w:rsidR="00017E3B" w:rsidRDefault="00017E3B" w:rsidP="002F3E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講師への質問</w:t>
            </w:r>
          </w:p>
        </w:tc>
        <w:tc>
          <w:tcPr>
            <w:tcW w:w="8923" w:type="dxa"/>
            <w:gridSpan w:val="3"/>
            <w:vAlign w:val="center"/>
          </w:tcPr>
          <w:p w:rsidR="00017E3B" w:rsidRDefault="00017E3B" w:rsidP="002F3E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58FE" w:rsidRDefault="00EE58FE" w:rsidP="002F3E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17E3B" w:rsidRPr="00B43AF0" w:rsidRDefault="00017E3B" w:rsidP="002F3E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0448C" w:rsidRPr="00F0448C" w:rsidRDefault="002D3114">
      <w:pPr>
        <w:rPr>
          <w:sz w:val="24"/>
          <w:szCs w:val="24"/>
        </w:rPr>
      </w:pPr>
      <w:r w:rsidRPr="00B43AF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20320</wp:posOffset>
                </wp:positionV>
                <wp:extent cx="1036320" cy="807085"/>
                <wp:effectExtent l="0" t="0" r="11430" b="120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8070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4DA" w:rsidRPr="001E34DA" w:rsidRDefault="001E34DA" w:rsidP="001E34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E3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お問合せ</w:t>
                            </w:r>
                            <w:r w:rsidRPr="001E34D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・</w:t>
                            </w:r>
                          </w:p>
                          <w:p w:rsidR="001E34DA" w:rsidRPr="001E34DA" w:rsidRDefault="001E34DA" w:rsidP="001E34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E3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お</w:t>
                            </w:r>
                            <w:bookmarkStart w:id="0" w:name="_GoBack"/>
                            <w:bookmarkEnd w:id="0"/>
                            <w:r w:rsidRPr="001E3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申込み</w:t>
                            </w:r>
                            <w:r w:rsidRPr="001E34D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4" style="position:absolute;left:0;text-align:left;margin-left:10.25pt;margin-top:1.6pt;width:81.6pt;height:6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" fillcolor="#e2efd9 [665]" strokecolor="#c5e0b3 [1305]" strokeweight="1pt">
                <v:stroke joinstyle="miter"/>
                <v:textbox>
                  <w:txbxContent>
                    <w:p w:rsidR="001E34DA" w:rsidRPr="001E34DA" w:rsidRDefault="001E34DA" w:rsidP="001E34D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E3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お問合せ</w:t>
                      </w:r>
                      <w:r w:rsidRPr="001E34D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・</w:t>
                      </w:r>
                    </w:p>
                    <w:p w:rsidR="001E34DA" w:rsidRPr="001E34DA" w:rsidRDefault="001E34DA" w:rsidP="001E34D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E3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お申込み</w:t>
                      </w:r>
                      <w:r w:rsidRPr="001E34D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448C" w:rsidRPr="00F0448C" w:rsidSect="00960A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04" w:rsidRDefault="003E4304" w:rsidP="00475DBF">
      <w:r>
        <w:separator/>
      </w:r>
    </w:p>
  </w:endnote>
  <w:endnote w:type="continuationSeparator" w:id="0">
    <w:p w:rsidR="003E4304" w:rsidRDefault="003E4304" w:rsidP="0047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04" w:rsidRDefault="003E4304" w:rsidP="00475DBF">
      <w:r>
        <w:separator/>
      </w:r>
    </w:p>
  </w:footnote>
  <w:footnote w:type="continuationSeparator" w:id="0">
    <w:p w:rsidR="003E4304" w:rsidRDefault="003E4304" w:rsidP="00475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7B"/>
    <w:rsid w:val="00017E3B"/>
    <w:rsid w:val="000661B1"/>
    <w:rsid w:val="0009084E"/>
    <w:rsid w:val="001058D8"/>
    <w:rsid w:val="00124EAC"/>
    <w:rsid w:val="0017623E"/>
    <w:rsid w:val="001D154E"/>
    <w:rsid w:val="001D2923"/>
    <w:rsid w:val="001E34DA"/>
    <w:rsid w:val="002671F6"/>
    <w:rsid w:val="002834E4"/>
    <w:rsid w:val="00284F1B"/>
    <w:rsid w:val="002D3114"/>
    <w:rsid w:val="002F3E88"/>
    <w:rsid w:val="003332AD"/>
    <w:rsid w:val="003624F2"/>
    <w:rsid w:val="003644FF"/>
    <w:rsid w:val="00373A22"/>
    <w:rsid w:val="003E4304"/>
    <w:rsid w:val="003F1459"/>
    <w:rsid w:val="00475DBF"/>
    <w:rsid w:val="004A128F"/>
    <w:rsid w:val="004D7FB2"/>
    <w:rsid w:val="0054122F"/>
    <w:rsid w:val="005634B3"/>
    <w:rsid w:val="00571BD5"/>
    <w:rsid w:val="005C7E4E"/>
    <w:rsid w:val="006B70A6"/>
    <w:rsid w:val="006C6080"/>
    <w:rsid w:val="006E4946"/>
    <w:rsid w:val="00727BE2"/>
    <w:rsid w:val="007901FF"/>
    <w:rsid w:val="007A5D4E"/>
    <w:rsid w:val="007D041A"/>
    <w:rsid w:val="007F7884"/>
    <w:rsid w:val="00896338"/>
    <w:rsid w:val="00960A8D"/>
    <w:rsid w:val="009C4034"/>
    <w:rsid w:val="00A2573B"/>
    <w:rsid w:val="00A44C0B"/>
    <w:rsid w:val="00B13923"/>
    <w:rsid w:val="00B17598"/>
    <w:rsid w:val="00B43AF0"/>
    <w:rsid w:val="00BB2DC0"/>
    <w:rsid w:val="00BD6A71"/>
    <w:rsid w:val="00BE4DD7"/>
    <w:rsid w:val="00C46597"/>
    <w:rsid w:val="00C62F2C"/>
    <w:rsid w:val="00C67AD1"/>
    <w:rsid w:val="00D078EB"/>
    <w:rsid w:val="00D3347B"/>
    <w:rsid w:val="00D6693B"/>
    <w:rsid w:val="00E324FB"/>
    <w:rsid w:val="00EE58FE"/>
    <w:rsid w:val="00F0448C"/>
    <w:rsid w:val="00F66DC9"/>
    <w:rsid w:val="00F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76E15"/>
  <w15:chartTrackingRefBased/>
  <w15:docId w15:val="{CCC20F7D-922B-42F4-BCAD-EF617507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0A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6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34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1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DBF"/>
  </w:style>
  <w:style w:type="paragraph" w:styleId="a9">
    <w:name w:val="footer"/>
    <w:basedOn w:val="a"/>
    <w:link w:val="aa"/>
    <w:uiPriority w:val="99"/>
    <w:unhideWhenUsed/>
    <w:rsid w:val="00475D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kaku.af02@pref.fukushima.lg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kaku.af02@pref.fukushima.lg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9350-7D47-4BAE-A547-0C184EFB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押山 友美</dc:creator>
  <cp:keywords/>
  <dc:description/>
  <cp:lastModifiedBy>平塚 真基</cp:lastModifiedBy>
  <cp:revision>9</cp:revision>
  <cp:lastPrinted>2024-11-13T01:53:00Z</cp:lastPrinted>
  <dcterms:created xsi:type="dcterms:W3CDTF">2024-11-06T08:32:00Z</dcterms:created>
  <dcterms:modified xsi:type="dcterms:W3CDTF">2024-11-13T04:05:00Z</dcterms:modified>
</cp:coreProperties>
</file>