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21" w:rsidRPr="00F13221" w:rsidRDefault="001531D4" w:rsidP="00F13221">
      <w:pPr>
        <w:jc w:val="center"/>
        <w:rPr>
          <w:rFonts w:asciiTheme="majorEastAsia" w:eastAsiaTheme="majorEastAsia" w:hAnsiTheme="majorEastAsia"/>
          <w:b/>
          <w:sz w:val="24"/>
          <w:szCs w:val="24"/>
        </w:rPr>
      </w:pPr>
      <w:r w:rsidRPr="00F13221">
        <w:rPr>
          <w:rFonts w:asciiTheme="majorEastAsia" w:eastAsiaTheme="majorEastAsia" w:hAnsiTheme="majorEastAsia" w:hint="eastAsia"/>
          <w:b/>
          <w:sz w:val="24"/>
          <w:szCs w:val="24"/>
        </w:rPr>
        <w:t xml:space="preserve">＜施設名＞原子力災害時避難計画　</w:t>
      </w:r>
      <w:bookmarkStart w:id="0" w:name="_GoBack"/>
      <w:bookmarkEnd w:id="0"/>
    </w:p>
    <w:p w:rsidR="00CD6008" w:rsidRPr="00F13221" w:rsidRDefault="001531D4" w:rsidP="00F13221">
      <w:pPr>
        <w:jc w:val="center"/>
        <w:rPr>
          <w:rFonts w:asciiTheme="majorEastAsia" w:eastAsiaTheme="majorEastAsia" w:hAnsiTheme="majorEastAsia"/>
          <w:b/>
          <w:sz w:val="24"/>
          <w:szCs w:val="24"/>
        </w:rPr>
      </w:pPr>
      <w:r w:rsidRPr="00F13221">
        <w:rPr>
          <w:rFonts w:asciiTheme="majorEastAsia" w:eastAsiaTheme="majorEastAsia" w:hAnsiTheme="majorEastAsia" w:hint="eastAsia"/>
          <w:b/>
          <w:sz w:val="24"/>
          <w:szCs w:val="24"/>
        </w:rPr>
        <w:t>（小規模施設等向け簡易版作成例）</w:t>
      </w:r>
    </w:p>
    <w:p w:rsidR="001531D4" w:rsidRDefault="001531D4"/>
    <w:p w:rsidR="001531D4" w:rsidRPr="00B364F2" w:rsidRDefault="001531D4">
      <w:pPr>
        <w:rPr>
          <w:rFonts w:asciiTheme="majorEastAsia" w:eastAsiaTheme="majorEastAsia" w:hAnsiTheme="majorEastAsia"/>
          <w:b/>
          <w:sz w:val="24"/>
          <w:szCs w:val="24"/>
        </w:rPr>
      </w:pPr>
      <w:r w:rsidRPr="00B364F2">
        <w:rPr>
          <w:rFonts w:asciiTheme="majorEastAsia" w:eastAsiaTheme="majorEastAsia" w:hAnsiTheme="majorEastAsia" w:hint="eastAsia"/>
          <w:b/>
          <w:sz w:val="24"/>
          <w:szCs w:val="24"/>
        </w:rPr>
        <w:t>１　目的</w:t>
      </w:r>
    </w:p>
    <w:p w:rsidR="001531D4" w:rsidRPr="00B364F2" w:rsidRDefault="001531D4" w:rsidP="00B364F2">
      <w:pPr>
        <w:ind w:left="240" w:hangingChars="100" w:hanging="240"/>
        <w:rPr>
          <w:sz w:val="24"/>
          <w:szCs w:val="24"/>
        </w:rPr>
      </w:pPr>
      <w:r w:rsidRPr="00B364F2">
        <w:rPr>
          <w:rFonts w:hint="eastAsia"/>
          <w:sz w:val="24"/>
          <w:szCs w:val="24"/>
        </w:rPr>
        <w:t xml:space="preserve">　　この計画は、福島県原子力災害広域避難計画に基づき、〇〇〇（施設名を記入）の原子力災害対策について必要な事項を定め、施設利用者及び職員等を安全かつ迅速に避難させることを目的とする。</w:t>
      </w:r>
    </w:p>
    <w:p w:rsidR="001531D4" w:rsidRPr="00B364F2" w:rsidRDefault="001531D4" w:rsidP="00B364F2">
      <w:pPr>
        <w:ind w:left="240" w:hangingChars="100" w:hanging="240"/>
        <w:rPr>
          <w:sz w:val="24"/>
          <w:szCs w:val="24"/>
        </w:rPr>
      </w:pPr>
    </w:p>
    <w:p w:rsidR="00DA12EF" w:rsidRPr="00B364F2" w:rsidRDefault="002C0D7E" w:rsidP="00DA12EF">
      <w:pPr>
        <w:rPr>
          <w:rFonts w:asciiTheme="majorEastAsia" w:eastAsiaTheme="majorEastAsia" w:hAnsiTheme="majorEastAsia"/>
          <w:b/>
          <w:sz w:val="24"/>
          <w:szCs w:val="24"/>
        </w:rPr>
      </w:pPr>
      <w:r w:rsidRPr="00B364F2">
        <w:rPr>
          <w:rFonts w:asciiTheme="majorEastAsia" w:eastAsiaTheme="majorEastAsia" w:hAnsiTheme="majorEastAsia" w:hint="eastAsia"/>
          <w:b/>
          <w:sz w:val="24"/>
          <w:szCs w:val="24"/>
        </w:rPr>
        <w:t>２</w:t>
      </w:r>
      <w:r w:rsidR="00DA12EF" w:rsidRPr="00B364F2">
        <w:rPr>
          <w:rFonts w:asciiTheme="majorEastAsia" w:eastAsiaTheme="majorEastAsia" w:hAnsiTheme="majorEastAsia" w:hint="eastAsia"/>
          <w:b/>
          <w:sz w:val="24"/>
          <w:szCs w:val="24"/>
        </w:rPr>
        <w:t xml:space="preserve">　事前対策</w:t>
      </w:r>
    </w:p>
    <w:p w:rsidR="00F13221" w:rsidRPr="00B364F2" w:rsidRDefault="00DA12EF" w:rsidP="00B364F2">
      <w:pPr>
        <w:ind w:left="480" w:hangingChars="200" w:hanging="480"/>
        <w:rPr>
          <w:sz w:val="24"/>
          <w:szCs w:val="24"/>
        </w:rPr>
      </w:pPr>
      <w:r w:rsidRPr="00B364F2">
        <w:rPr>
          <w:rFonts w:hint="eastAsia"/>
          <w:sz w:val="24"/>
          <w:szCs w:val="24"/>
        </w:rPr>
        <w:t>（１）</w:t>
      </w:r>
      <w:r w:rsidR="002C0D7E" w:rsidRPr="00B364F2">
        <w:rPr>
          <w:rFonts w:hint="eastAsia"/>
          <w:sz w:val="24"/>
          <w:szCs w:val="24"/>
        </w:rPr>
        <w:t>施設管理者は、</w:t>
      </w:r>
      <w:r w:rsidR="001531D4" w:rsidRPr="00B364F2">
        <w:rPr>
          <w:rFonts w:hint="eastAsia"/>
          <w:sz w:val="24"/>
          <w:szCs w:val="24"/>
        </w:rPr>
        <w:t>原子力災害避難計画</w:t>
      </w:r>
      <w:r w:rsidR="00F846AA" w:rsidRPr="00B364F2">
        <w:rPr>
          <w:rFonts w:hint="eastAsia"/>
          <w:sz w:val="24"/>
          <w:szCs w:val="24"/>
        </w:rPr>
        <w:t>を作成する</w:t>
      </w:r>
      <w:r w:rsidR="00F13221" w:rsidRPr="00B364F2">
        <w:rPr>
          <w:rFonts w:hint="eastAsia"/>
          <w:sz w:val="24"/>
          <w:szCs w:val="24"/>
        </w:rPr>
        <w:t>。</w:t>
      </w:r>
    </w:p>
    <w:p w:rsidR="001531D4" w:rsidRPr="00B364F2" w:rsidRDefault="00F13221" w:rsidP="00B364F2">
      <w:pPr>
        <w:ind w:left="480" w:hangingChars="200" w:hanging="480"/>
        <w:rPr>
          <w:sz w:val="24"/>
          <w:szCs w:val="24"/>
        </w:rPr>
      </w:pPr>
      <w:r w:rsidRPr="00B364F2">
        <w:rPr>
          <w:rFonts w:hint="eastAsia"/>
          <w:sz w:val="24"/>
          <w:szCs w:val="24"/>
        </w:rPr>
        <w:t>（２）</w:t>
      </w:r>
      <w:r w:rsidR="002C0D7E" w:rsidRPr="00B364F2">
        <w:rPr>
          <w:rFonts w:hint="eastAsia"/>
          <w:sz w:val="24"/>
          <w:szCs w:val="24"/>
        </w:rPr>
        <w:t>施設管理者は、原子力災害時の緊急連絡網及び</w:t>
      </w:r>
      <w:r w:rsidR="001531D4" w:rsidRPr="00B364F2">
        <w:rPr>
          <w:rFonts w:hint="eastAsia"/>
          <w:sz w:val="24"/>
          <w:szCs w:val="24"/>
        </w:rPr>
        <w:t>職員招集</w:t>
      </w:r>
      <w:r w:rsidR="00F846AA" w:rsidRPr="00B364F2">
        <w:rPr>
          <w:rFonts w:hint="eastAsia"/>
          <w:sz w:val="24"/>
          <w:szCs w:val="24"/>
        </w:rPr>
        <w:t>方法を</w:t>
      </w:r>
      <w:r w:rsidR="00F846AA" w:rsidRPr="00B364F2">
        <w:rPr>
          <w:rFonts w:hint="eastAsia"/>
          <w:sz w:val="24"/>
          <w:szCs w:val="24"/>
          <w:bdr w:val="single" w:sz="4" w:space="0" w:color="auto"/>
        </w:rPr>
        <w:t>別紙</w:t>
      </w:r>
      <w:r w:rsidR="00BA3CDF">
        <w:rPr>
          <w:rFonts w:hint="eastAsia"/>
          <w:sz w:val="24"/>
          <w:szCs w:val="24"/>
          <w:bdr w:val="single" w:sz="4" w:space="0" w:color="auto"/>
        </w:rPr>
        <w:t>１</w:t>
      </w:r>
      <w:r w:rsidRPr="00B364F2">
        <w:rPr>
          <w:rFonts w:hint="eastAsia"/>
          <w:sz w:val="24"/>
          <w:szCs w:val="24"/>
        </w:rPr>
        <w:t>のとおり定める。</w:t>
      </w:r>
    </w:p>
    <w:p w:rsidR="00F846AA" w:rsidRPr="00B364F2" w:rsidRDefault="002C0D7E" w:rsidP="00AD1769">
      <w:pPr>
        <w:ind w:left="480" w:hangingChars="200" w:hanging="480"/>
        <w:rPr>
          <w:sz w:val="24"/>
          <w:szCs w:val="24"/>
        </w:rPr>
      </w:pPr>
      <w:r w:rsidRPr="00B364F2">
        <w:rPr>
          <w:rFonts w:hint="eastAsia"/>
          <w:sz w:val="24"/>
          <w:szCs w:val="24"/>
        </w:rPr>
        <w:t>（３）施設管理者は、</w:t>
      </w:r>
      <w:r w:rsidR="00F846AA" w:rsidRPr="00B364F2">
        <w:rPr>
          <w:rFonts w:hint="eastAsia"/>
          <w:sz w:val="24"/>
          <w:szCs w:val="24"/>
        </w:rPr>
        <w:t>避難先において</w:t>
      </w:r>
      <w:r w:rsidR="0092471C">
        <w:rPr>
          <w:rFonts w:hint="eastAsia"/>
          <w:sz w:val="24"/>
          <w:szCs w:val="24"/>
        </w:rPr>
        <w:t>も</w:t>
      </w:r>
      <w:r w:rsidR="00F846AA" w:rsidRPr="00B364F2">
        <w:rPr>
          <w:rFonts w:hint="eastAsia"/>
          <w:sz w:val="24"/>
          <w:szCs w:val="24"/>
        </w:rPr>
        <w:t>施設</w:t>
      </w:r>
      <w:r w:rsidR="00AD1769">
        <w:rPr>
          <w:rFonts w:hint="eastAsia"/>
          <w:sz w:val="24"/>
          <w:szCs w:val="24"/>
        </w:rPr>
        <w:t>利用者個々の心身の状態等を把握</w:t>
      </w:r>
      <w:r w:rsidR="0092471C">
        <w:rPr>
          <w:rFonts w:hint="eastAsia"/>
          <w:sz w:val="24"/>
          <w:szCs w:val="24"/>
        </w:rPr>
        <w:t>できるように</w:t>
      </w:r>
      <w:r w:rsidR="00AD1769">
        <w:rPr>
          <w:rFonts w:hint="eastAsia"/>
          <w:sz w:val="24"/>
          <w:szCs w:val="24"/>
        </w:rPr>
        <w:t>するため、</w:t>
      </w:r>
      <w:r w:rsidR="0092471C">
        <w:rPr>
          <w:rFonts w:hint="eastAsia"/>
          <w:sz w:val="24"/>
          <w:szCs w:val="24"/>
        </w:rPr>
        <w:t>必要な</w:t>
      </w:r>
      <w:r w:rsidR="00AD1769">
        <w:rPr>
          <w:rFonts w:hint="eastAsia"/>
          <w:sz w:val="24"/>
          <w:szCs w:val="24"/>
        </w:rPr>
        <w:t>入所者情報をいつでも</w:t>
      </w:r>
      <w:r w:rsidR="00F846AA" w:rsidRPr="00B364F2">
        <w:rPr>
          <w:rFonts w:hint="eastAsia"/>
          <w:sz w:val="24"/>
          <w:szCs w:val="24"/>
        </w:rPr>
        <w:t>持ち出せるように整理する。</w:t>
      </w:r>
    </w:p>
    <w:p w:rsidR="00F846AA" w:rsidRPr="00B364F2" w:rsidRDefault="00F846AA" w:rsidP="00F846AA">
      <w:pPr>
        <w:ind w:leftChars="200" w:left="420"/>
        <w:rPr>
          <w:sz w:val="24"/>
          <w:szCs w:val="24"/>
          <w:u w:val="single"/>
        </w:rPr>
      </w:pPr>
      <w:r w:rsidRPr="00B364F2">
        <w:rPr>
          <w:rFonts w:hint="eastAsia"/>
          <w:sz w:val="24"/>
          <w:szCs w:val="24"/>
          <w:u w:val="single"/>
        </w:rPr>
        <w:t>※既存の</w:t>
      </w:r>
      <w:r w:rsidR="002C0D7E" w:rsidRPr="00B364F2">
        <w:rPr>
          <w:rFonts w:hint="eastAsia"/>
          <w:sz w:val="24"/>
          <w:szCs w:val="24"/>
          <w:u w:val="single"/>
        </w:rPr>
        <w:t>利用者個々の</w:t>
      </w:r>
      <w:r w:rsidR="00BA3CDF">
        <w:rPr>
          <w:rFonts w:hint="eastAsia"/>
          <w:sz w:val="24"/>
          <w:szCs w:val="24"/>
          <w:u w:val="single"/>
        </w:rPr>
        <w:t>資料がない場合は、【参考様式</w:t>
      </w:r>
      <w:r w:rsidRPr="00B364F2">
        <w:rPr>
          <w:rFonts w:hint="eastAsia"/>
          <w:sz w:val="24"/>
          <w:szCs w:val="24"/>
          <w:u w:val="single"/>
        </w:rPr>
        <w:t>】を作成してください。</w:t>
      </w:r>
    </w:p>
    <w:p w:rsidR="001531D4" w:rsidRPr="00B364F2" w:rsidRDefault="002C0D7E" w:rsidP="00B364F2">
      <w:pPr>
        <w:ind w:left="480" w:hangingChars="200" w:hanging="480"/>
        <w:rPr>
          <w:sz w:val="24"/>
          <w:szCs w:val="24"/>
        </w:rPr>
      </w:pPr>
      <w:r w:rsidRPr="00B364F2">
        <w:rPr>
          <w:rFonts w:hint="eastAsia"/>
          <w:sz w:val="24"/>
          <w:szCs w:val="24"/>
        </w:rPr>
        <w:t>（４</w:t>
      </w:r>
      <w:r w:rsidR="00F13221" w:rsidRPr="00B364F2">
        <w:rPr>
          <w:rFonts w:hint="eastAsia"/>
          <w:sz w:val="24"/>
          <w:szCs w:val="24"/>
        </w:rPr>
        <w:t>）</w:t>
      </w:r>
      <w:r w:rsidRPr="00B364F2">
        <w:rPr>
          <w:rFonts w:hint="eastAsia"/>
          <w:sz w:val="24"/>
          <w:szCs w:val="24"/>
        </w:rPr>
        <w:t>施設管理者は、原子力災</w:t>
      </w:r>
      <w:r w:rsidR="00AD1769">
        <w:rPr>
          <w:rFonts w:hint="eastAsia"/>
          <w:sz w:val="24"/>
          <w:szCs w:val="24"/>
        </w:rPr>
        <w:t>害時において施設利用者及び職員を避難させる場合に備えて、避難先</w:t>
      </w:r>
      <w:r w:rsidRPr="00B364F2">
        <w:rPr>
          <w:rFonts w:hint="eastAsia"/>
          <w:sz w:val="24"/>
          <w:szCs w:val="24"/>
        </w:rPr>
        <w:t>、避難手段・</w:t>
      </w:r>
      <w:r w:rsidR="00AD1769">
        <w:rPr>
          <w:rFonts w:hint="eastAsia"/>
          <w:sz w:val="24"/>
          <w:szCs w:val="24"/>
        </w:rPr>
        <w:t>経路</w:t>
      </w:r>
      <w:r w:rsidR="001531D4" w:rsidRPr="00B364F2">
        <w:rPr>
          <w:rFonts w:hint="eastAsia"/>
          <w:sz w:val="24"/>
          <w:szCs w:val="24"/>
        </w:rPr>
        <w:t>等</w:t>
      </w:r>
      <w:r w:rsidR="00F846AA" w:rsidRPr="00B364F2">
        <w:rPr>
          <w:rFonts w:hint="eastAsia"/>
          <w:sz w:val="24"/>
          <w:szCs w:val="24"/>
        </w:rPr>
        <w:t>を</w:t>
      </w:r>
      <w:r w:rsidR="00BA3CDF">
        <w:rPr>
          <w:rFonts w:hint="eastAsia"/>
          <w:sz w:val="24"/>
          <w:szCs w:val="24"/>
          <w:bdr w:val="single" w:sz="4" w:space="0" w:color="auto"/>
        </w:rPr>
        <w:t>別紙２</w:t>
      </w:r>
      <w:r w:rsidR="00F13221" w:rsidRPr="00B364F2">
        <w:rPr>
          <w:rFonts w:hint="eastAsia"/>
          <w:sz w:val="24"/>
          <w:szCs w:val="24"/>
        </w:rPr>
        <w:t>のとおり定める。</w:t>
      </w:r>
    </w:p>
    <w:p w:rsidR="001531D4" w:rsidRPr="00B364F2" w:rsidRDefault="002C0D7E" w:rsidP="00B364F2">
      <w:pPr>
        <w:ind w:left="480" w:hangingChars="200" w:hanging="480"/>
        <w:rPr>
          <w:sz w:val="24"/>
          <w:szCs w:val="24"/>
        </w:rPr>
      </w:pPr>
      <w:r w:rsidRPr="00B364F2">
        <w:rPr>
          <w:rFonts w:hint="eastAsia"/>
          <w:sz w:val="24"/>
          <w:szCs w:val="24"/>
        </w:rPr>
        <w:t>（５</w:t>
      </w:r>
      <w:r w:rsidR="00F13221" w:rsidRPr="00B364F2">
        <w:rPr>
          <w:rFonts w:hint="eastAsia"/>
          <w:sz w:val="24"/>
          <w:szCs w:val="24"/>
        </w:rPr>
        <w:t>）</w:t>
      </w:r>
      <w:r w:rsidR="00F846AA" w:rsidRPr="00B364F2">
        <w:rPr>
          <w:rFonts w:hint="eastAsia"/>
          <w:sz w:val="24"/>
          <w:szCs w:val="24"/>
        </w:rPr>
        <w:t>食糧、飲料水、医薬品等について、</w:t>
      </w:r>
      <w:r w:rsidR="00BA3CDF">
        <w:rPr>
          <w:rFonts w:hint="eastAsia"/>
          <w:sz w:val="24"/>
          <w:szCs w:val="24"/>
          <w:bdr w:val="single" w:sz="4" w:space="0" w:color="auto"/>
        </w:rPr>
        <w:t>別紙３</w:t>
      </w:r>
      <w:r w:rsidR="00F846AA" w:rsidRPr="00B364F2">
        <w:rPr>
          <w:rFonts w:hint="eastAsia"/>
          <w:sz w:val="24"/>
          <w:szCs w:val="24"/>
        </w:rPr>
        <w:t>のとおり備蓄する</w:t>
      </w:r>
      <w:r w:rsidR="00F13221" w:rsidRPr="00B364F2">
        <w:rPr>
          <w:rFonts w:hint="eastAsia"/>
          <w:sz w:val="24"/>
          <w:szCs w:val="24"/>
        </w:rPr>
        <w:t>。</w:t>
      </w:r>
      <w:r w:rsidR="00AD1769">
        <w:rPr>
          <w:rFonts w:hint="eastAsia"/>
          <w:sz w:val="24"/>
          <w:szCs w:val="24"/>
        </w:rPr>
        <w:t>また、災害時に</w:t>
      </w:r>
      <w:r w:rsidR="0092471C">
        <w:rPr>
          <w:rFonts w:hint="eastAsia"/>
          <w:sz w:val="24"/>
          <w:szCs w:val="24"/>
        </w:rPr>
        <w:t>必要な機器や非常用発電機等についてに努める</w:t>
      </w:r>
      <w:r w:rsidR="00F846AA" w:rsidRPr="00B364F2">
        <w:rPr>
          <w:rFonts w:hint="eastAsia"/>
          <w:sz w:val="24"/>
          <w:szCs w:val="24"/>
        </w:rPr>
        <w:t>とともに、定期的な点検を行う。</w:t>
      </w:r>
    </w:p>
    <w:p w:rsidR="00F846AA" w:rsidRPr="00B364F2" w:rsidRDefault="00F846AA" w:rsidP="00B364F2">
      <w:pPr>
        <w:ind w:left="480" w:hangingChars="200" w:hanging="480"/>
        <w:rPr>
          <w:sz w:val="24"/>
          <w:szCs w:val="24"/>
          <w:u w:val="single"/>
        </w:rPr>
      </w:pPr>
      <w:r w:rsidRPr="00B364F2">
        <w:rPr>
          <w:rFonts w:hint="eastAsia"/>
          <w:sz w:val="24"/>
          <w:szCs w:val="24"/>
        </w:rPr>
        <w:t xml:space="preserve">　　</w:t>
      </w:r>
      <w:r w:rsidRPr="00B364F2">
        <w:rPr>
          <w:rFonts w:hint="eastAsia"/>
          <w:sz w:val="24"/>
          <w:szCs w:val="24"/>
          <w:u w:val="single"/>
        </w:rPr>
        <w:t>※自然災害等に備え</w:t>
      </w:r>
      <w:r w:rsidR="002C0D7E" w:rsidRPr="00B364F2">
        <w:rPr>
          <w:rFonts w:hint="eastAsia"/>
          <w:sz w:val="24"/>
          <w:szCs w:val="24"/>
          <w:u w:val="single"/>
        </w:rPr>
        <w:t>て備蓄している</w:t>
      </w:r>
      <w:r w:rsidRPr="00B364F2">
        <w:rPr>
          <w:rFonts w:hint="eastAsia"/>
          <w:sz w:val="24"/>
          <w:szCs w:val="24"/>
          <w:u w:val="single"/>
        </w:rPr>
        <w:t>場合は、</w:t>
      </w:r>
      <w:r w:rsidR="002C0D7E" w:rsidRPr="00B364F2">
        <w:rPr>
          <w:rFonts w:hint="eastAsia"/>
          <w:sz w:val="24"/>
          <w:szCs w:val="24"/>
          <w:u w:val="single"/>
        </w:rPr>
        <w:t>別に備蓄する必要はありません。</w:t>
      </w:r>
    </w:p>
    <w:p w:rsidR="001531D4" w:rsidRPr="00B364F2" w:rsidRDefault="002C0D7E" w:rsidP="00B364F2">
      <w:pPr>
        <w:ind w:left="480" w:hangingChars="200" w:hanging="480"/>
        <w:rPr>
          <w:sz w:val="24"/>
          <w:szCs w:val="24"/>
        </w:rPr>
      </w:pPr>
      <w:r w:rsidRPr="00B364F2">
        <w:rPr>
          <w:rFonts w:hint="eastAsia"/>
          <w:sz w:val="24"/>
          <w:szCs w:val="24"/>
        </w:rPr>
        <w:t>（６</w:t>
      </w:r>
      <w:r w:rsidR="00F13221" w:rsidRPr="00B364F2">
        <w:rPr>
          <w:rFonts w:hint="eastAsia"/>
          <w:sz w:val="24"/>
          <w:szCs w:val="24"/>
        </w:rPr>
        <w:t>）自然災害や火</w:t>
      </w:r>
      <w:r w:rsidR="00402D07">
        <w:rPr>
          <w:rFonts w:hint="eastAsia"/>
          <w:sz w:val="24"/>
          <w:szCs w:val="24"/>
        </w:rPr>
        <w:t>災の訓練の際に、原子力災害を想定した内容も加味して訓練を実施する</w:t>
      </w:r>
      <w:r w:rsidR="00F13221" w:rsidRPr="00B364F2">
        <w:rPr>
          <w:rFonts w:hint="eastAsia"/>
          <w:sz w:val="24"/>
          <w:szCs w:val="24"/>
        </w:rPr>
        <w:t>。</w:t>
      </w:r>
    </w:p>
    <w:p w:rsidR="00DA12EF" w:rsidRPr="00B364F2" w:rsidRDefault="00DA12EF" w:rsidP="001531D4">
      <w:pPr>
        <w:rPr>
          <w:sz w:val="24"/>
          <w:szCs w:val="24"/>
        </w:rPr>
      </w:pPr>
    </w:p>
    <w:p w:rsidR="00DA12EF" w:rsidRPr="00B364F2" w:rsidRDefault="002C0D7E" w:rsidP="001531D4">
      <w:pPr>
        <w:rPr>
          <w:rFonts w:asciiTheme="majorEastAsia" w:eastAsiaTheme="majorEastAsia" w:hAnsiTheme="majorEastAsia"/>
          <w:b/>
          <w:sz w:val="24"/>
          <w:szCs w:val="24"/>
        </w:rPr>
      </w:pPr>
      <w:r w:rsidRPr="00B364F2">
        <w:rPr>
          <w:rFonts w:asciiTheme="majorEastAsia" w:eastAsiaTheme="majorEastAsia" w:hAnsiTheme="majorEastAsia" w:hint="eastAsia"/>
          <w:b/>
          <w:sz w:val="24"/>
          <w:szCs w:val="24"/>
        </w:rPr>
        <w:t>３</w:t>
      </w:r>
      <w:r w:rsidR="00DA12EF" w:rsidRPr="00B364F2">
        <w:rPr>
          <w:rFonts w:asciiTheme="majorEastAsia" w:eastAsiaTheme="majorEastAsia" w:hAnsiTheme="majorEastAsia" w:hint="eastAsia"/>
          <w:b/>
          <w:sz w:val="24"/>
          <w:szCs w:val="24"/>
        </w:rPr>
        <w:t xml:space="preserve">　応急対策</w:t>
      </w:r>
    </w:p>
    <w:p w:rsidR="002C0D7E" w:rsidRPr="00B364F2" w:rsidRDefault="002C0D7E" w:rsidP="00B364F2">
      <w:pPr>
        <w:ind w:left="480" w:hangingChars="200" w:hanging="480"/>
        <w:rPr>
          <w:sz w:val="24"/>
          <w:szCs w:val="24"/>
        </w:rPr>
      </w:pPr>
      <w:r w:rsidRPr="00B364F2">
        <w:rPr>
          <w:rFonts w:hint="eastAsia"/>
          <w:sz w:val="24"/>
          <w:szCs w:val="24"/>
        </w:rPr>
        <w:t>（１）施設管理者は、避難実施責任者として、原子力災害応急対策全般について一切の指揮を行うものとする。</w:t>
      </w:r>
    </w:p>
    <w:p w:rsidR="002C0D7E" w:rsidRPr="00B364F2" w:rsidRDefault="002C0D7E" w:rsidP="00BA3CDF">
      <w:pPr>
        <w:ind w:left="480" w:hangingChars="200" w:hanging="480"/>
        <w:rPr>
          <w:sz w:val="24"/>
          <w:szCs w:val="24"/>
        </w:rPr>
      </w:pPr>
      <w:r w:rsidRPr="00B364F2">
        <w:rPr>
          <w:rFonts w:hint="eastAsia"/>
          <w:sz w:val="24"/>
          <w:szCs w:val="24"/>
        </w:rPr>
        <w:t>（２）施設管理者は、原子力災害が発生した場合は、関</w:t>
      </w:r>
      <w:r w:rsidR="0092471C">
        <w:rPr>
          <w:rFonts w:hint="eastAsia"/>
          <w:sz w:val="24"/>
          <w:szCs w:val="24"/>
        </w:rPr>
        <w:t>係機関に連絡を取り、正確な情報収集と避難誘導等</w:t>
      </w:r>
      <w:r w:rsidR="00BA3CDF">
        <w:rPr>
          <w:rFonts w:hint="eastAsia"/>
          <w:sz w:val="24"/>
          <w:szCs w:val="24"/>
        </w:rPr>
        <w:t>を行うとともに、</w:t>
      </w:r>
      <w:r w:rsidRPr="00B364F2">
        <w:rPr>
          <w:rFonts w:hint="eastAsia"/>
          <w:sz w:val="24"/>
          <w:szCs w:val="24"/>
        </w:rPr>
        <w:t>職員等に</w:t>
      </w:r>
      <w:r w:rsidR="007F2067" w:rsidRPr="00B364F2">
        <w:rPr>
          <w:rFonts w:hint="eastAsia"/>
          <w:sz w:val="24"/>
          <w:szCs w:val="24"/>
        </w:rPr>
        <w:t>指示等を連絡する。</w:t>
      </w:r>
    </w:p>
    <w:p w:rsidR="007F2067" w:rsidRPr="00B364F2" w:rsidRDefault="00BA3CDF" w:rsidP="00B364F2">
      <w:pPr>
        <w:ind w:left="480" w:hangingChars="200" w:hanging="480"/>
        <w:rPr>
          <w:sz w:val="24"/>
          <w:szCs w:val="24"/>
        </w:rPr>
      </w:pPr>
      <w:r>
        <w:rPr>
          <w:rFonts w:hint="eastAsia"/>
          <w:sz w:val="24"/>
          <w:szCs w:val="24"/>
        </w:rPr>
        <w:t>（３</w:t>
      </w:r>
      <w:r w:rsidR="007F2067" w:rsidRPr="00B364F2">
        <w:rPr>
          <w:rFonts w:hint="eastAsia"/>
          <w:sz w:val="24"/>
          <w:szCs w:val="24"/>
        </w:rPr>
        <w:t>）施設管理者は、施設及び危険物の安全確認等を行うとともに、屋内退避あるいは避難に備えた措置等を講じる。</w:t>
      </w:r>
    </w:p>
    <w:p w:rsidR="007F2067" w:rsidRDefault="00BA3CDF" w:rsidP="00B364F2">
      <w:pPr>
        <w:ind w:left="480" w:hangingChars="200" w:hanging="480"/>
        <w:rPr>
          <w:sz w:val="24"/>
          <w:szCs w:val="24"/>
        </w:rPr>
      </w:pPr>
      <w:r>
        <w:rPr>
          <w:rFonts w:hint="eastAsia"/>
          <w:sz w:val="24"/>
          <w:szCs w:val="24"/>
        </w:rPr>
        <w:t>（４</w:t>
      </w:r>
      <w:r w:rsidR="007F2067" w:rsidRPr="00B364F2">
        <w:rPr>
          <w:rFonts w:hint="eastAsia"/>
          <w:sz w:val="24"/>
          <w:szCs w:val="24"/>
        </w:rPr>
        <w:t>）施設管理者は、救急医薬品の確保、負傷者の救出、応急手当及び病院等への移送等を行う。</w:t>
      </w:r>
    </w:p>
    <w:p w:rsidR="007F2067" w:rsidRPr="00B364F2" w:rsidRDefault="00BA3CDF" w:rsidP="00B364F2">
      <w:pPr>
        <w:ind w:left="480" w:hangingChars="200" w:hanging="480"/>
        <w:rPr>
          <w:sz w:val="24"/>
          <w:szCs w:val="24"/>
        </w:rPr>
      </w:pPr>
      <w:r>
        <w:rPr>
          <w:rFonts w:hint="eastAsia"/>
          <w:sz w:val="24"/>
          <w:szCs w:val="24"/>
        </w:rPr>
        <w:t>（５</w:t>
      </w:r>
      <w:r w:rsidR="007F2067" w:rsidRPr="00B364F2">
        <w:rPr>
          <w:rFonts w:hint="eastAsia"/>
          <w:sz w:val="24"/>
          <w:szCs w:val="24"/>
        </w:rPr>
        <w:t>）施設管理者は、食糧、飲料水、医薬品、介護用品や入所者移送機材等の必要な資材を確保する。</w:t>
      </w:r>
    </w:p>
    <w:p w:rsidR="007F2067" w:rsidRPr="00B364F2" w:rsidRDefault="00BA3CDF" w:rsidP="00B364F2">
      <w:pPr>
        <w:ind w:left="480" w:hangingChars="200" w:hanging="480"/>
        <w:rPr>
          <w:sz w:val="24"/>
          <w:szCs w:val="24"/>
        </w:rPr>
      </w:pPr>
      <w:r>
        <w:rPr>
          <w:rFonts w:hint="eastAsia"/>
          <w:sz w:val="24"/>
          <w:szCs w:val="24"/>
        </w:rPr>
        <w:lastRenderedPageBreak/>
        <w:t>（６</w:t>
      </w:r>
      <w:r w:rsidR="007F2067" w:rsidRPr="00B364F2">
        <w:rPr>
          <w:rFonts w:hint="eastAsia"/>
          <w:sz w:val="24"/>
          <w:szCs w:val="24"/>
        </w:rPr>
        <w:t>）施設管理者は、</w:t>
      </w:r>
      <w:r w:rsidR="00AD1769">
        <w:rPr>
          <w:rFonts w:hint="eastAsia"/>
          <w:sz w:val="24"/>
          <w:szCs w:val="24"/>
        </w:rPr>
        <w:t>国・</w:t>
      </w:r>
      <w:r w:rsidR="007F2067" w:rsidRPr="00B364F2">
        <w:rPr>
          <w:rFonts w:hint="eastAsia"/>
          <w:sz w:val="24"/>
          <w:szCs w:val="24"/>
        </w:rPr>
        <w:t>県</w:t>
      </w:r>
      <w:r w:rsidR="00AD1769">
        <w:rPr>
          <w:rFonts w:hint="eastAsia"/>
          <w:sz w:val="24"/>
          <w:szCs w:val="24"/>
        </w:rPr>
        <w:t>・市町村</w:t>
      </w:r>
      <w:r w:rsidR="007F2067" w:rsidRPr="00B364F2">
        <w:rPr>
          <w:rFonts w:hint="eastAsia"/>
          <w:sz w:val="24"/>
          <w:szCs w:val="24"/>
        </w:rPr>
        <w:t>等から避難準備に関する情報を収集した場合には、利用者の避難準備を行う。</w:t>
      </w:r>
    </w:p>
    <w:p w:rsidR="007F2067" w:rsidRPr="00B364F2" w:rsidRDefault="007F2067" w:rsidP="00B364F2">
      <w:pPr>
        <w:ind w:left="480" w:hangingChars="200" w:hanging="480"/>
        <w:rPr>
          <w:sz w:val="24"/>
          <w:szCs w:val="24"/>
        </w:rPr>
      </w:pPr>
      <w:r w:rsidRPr="00B364F2">
        <w:rPr>
          <w:rFonts w:hint="eastAsia"/>
          <w:sz w:val="24"/>
          <w:szCs w:val="24"/>
        </w:rPr>
        <w:t xml:space="preserve">　　　また、施設管理者は、避難の実施により、避難しなかった場合に比べて健康リスクが高まる施設利用者を特定し、屋内退避について判断するものとする。</w:t>
      </w:r>
    </w:p>
    <w:p w:rsidR="007F2067" w:rsidRPr="00B364F2" w:rsidRDefault="00B364F2" w:rsidP="00B364F2">
      <w:pPr>
        <w:ind w:leftChars="200" w:left="420" w:firstLineChars="100" w:firstLine="240"/>
        <w:rPr>
          <w:sz w:val="24"/>
          <w:szCs w:val="24"/>
        </w:rPr>
      </w:pPr>
      <w:r w:rsidRPr="00B364F2">
        <w:rPr>
          <w:rFonts w:hint="eastAsia"/>
          <w:sz w:val="24"/>
          <w:szCs w:val="24"/>
        </w:rPr>
        <w:t>なお、</w:t>
      </w:r>
      <w:r w:rsidR="00AD1769">
        <w:rPr>
          <w:rFonts w:hint="eastAsia"/>
          <w:sz w:val="24"/>
          <w:szCs w:val="24"/>
        </w:rPr>
        <w:t>施設管理者は、必要に応じ、県保健福祉部担当課に対し、</w:t>
      </w:r>
      <w:r w:rsidR="007F2067" w:rsidRPr="00B364F2">
        <w:rPr>
          <w:rFonts w:hint="eastAsia"/>
          <w:sz w:val="24"/>
          <w:szCs w:val="24"/>
        </w:rPr>
        <w:t>避難先の調整に当たって必要となる事項、避難によって健康リスクが高まる者の有無及び状態、避難に必要な車両、資機材・物資の調達、支援者の派遣など避難に関する情報伝達と支援要請を行う。</w:t>
      </w:r>
    </w:p>
    <w:p w:rsidR="00B364F2" w:rsidRDefault="00BA3CDF" w:rsidP="00B364F2">
      <w:pPr>
        <w:ind w:left="480" w:hangingChars="200" w:hanging="480"/>
        <w:rPr>
          <w:sz w:val="24"/>
          <w:szCs w:val="24"/>
        </w:rPr>
      </w:pPr>
      <w:r>
        <w:rPr>
          <w:rFonts w:hint="eastAsia"/>
          <w:sz w:val="24"/>
          <w:szCs w:val="24"/>
        </w:rPr>
        <w:t>（７</w:t>
      </w:r>
      <w:r w:rsidR="00B364F2" w:rsidRPr="00B364F2">
        <w:rPr>
          <w:rFonts w:hint="eastAsia"/>
          <w:sz w:val="24"/>
          <w:szCs w:val="24"/>
        </w:rPr>
        <w:t>）施設管理者は、</w:t>
      </w:r>
      <w:r w:rsidR="00AD1769">
        <w:rPr>
          <w:rFonts w:hint="eastAsia"/>
          <w:sz w:val="24"/>
          <w:szCs w:val="24"/>
        </w:rPr>
        <w:t>屋内退避指示があった場合は、指示に基づき、</w:t>
      </w:r>
      <w:r>
        <w:rPr>
          <w:rFonts w:hint="eastAsia"/>
          <w:sz w:val="24"/>
          <w:szCs w:val="24"/>
          <w:bdr w:val="single" w:sz="4" w:space="0" w:color="auto"/>
        </w:rPr>
        <w:t>別紙４</w:t>
      </w:r>
      <w:r w:rsidR="00AD1769">
        <w:rPr>
          <w:rFonts w:hint="eastAsia"/>
          <w:sz w:val="24"/>
          <w:szCs w:val="24"/>
        </w:rPr>
        <w:t>を基に屋内退避</w:t>
      </w:r>
      <w:r w:rsidR="00B364F2">
        <w:rPr>
          <w:rFonts w:hint="eastAsia"/>
          <w:sz w:val="24"/>
          <w:szCs w:val="24"/>
        </w:rPr>
        <w:t>のための適切な措置を講じる。</w:t>
      </w:r>
    </w:p>
    <w:p w:rsidR="00B364F2" w:rsidRDefault="00B364F2" w:rsidP="00B364F2">
      <w:pPr>
        <w:ind w:left="480" w:hangingChars="200" w:hanging="480"/>
        <w:rPr>
          <w:sz w:val="24"/>
          <w:szCs w:val="24"/>
        </w:rPr>
      </w:pPr>
      <w:r>
        <w:rPr>
          <w:rFonts w:hint="eastAsia"/>
          <w:sz w:val="24"/>
          <w:szCs w:val="24"/>
        </w:rPr>
        <w:t>（</w:t>
      </w:r>
      <w:r w:rsidR="00BA3CDF">
        <w:rPr>
          <w:rFonts w:hint="eastAsia"/>
          <w:sz w:val="24"/>
          <w:szCs w:val="24"/>
        </w:rPr>
        <w:t>８</w:t>
      </w:r>
      <w:r w:rsidR="00AD1769">
        <w:rPr>
          <w:rFonts w:hint="eastAsia"/>
          <w:sz w:val="24"/>
          <w:szCs w:val="24"/>
        </w:rPr>
        <w:t>）施設管理者は、</w:t>
      </w:r>
      <w:r>
        <w:rPr>
          <w:rFonts w:hint="eastAsia"/>
          <w:sz w:val="24"/>
          <w:szCs w:val="24"/>
        </w:rPr>
        <w:t>避</w:t>
      </w:r>
      <w:r w:rsidR="00AD1769">
        <w:rPr>
          <w:rFonts w:hint="eastAsia"/>
          <w:sz w:val="24"/>
          <w:szCs w:val="24"/>
        </w:rPr>
        <w:t>難指示があった場合は、県保健福祉部担当課と十分に調整を行った上で、</w:t>
      </w:r>
      <w:r>
        <w:rPr>
          <w:rFonts w:hint="eastAsia"/>
          <w:sz w:val="24"/>
          <w:szCs w:val="24"/>
        </w:rPr>
        <w:t>指示に基づき、</w:t>
      </w:r>
      <w:r w:rsidR="00BA3CDF">
        <w:rPr>
          <w:rFonts w:hint="eastAsia"/>
          <w:sz w:val="24"/>
          <w:szCs w:val="24"/>
          <w:bdr w:val="single" w:sz="4" w:space="0" w:color="auto"/>
        </w:rPr>
        <w:t>別紙４</w:t>
      </w:r>
      <w:r>
        <w:rPr>
          <w:rFonts w:hint="eastAsia"/>
          <w:sz w:val="24"/>
          <w:szCs w:val="24"/>
        </w:rPr>
        <w:t>を基に施設利用者及び職員を避難させる。</w:t>
      </w:r>
    </w:p>
    <w:p w:rsidR="00B364F2" w:rsidRDefault="00AD1769" w:rsidP="00B364F2">
      <w:pPr>
        <w:ind w:left="480" w:hangingChars="200" w:hanging="480"/>
        <w:rPr>
          <w:sz w:val="24"/>
          <w:szCs w:val="24"/>
        </w:rPr>
      </w:pPr>
      <w:r>
        <w:rPr>
          <w:rFonts w:hint="eastAsia"/>
          <w:sz w:val="24"/>
          <w:szCs w:val="24"/>
        </w:rPr>
        <w:t xml:space="preserve">　　　また、施設管理者は、避難先と避難</w:t>
      </w:r>
      <w:r w:rsidR="00B364F2">
        <w:rPr>
          <w:rFonts w:hint="eastAsia"/>
          <w:sz w:val="24"/>
          <w:szCs w:val="24"/>
        </w:rPr>
        <w:t>に関して連絡・調整を行うほか、避難先で必要となる物資、資機材等を搬送する。</w:t>
      </w:r>
    </w:p>
    <w:p w:rsidR="00B364F2" w:rsidRDefault="00AD1769" w:rsidP="00B364F2">
      <w:pPr>
        <w:ind w:left="480" w:hangingChars="200" w:hanging="480"/>
        <w:rPr>
          <w:sz w:val="24"/>
          <w:szCs w:val="24"/>
        </w:rPr>
      </w:pPr>
      <w:r>
        <w:rPr>
          <w:rFonts w:hint="eastAsia"/>
          <w:sz w:val="24"/>
          <w:szCs w:val="24"/>
        </w:rPr>
        <w:t xml:space="preserve">　　　なお、</w:t>
      </w:r>
      <w:r w:rsidR="0092471C">
        <w:rPr>
          <w:rFonts w:hint="eastAsia"/>
          <w:sz w:val="24"/>
          <w:szCs w:val="24"/>
        </w:rPr>
        <w:t>避難完了後、施設管理者は、</w:t>
      </w:r>
      <w:r>
        <w:rPr>
          <w:rFonts w:hint="eastAsia"/>
          <w:sz w:val="24"/>
          <w:szCs w:val="24"/>
        </w:rPr>
        <w:t>施設利用者の家族、県保健福祉部担当課</w:t>
      </w:r>
      <w:r w:rsidR="00B364F2">
        <w:rPr>
          <w:rFonts w:hint="eastAsia"/>
          <w:sz w:val="24"/>
          <w:szCs w:val="24"/>
        </w:rPr>
        <w:t>に対し、避難先、避難完了時間、施設利用者の健康状態等について速やかに報告する。</w:t>
      </w:r>
    </w:p>
    <w:p w:rsidR="00B364F2" w:rsidRPr="00AD1769" w:rsidRDefault="00B364F2" w:rsidP="00B364F2">
      <w:pPr>
        <w:ind w:left="480" w:hangingChars="200" w:hanging="480"/>
        <w:rPr>
          <w:sz w:val="24"/>
          <w:szCs w:val="24"/>
        </w:rPr>
      </w:pPr>
    </w:p>
    <w:p w:rsidR="00B364F2" w:rsidRPr="00B364F2" w:rsidRDefault="00B364F2" w:rsidP="00B364F2">
      <w:pPr>
        <w:rPr>
          <w:rFonts w:asciiTheme="majorEastAsia" w:eastAsiaTheme="majorEastAsia" w:hAnsiTheme="majorEastAsia"/>
          <w:b/>
          <w:sz w:val="24"/>
          <w:szCs w:val="24"/>
        </w:rPr>
      </w:pPr>
      <w:r w:rsidRPr="00B364F2">
        <w:rPr>
          <w:rFonts w:asciiTheme="majorEastAsia" w:eastAsiaTheme="majorEastAsia" w:hAnsiTheme="majorEastAsia" w:hint="eastAsia"/>
          <w:b/>
          <w:sz w:val="24"/>
          <w:szCs w:val="24"/>
        </w:rPr>
        <w:t>４　避難中の対策</w:t>
      </w:r>
    </w:p>
    <w:p w:rsidR="00B364F2" w:rsidRPr="00B364F2" w:rsidRDefault="00B364F2" w:rsidP="00B364F2">
      <w:pPr>
        <w:ind w:left="480" w:hangingChars="200" w:hanging="480"/>
        <w:rPr>
          <w:sz w:val="24"/>
          <w:szCs w:val="24"/>
        </w:rPr>
      </w:pPr>
      <w:r>
        <w:rPr>
          <w:rFonts w:hint="eastAsia"/>
          <w:sz w:val="24"/>
          <w:szCs w:val="24"/>
        </w:rPr>
        <w:t>（１）避難先においては、避難先の施設設備状況を踏まえて、可能な限り避難前と同レベルのサービスの提供に努める。</w:t>
      </w:r>
    </w:p>
    <w:p w:rsidR="007F2067" w:rsidRPr="00B364F2" w:rsidRDefault="00B364F2" w:rsidP="00B364F2">
      <w:pPr>
        <w:ind w:left="480" w:hangingChars="200" w:hanging="480"/>
        <w:rPr>
          <w:sz w:val="24"/>
          <w:szCs w:val="24"/>
        </w:rPr>
      </w:pPr>
      <w:r>
        <w:rPr>
          <w:rFonts w:hint="eastAsia"/>
          <w:sz w:val="24"/>
          <w:szCs w:val="24"/>
        </w:rPr>
        <w:t>（２）施設管理者は、避難中のケアに必要な物資や介護職員等の人員の状況を随時把握し、県</w:t>
      </w:r>
      <w:r w:rsidR="00AD1769">
        <w:rPr>
          <w:rFonts w:hint="eastAsia"/>
          <w:sz w:val="24"/>
          <w:szCs w:val="24"/>
        </w:rPr>
        <w:t>保健福祉部担当課</w:t>
      </w:r>
      <w:r>
        <w:rPr>
          <w:rFonts w:hint="eastAsia"/>
          <w:sz w:val="24"/>
          <w:szCs w:val="24"/>
        </w:rPr>
        <w:t>に対し、不足する物資や人員の確保を要請する。</w:t>
      </w:r>
    </w:p>
    <w:sectPr w:rsidR="007F2067" w:rsidRPr="00B364F2" w:rsidSect="00B364F2">
      <w:footerReference w:type="default" r:id="rId7"/>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72" w:rsidRDefault="00725572" w:rsidP="00F846AA">
      <w:r>
        <w:separator/>
      </w:r>
    </w:p>
  </w:endnote>
  <w:endnote w:type="continuationSeparator" w:id="0">
    <w:p w:rsidR="00725572" w:rsidRDefault="00725572" w:rsidP="00F8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574806"/>
      <w:docPartObj>
        <w:docPartGallery w:val="Page Numbers (Bottom of Page)"/>
        <w:docPartUnique/>
      </w:docPartObj>
    </w:sdtPr>
    <w:sdtEndPr/>
    <w:sdtContent>
      <w:p w:rsidR="00B364F2" w:rsidRDefault="00B364F2">
        <w:pPr>
          <w:pStyle w:val="a5"/>
          <w:jc w:val="center"/>
        </w:pPr>
        <w:r>
          <w:fldChar w:fldCharType="begin"/>
        </w:r>
        <w:r>
          <w:instrText>PAGE   \* MERGEFORMAT</w:instrText>
        </w:r>
        <w:r>
          <w:fldChar w:fldCharType="separate"/>
        </w:r>
        <w:r w:rsidR="005C6A76" w:rsidRPr="005C6A76">
          <w:rPr>
            <w:noProof/>
            <w:lang w:val="ja-JP"/>
          </w:rPr>
          <w:t>1</w:t>
        </w:r>
        <w:r>
          <w:fldChar w:fldCharType="end"/>
        </w:r>
      </w:p>
    </w:sdtContent>
  </w:sdt>
  <w:p w:rsidR="00B364F2" w:rsidRDefault="00B364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72" w:rsidRDefault="00725572" w:rsidP="00F846AA">
      <w:r>
        <w:separator/>
      </w:r>
    </w:p>
  </w:footnote>
  <w:footnote w:type="continuationSeparator" w:id="0">
    <w:p w:rsidR="00725572" w:rsidRDefault="00725572" w:rsidP="00F8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D4"/>
    <w:rsid w:val="000D7281"/>
    <w:rsid w:val="001531D4"/>
    <w:rsid w:val="0020079F"/>
    <w:rsid w:val="00251530"/>
    <w:rsid w:val="002C0D7E"/>
    <w:rsid w:val="003E0ED4"/>
    <w:rsid w:val="00402D07"/>
    <w:rsid w:val="004379B1"/>
    <w:rsid w:val="004C543D"/>
    <w:rsid w:val="004E5CD6"/>
    <w:rsid w:val="00557B49"/>
    <w:rsid w:val="005C6A76"/>
    <w:rsid w:val="00725572"/>
    <w:rsid w:val="007F2067"/>
    <w:rsid w:val="0083056C"/>
    <w:rsid w:val="00841C1F"/>
    <w:rsid w:val="008E7C0B"/>
    <w:rsid w:val="0092471C"/>
    <w:rsid w:val="00A12560"/>
    <w:rsid w:val="00A35813"/>
    <w:rsid w:val="00AD1769"/>
    <w:rsid w:val="00B364F2"/>
    <w:rsid w:val="00BA3CDF"/>
    <w:rsid w:val="00C23476"/>
    <w:rsid w:val="00CD6008"/>
    <w:rsid w:val="00CF09D0"/>
    <w:rsid w:val="00D7772C"/>
    <w:rsid w:val="00DA12EF"/>
    <w:rsid w:val="00E76B01"/>
    <w:rsid w:val="00F13221"/>
    <w:rsid w:val="00F8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6AA"/>
    <w:pPr>
      <w:tabs>
        <w:tab w:val="center" w:pos="4252"/>
        <w:tab w:val="right" w:pos="8504"/>
      </w:tabs>
      <w:snapToGrid w:val="0"/>
    </w:pPr>
  </w:style>
  <w:style w:type="character" w:customStyle="1" w:styleId="a4">
    <w:name w:val="ヘッダー (文字)"/>
    <w:basedOn w:val="a0"/>
    <w:link w:val="a3"/>
    <w:uiPriority w:val="99"/>
    <w:rsid w:val="00F846AA"/>
  </w:style>
  <w:style w:type="paragraph" w:styleId="a5">
    <w:name w:val="footer"/>
    <w:basedOn w:val="a"/>
    <w:link w:val="a6"/>
    <w:uiPriority w:val="99"/>
    <w:unhideWhenUsed/>
    <w:rsid w:val="00F846AA"/>
    <w:pPr>
      <w:tabs>
        <w:tab w:val="center" w:pos="4252"/>
        <w:tab w:val="right" w:pos="8504"/>
      </w:tabs>
      <w:snapToGrid w:val="0"/>
    </w:pPr>
  </w:style>
  <w:style w:type="character" w:customStyle="1" w:styleId="a6">
    <w:name w:val="フッター (文字)"/>
    <w:basedOn w:val="a0"/>
    <w:link w:val="a5"/>
    <w:uiPriority w:val="99"/>
    <w:rsid w:val="00F846AA"/>
  </w:style>
  <w:style w:type="paragraph" w:styleId="a7">
    <w:name w:val="Date"/>
    <w:basedOn w:val="a"/>
    <w:next w:val="a"/>
    <w:link w:val="a8"/>
    <w:uiPriority w:val="99"/>
    <w:semiHidden/>
    <w:unhideWhenUsed/>
    <w:rsid w:val="000D7281"/>
  </w:style>
  <w:style w:type="character" w:customStyle="1" w:styleId="a8">
    <w:name w:val="日付 (文字)"/>
    <w:basedOn w:val="a0"/>
    <w:link w:val="a7"/>
    <w:uiPriority w:val="99"/>
    <w:semiHidden/>
    <w:rsid w:val="000D7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6AA"/>
    <w:pPr>
      <w:tabs>
        <w:tab w:val="center" w:pos="4252"/>
        <w:tab w:val="right" w:pos="8504"/>
      </w:tabs>
      <w:snapToGrid w:val="0"/>
    </w:pPr>
  </w:style>
  <w:style w:type="character" w:customStyle="1" w:styleId="a4">
    <w:name w:val="ヘッダー (文字)"/>
    <w:basedOn w:val="a0"/>
    <w:link w:val="a3"/>
    <w:uiPriority w:val="99"/>
    <w:rsid w:val="00F846AA"/>
  </w:style>
  <w:style w:type="paragraph" w:styleId="a5">
    <w:name w:val="footer"/>
    <w:basedOn w:val="a"/>
    <w:link w:val="a6"/>
    <w:uiPriority w:val="99"/>
    <w:unhideWhenUsed/>
    <w:rsid w:val="00F846AA"/>
    <w:pPr>
      <w:tabs>
        <w:tab w:val="center" w:pos="4252"/>
        <w:tab w:val="right" w:pos="8504"/>
      </w:tabs>
      <w:snapToGrid w:val="0"/>
    </w:pPr>
  </w:style>
  <w:style w:type="character" w:customStyle="1" w:styleId="a6">
    <w:name w:val="フッター (文字)"/>
    <w:basedOn w:val="a0"/>
    <w:link w:val="a5"/>
    <w:uiPriority w:val="99"/>
    <w:rsid w:val="00F846AA"/>
  </w:style>
  <w:style w:type="paragraph" w:styleId="a7">
    <w:name w:val="Date"/>
    <w:basedOn w:val="a"/>
    <w:next w:val="a"/>
    <w:link w:val="a8"/>
    <w:uiPriority w:val="99"/>
    <w:semiHidden/>
    <w:unhideWhenUsed/>
    <w:rsid w:val="000D7281"/>
  </w:style>
  <w:style w:type="character" w:customStyle="1" w:styleId="a8">
    <w:name w:val="日付 (文字)"/>
    <w:basedOn w:val="a0"/>
    <w:link w:val="a7"/>
    <w:uiPriority w:val="99"/>
    <w:semiHidden/>
    <w:rsid w:val="000D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21</cp:revision>
  <cp:lastPrinted>2016-09-07T07:00:00Z</cp:lastPrinted>
  <dcterms:created xsi:type="dcterms:W3CDTF">2016-07-27T02:33:00Z</dcterms:created>
  <dcterms:modified xsi:type="dcterms:W3CDTF">2016-10-04T02:20:00Z</dcterms:modified>
</cp:coreProperties>
</file>