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0520" w14:textId="48785A11" w:rsidR="00B32A43" w:rsidRDefault="00C83D81">
      <w:pPr>
        <w:jc w:val="center"/>
        <w:rPr>
          <w:spacing w:val="20"/>
          <w:sz w:val="28"/>
        </w:rPr>
      </w:pPr>
      <w:r>
        <w:rPr>
          <w:rFonts w:hint="eastAsia"/>
          <w:spacing w:val="20"/>
          <w:sz w:val="28"/>
        </w:rPr>
        <w:t>令和</w:t>
      </w:r>
      <w:r w:rsidR="000E611E">
        <w:rPr>
          <w:rFonts w:hint="eastAsia"/>
          <w:spacing w:val="20"/>
          <w:sz w:val="28"/>
        </w:rPr>
        <w:t>６</w:t>
      </w:r>
      <w:r w:rsidR="00B32A43">
        <w:rPr>
          <w:rFonts w:hint="eastAsia"/>
          <w:spacing w:val="20"/>
          <w:sz w:val="28"/>
        </w:rPr>
        <w:t>年度　大気分析研修</w:t>
      </w:r>
      <w:r w:rsidR="00B32A43">
        <w:rPr>
          <w:rFonts w:hint="eastAsia"/>
          <w:spacing w:val="20"/>
          <w:sz w:val="28"/>
        </w:rPr>
        <w:t>B</w:t>
      </w:r>
      <w:r w:rsidR="00B32A43">
        <w:rPr>
          <w:rFonts w:hint="eastAsia"/>
          <w:spacing w:val="20"/>
          <w:sz w:val="28"/>
        </w:rPr>
        <w:t>コース</w:t>
      </w:r>
    </w:p>
    <w:p w14:paraId="57356C7F" w14:textId="77777777" w:rsidR="00B61924" w:rsidRDefault="00B61924" w:rsidP="00B32A43">
      <w:pPr>
        <w:jc w:val="center"/>
        <w:rPr>
          <w:sz w:val="28"/>
        </w:rPr>
      </w:pPr>
      <w:r>
        <w:rPr>
          <w:rFonts w:hint="eastAsia"/>
          <w:spacing w:val="20"/>
          <w:sz w:val="28"/>
        </w:rPr>
        <w:t>実務経験調書</w:t>
      </w:r>
    </w:p>
    <w:p w14:paraId="3790361A" w14:textId="77777777" w:rsidR="00B61924" w:rsidRDefault="00B61924"/>
    <w:p w14:paraId="327867DA" w14:textId="77777777" w:rsidR="00B61924" w:rsidRDefault="00B61924"/>
    <w:p w14:paraId="5034D8F5" w14:textId="77777777" w:rsidR="00B61924" w:rsidRDefault="00B61924">
      <w:pPr>
        <w:rPr>
          <w:u w:val="single"/>
        </w:rPr>
      </w:pPr>
      <w:r>
        <w:rPr>
          <w:rFonts w:hint="eastAsia"/>
        </w:rPr>
        <w:t xml:space="preserve">氏　名　</w:t>
      </w:r>
      <w:r>
        <w:rPr>
          <w:rFonts w:hint="eastAsia"/>
          <w:u w:val="single"/>
        </w:rPr>
        <w:t xml:space="preserve">　　　　　　　　　　　　　</w:t>
      </w:r>
    </w:p>
    <w:p w14:paraId="167402C7" w14:textId="77777777" w:rsidR="00B61924" w:rsidRDefault="00B61924"/>
    <w:p w14:paraId="7B9B429D" w14:textId="6DD415DA" w:rsidR="00B61924" w:rsidRDefault="00B61924">
      <w:pPr>
        <w:rPr>
          <w:u w:val="single"/>
        </w:rPr>
      </w:pPr>
      <w:r>
        <w:rPr>
          <w:rFonts w:hint="eastAsia"/>
        </w:rPr>
        <w:t xml:space="preserve">所　属　</w:t>
      </w:r>
      <w:r>
        <w:rPr>
          <w:rFonts w:hint="eastAsia"/>
          <w:u w:val="single"/>
        </w:rPr>
        <w:t xml:space="preserve">　　　　　　　　　　　　　　　　　　　　　　　　　　　　　　　　　　　　</w:t>
      </w:r>
    </w:p>
    <w:p w14:paraId="0E577554" w14:textId="77777777" w:rsidR="00B61924" w:rsidRDefault="00B61924"/>
    <w:p w14:paraId="4C3CC765" w14:textId="77777777" w:rsidR="00B61924" w:rsidRDefault="00B61924">
      <w:r>
        <w:rPr>
          <w:rFonts w:hint="eastAsia"/>
        </w:rPr>
        <w:t>1</w:t>
      </w:r>
      <w:r>
        <w:rPr>
          <w:rFonts w:hint="eastAsia"/>
        </w:rPr>
        <w:t xml:space="preserve">　経験度チェック</w:t>
      </w:r>
    </w:p>
    <w:p w14:paraId="52BA4A27" w14:textId="77777777" w:rsidR="00142DDB" w:rsidRDefault="00142DDB" w:rsidP="00142DDB">
      <w:pPr>
        <w:ind w:left="360"/>
      </w:pPr>
      <w:r>
        <w:rPr>
          <w:rFonts w:hint="eastAsia"/>
        </w:rPr>
        <w:t>各項目に該当する</w:t>
      </w:r>
      <w:bookmarkStart w:id="0" w:name="_GoBack"/>
      <w:bookmarkEnd w:id="0"/>
      <w:r>
        <w:rPr>
          <w:rFonts w:hint="eastAsia"/>
        </w:rPr>
        <w:t>経験度を選び、その欄の枠内にチェック記号を入れて下さい。なお、「経験　有」とは、何度かやったことがあるという意味です。</w:t>
      </w:r>
    </w:p>
    <w:p w14:paraId="4FBB998D" w14:textId="77777777" w:rsidR="00B61924" w:rsidRPr="00142DDB" w:rsidRDefault="00B61924"/>
    <w:tbl>
      <w:tblPr>
        <w:tblW w:w="96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7"/>
        <w:gridCol w:w="1911"/>
        <w:gridCol w:w="1911"/>
        <w:gridCol w:w="1911"/>
      </w:tblGrid>
      <w:tr w:rsidR="00B3087B" w14:paraId="65E733F9" w14:textId="77777777" w:rsidTr="00695EF0">
        <w:trPr>
          <w:trHeight w:val="318"/>
        </w:trPr>
        <w:tc>
          <w:tcPr>
            <w:tcW w:w="3947" w:type="dxa"/>
            <w:tcBorders>
              <w:bottom w:val="double" w:sz="4" w:space="0" w:color="auto"/>
              <w:right w:val="double" w:sz="4" w:space="0" w:color="auto"/>
            </w:tcBorders>
          </w:tcPr>
          <w:p w14:paraId="6AFE98D3" w14:textId="77777777" w:rsidR="00B3087B" w:rsidRDefault="00B3087B">
            <w:pPr>
              <w:jc w:val="center"/>
            </w:pPr>
            <w:r>
              <w:rPr>
                <w:rFonts w:hint="eastAsia"/>
              </w:rPr>
              <w:t>項　　　　目</w:t>
            </w:r>
          </w:p>
        </w:tc>
        <w:tc>
          <w:tcPr>
            <w:tcW w:w="1911" w:type="dxa"/>
            <w:tcBorders>
              <w:left w:val="nil"/>
              <w:bottom w:val="double" w:sz="4" w:space="0" w:color="auto"/>
            </w:tcBorders>
          </w:tcPr>
          <w:p w14:paraId="4439D85A" w14:textId="77777777" w:rsidR="00B3087B" w:rsidRDefault="00B3087B">
            <w:pPr>
              <w:jc w:val="center"/>
            </w:pPr>
            <w:r>
              <w:rPr>
                <w:rFonts w:hint="eastAsia"/>
              </w:rPr>
              <w:t>慣れている</w:t>
            </w:r>
          </w:p>
        </w:tc>
        <w:tc>
          <w:tcPr>
            <w:tcW w:w="1911" w:type="dxa"/>
            <w:tcBorders>
              <w:bottom w:val="double" w:sz="4" w:space="0" w:color="auto"/>
            </w:tcBorders>
          </w:tcPr>
          <w:p w14:paraId="7A2DDEB7" w14:textId="77777777" w:rsidR="00B3087B" w:rsidRDefault="00B3087B">
            <w:pPr>
              <w:jc w:val="center"/>
            </w:pPr>
            <w:r>
              <w:rPr>
                <w:rFonts w:hint="eastAsia"/>
              </w:rPr>
              <w:t>経験　有</w:t>
            </w:r>
          </w:p>
        </w:tc>
        <w:tc>
          <w:tcPr>
            <w:tcW w:w="1911" w:type="dxa"/>
            <w:tcBorders>
              <w:bottom w:val="double" w:sz="4" w:space="0" w:color="auto"/>
              <w:right w:val="single" w:sz="4" w:space="0" w:color="auto"/>
            </w:tcBorders>
          </w:tcPr>
          <w:p w14:paraId="4CC61382" w14:textId="77777777" w:rsidR="00B3087B" w:rsidRDefault="00B3087B">
            <w:pPr>
              <w:jc w:val="center"/>
            </w:pPr>
            <w:r>
              <w:rPr>
                <w:rFonts w:hint="eastAsia"/>
              </w:rPr>
              <w:t>経験　無</w:t>
            </w:r>
          </w:p>
        </w:tc>
      </w:tr>
      <w:tr w:rsidR="00B3087B" w14:paraId="0C3B3CBE" w14:textId="77777777" w:rsidTr="00695EF0">
        <w:trPr>
          <w:trHeight w:val="318"/>
        </w:trPr>
        <w:tc>
          <w:tcPr>
            <w:tcW w:w="3947" w:type="dxa"/>
            <w:tcBorders>
              <w:top w:val="nil"/>
              <w:right w:val="double" w:sz="4" w:space="0" w:color="auto"/>
            </w:tcBorders>
          </w:tcPr>
          <w:p w14:paraId="71C1B7D0" w14:textId="77777777" w:rsidR="00B3087B" w:rsidRDefault="00A043F3" w:rsidP="00891108">
            <w:r>
              <w:rPr>
                <w:rFonts w:hint="eastAsia"/>
              </w:rPr>
              <w:t>マイクロ波加熱酸分解法</w:t>
            </w:r>
          </w:p>
        </w:tc>
        <w:tc>
          <w:tcPr>
            <w:tcW w:w="1911" w:type="dxa"/>
            <w:tcBorders>
              <w:top w:val="nil"/>
              <w:left w:val="nil"/>
            </w:tcBorders>
          </w:tcPr>
          <w:p w14:paraId="2FB59708" w14:textId="77777777" w:rsidR="00B3087B" w:rsidRDefault="00B3087B" w:rsidP="00891108"/>
        </w:tc>
        <w:tc>
          <w:tcPr>
            <w:tcW w:w="1911" w:type="dxa"/>
            <w:tcBorders>
              <w:top w:val="nil"/>
            </w:tcBorders>
          </w:tcPr>
          <w:p w14:paraId="646FDA1B" w14:textId="77777777" w:rsidR="00B3087B" w:rsidRDefault="00B3087B" w:rsidP="00891108"/>
        </w:tc>
        <w:tc>
          <w:tcPr>
            <w:tcW w:w="1911" w:type="dxa"/>
            <w:tcBorders>
              <w:top w:val="nil"/>
              <w:right w:val="single" w:sz="4" w:space="0" w:color="auto"/>
            </w:tcBorders>
          </w:tcPr>
          <w:p w14:paraId="320F3399" w14:textId="77777777" w:rsidR="00B3087B" w:rsidRDefault="00B3087B" w:rsidP="00891108"/>
        </w:tc>
      </w:tr>
      <w:tr w:rsidR="00B3087B" w14:paraId="38FD3112" w14:textId="77777777" w:rsidTr="00695EF0">
        <w:trPr>
          <w:trHeight w:val="334"/>
        </w:trPr>
        <w:tc>
          <w:tcPr>
            <w:tcW w:w="3947" w:type="dxa"/>
            <w:tcBorders>
              <w:right w:val="double" w:sz="4" w:space="0" w:color="auto"/>
            </w:tcBorders>
          </w:tcPr>
          <w:p w14:paraId="5795F56D" w14:textId="77777777" w:rsidR="00B3087B" w:rsidRDefault="00A043F3" w:rsidP="00144CC9">
            <w:r>
              <w:rPr>
                <w:rFonts w:hint="eastAsia"/>
              </w:rPr>
              <w:t>ICP</w:t>
            </w:r>
            <w:r>
              <w:rPr>
                <w:rFonts w:hint="eastAsia"/>
              </w:rPr>
              <w:t>質量分析法（</w:t>
            </w:r>
            <w:r>
              <w:rPr>
                <w:rFonts w:hint="eastAsia"/>
              </w:rPr>
              <w:t>ICP-MS</w:t>
            </w:r>
            <w:r>
              <w:rPr>
                <w:rFonts w:hint="eastAsia"/>
              </w:rPr>
              <w:t>）</w:t>
            </w:r>
          </w:p>
        </w:tc>
        <w:tc>
          <w:tcPr>
            <w:tcW w:w="1911" w:type="dxa"/>
            <w:tcBorders>
              <w:left w:val="nil"/>
            </w:tcBorders>
          </w:tcPr>
          <w:p w14:paraId="2EF53D7A" w14:textId="77777777" w:rsidR="00B3087B" w:rsidRDefault="00B3087B"/>
        </w:tc>
        <w:tc>
          <w:tcPr>
            <w:tcW w:w="1911" w:type="dxa"/>
          </w:tcPr>
          <w:p w14:paraId="114433DC" w14:textId="77777777" w:rsidR="00B3087B" w:rsidRDefault="00B3087B"/>
        </w:tc>
        <w:tc>
          <w:tcPr>
            <w:tcW w:w="1911" w:type="dxa"/>
            <w:tcBorders>
              <w:right w:val="single" w:sz="4" w:space="0" w:color="auto"/>
            </w:tcBorders>
          </w:tcPr>
          <w:p w14:paraId="00863DCA" w14:textId="77777777" w:rsidR="00B3087B" w:rsidRDefault="00B3087B"/>
        </w:tc>
      </w:tr>
    </w:tbl>
    <w:p w14:paraId="64504C57" w14:textId="77777777" w:rsidR="00B61924" w:rsidRDefault="00B61924"/>
    <w:p w14:paraId="778D91E0" w14:textId="77777777" w:rsidR="00B3087B" w:rsidRDefault="00B3087B"/>
    <w:p w14:paraId="0D222A46" w14:textId="77777777" w:rsidR="000747ED" w:rsidRDefault="00B61924" w:rsidP="00CB2E8F">
      <w:pPr>
        <w:numPr>
          <w:ilvl w:val="0"/>
          <w:numId w:val="1"/>
        </w:numPr>
      </w:pPr>
      <w:r>
        <w:rPr>
          <w:rFonts w:hint="eastAsia"/>
        </w:rPr>
        <w:t>職場にある分析装置の</w:t>
      </w:r>
      <w:r w:rsidR="005E348E" w:rsidRPr="004250D6">
        <w:rPr>
          <w:rFonts w:hint="eastAsia"/>
          <w:color w:val="000000"/>
        </w:rPr>
        <w:t>メーカー</w:t>
      </w:r>
      <w:r w:rsidR="005E348E" w:rsidRPr="004250D6">
        <w:rPr>
          <w:rFonts w:hint="eastAsia"/>
          <w:color w:val="FF0000"/>
        </w:rPr>
        <w:t>、</w:t>
      </w:r>
      <w:r>
        <w:rPr>
          <w:rFonts w:hint="eastAsia"/>
        </w:rPr>
        <w:t>機種名及び使用状況</w:t>
      </w:r>
      <w:r w:rsidR="004250D6">
        <w:rPr>
          <w:rFonts w:hint="eastAsia"/>
        </w:rPr>
        <w:t>（例：月に１日程度）</w:t>
      </w:r>
      <w:r>
        <w:rPr>
          <w:rFonts w:hint="eastAsia"/>
        </w:rPr>
        <w:t>を教えて下さい。</w:t>
      </w:r>
    </w:p>
    <w:p w14:paraId="72BC887B" w14:textId="77777777" w:rsidR="00B61924" w:rsidRPr="005E348E" w:rsidRDefault="00B61924" w:rsidP="000747ED">
      <w:pPr>
        <w:ind w:leftChars="118" w:left="283"/>
      </w:pPr>
    </w:p>
    <w:tbl>
      <w:tblPr>
        <w:tblW w:w="932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096"/>
        <w:gridCol w:w="2096"/>
        <w:gridCol w:w="2097"/>
      </w:tblGrid>
      <w:tr w:rsidR="007E03FD" w:rsidRPr="00F02890" w14:paraId="75889B3E" w14:textId="77777777" w:rsidTr="00F02890">
        <w:tc>
          <w:tcPr>
            <w:tcW w:w="3036" w:type="dxa"/>
            <w:tcBorders>
              <w:right w:val="double" w:sz="4" w:space="0" w:color="auto"/>
            </w:tcBorders>
            <w:shd w:val="clear" w:color="auto" w:fill="auto"/>
          </w:tcPr>
          <w:p w14:paraId="45CCDAB5" w14:textId="77777777" w:rsidR="007E03FD" w:rsidRPr="00C216F9" w:rsidRDefault="007E03FD" w:rsidP="00B32A43">
            <w:pPr>
              <w:rPr>
                <w:color w:val="000000"/>
              </w:rPr>
            </w:pPr>
            <w:r w:rsidRPr="00C216F9">
              <w:rPr>
                <w:rFonts w:hint="eastAsia"/>
                <w:color w:val="000000"/>
              </w:rPr>
              <w:t>装置</w:t>
            </w:r>
          </w:p>
        </w:tc>
        <w:tc>
          <w:tcPr>
            <w:tcW w:w="2096" w:type="dxa"/>
            <w:tcBorders>
              <w:left w:val="double" w:sz="4" w:space="0" w:color="auto"/>
            </w:tcBorders>
            <w:shd w:val="clear" w:color="auto" w:fill="auto"/>
          </w:tcPr>
          <w:p w14:paraId="5EEF2DB0" w14:textId="77777777" w:rsidR="007E03FD" w:rsidRPr="00C216F9" w:rsidRDefault="007E03FD" w:rsidP="00F02890">
            <w:pPr>
              <w:jc w:val="center"/>
              <w:rPr>
                <w:color w:val="000000"/>
              </w:rPr>
            </w:pPr>
            <w:r w:rsidRPr="00C216F9">
              <w:rPr>
                <w:rFonts w:hint="eastAsia"/>
                <w:color w:val="000000"/>
              </w:rPr>
              <w:t>メーカー</w:t>
            </w:r>
          </w:p>
        </w:tc>
        <w:tc>
          <w:tcPr>
            <w:tcW w:w="2096" w:type="dxa"/>
            <w:shd w:val="clear" w:color="auto" w:fill="auto"/>
          </w:tcPr>
          <w:p w14:paraId="18B8B446" w14:textId="77777777" w:rsidR="007E03FD" w:rsidRPr="00C216F9" w:rsidRDefault="007E03FD" w:rsidP="00F02890">
            <w:pPr>
              <w:jc w:val="center"/>
              <w:rPr>
                <w:color w:val="000000"/>
              </w:rPr>
            </w:pPr>
            <w:r w:rsidRPr="00C216F9">
              <w:rPr>
                <w:rFonts w:hint="eastAsia"/>
                <w:color w:val="000000"/>
              </w:rPr>
              <w:t>機種</w:t>
            </w:r>
          </w:p>
        </w:tc>
        <w:tc>
          <w:tcPr>
            <w:tcW w:w="2097" w:type="dxa"/>
            <w:shd w:val="clear" w:color="auto" w:fill="auto"/>
          </w:tcPr>
          <w:p w14:paraId="00E89429" w14:textId="77777777" w:rsidR="007E03FD" w:rsidRPr="00C216F9" w:rsidRDefault="007E03FD" w:rsidP="00F02890">
            <w:pPr>
              <w:jc w:val="center"/>
              <w:rPr>
                <w:color w:val="000000"/>
              </w:rPr>
            </w:pPr>
            <w:r w:rsidRPr="00C216F9">
              <w:rPr>
                <w:rFonts w:hint="eastAsia"/>
                <w:color w:val="000000"/>
              </w:rPr>
              <w:t>使用状況</w:t>
            </w:r>
          </w:p>
        </w:tc>
      </w:tr>
      <w:tr w:rsidR="007E03FD" w:rsidRPr="00F02890" w14:paraId="287320CA" w14:textId="77777777" w:rsidTr="00F02890">
        <w:tc>
          <w:tcPr>
            <w:tcW w:w="3036" w:type="dxa"/>
            <w:tcBorders>
              <w:right w:val="double" w:sz="4" w:space="0" w:color="auto"/>
            </w:tcBorders>
            <w:shd w:val="clear" w:color="auto" w:fill="auto"/>
          </w:tcPr>
          <w:p w14:paraId="14B89C21" w14:textId="77777777" w:rsidR="007E03FD" w:rsidRPr="00C216F9" w:rsidRDefault="00BD7725" w:rsidP="007E03FD">
            <w:pPr>
              <w:rPr>
                <w:color w:val="000000"/>
              </w:rPr>
            </w:pPr>
            <w:r w:rsidRPr="00C216F9">
              <w:rPr>
                <w:rFonts w:hint="eastAsia"/>
                <w:color w:val="000000"/>
              </w:rPr>
              <w:t>マイクロ波加熱分解装置</w:t>
            </w:r>
          </w:p>
        </w:tc>
        <w:tc>
          <w:tcPr>
            <w:tcW w:w="2096" w:type="dxa"/>
            <w:tcBorders>
              <w:left w:val="double" w:sz="4" w:space="0" w:color="auto"/>
            </w:tcBorders>
            <w:shd w:val="clear" w:color="auto" w:fill="auto"/>
          </w:tcPr>
          <w:p w14:paraId="094A4DB9" w14:textId="77777777" w:rsidR="007E03FD" w:rsidRPr="00F02890" w:rsidRDefault="007E03FD" w:rsidP="00B32A43">
            <w:pPr>
              <w:rPr>
                <w:color w:val="FF0000"/>
              </w:rPr>
            </w:pPr>
          </w:p>
        </w:tc>
        <w:tc>
          <w:tcPr>
            <w:tcW w:w="2096" w:type="dxa"/>
            <w:shd w:val="clear" w:color="auto" w:fill="auto"/>
          </w:tcPr>
          <w:p w14:paraId="02945A5F" w14:textId="77777777" w:rsidR="007E03FD" w:rsidRPr="00F02890" w:rsidRDefault="007E03FD" w:rsidP="00B32A43">
            <w:pPr>
              <w:rPr>
                <w:color w:val="FF0000"/>
              </w:rPr>
            </w:pPr>
          </w:p>
        </w:tc>
        <w:tc>
          <w:tcPr>
            <w:tcW w:w="2097" w:type="dxa"/>
            <w:shd w:val="clear" w:color="auto" w:fill="auto"/>
          </w:tcPr>
          <w:p w14:paraId="105BAFC7" w14:textId="77777777" w:rsidR="007E03FD" w:rsidRPr="00F02890" w:rsidRDefault="007E03FD" w:rsidP="00B32A43">
            <w:pPr>
              <w:rPr>
                <w:color w:val="FF0000"/>
              </w:rPr>
            </w:pPr>
          </w:p>
        </w:tc>
      </w:tr>
      <w:tr w:rsidR="007E03FD" w:rsidRPr="00F02890" w14:paraId="66A0DB0A" w14:textId="77777777" w:rsidTr="00F02890">
        <w:tc>
          <w:tcPr>
            <w:tcW w:w="3036" w:type="dxa"/>
            <w:tcBorders>
              <w:right w:val="double" w:sz="4" w:space="0" w:color="auto"/>
            </w:tcBorders>
            <w:shd w:val="clear" w:color="auto" w:fill="auto"/>
          </w:tcPr>
          <w:p w14:paraId="63BDB867" w14:textId="77777777" w:rsidR="007E03FD" w:rsidRPr="007E03FD" w:rsidRDefault="007E03FD" w:rsidP="007E03FD">
            <w:r>
              <w:rPr>
                <w:rFonts w:hint="eastAsia"/>
              </w:rPr>
              <w:t>ICP</w:t>
            </w:r>
            <w:r w:rsidR="00BD7725">
              <w:rPr>
                <w:rFonts w:hint="eastAsia"/>
              </w:rPr>
              <w:t>質量分析装置</w:t>
            </w:r>
          </w:p>
        </w:tc>
        <w:tc>
          <w:tcPr>
            <w:tcW w:w="2096" w:type="dxa"/>
            <w:tcBorders>
              <w:left w:val="double" w:sz="4" w:space="0" w:color="auto"/>
            </w:tcBorders>
            <w:shd w:val="clear" w:color="auto" w:fill="auto"/>
          </w:tcPr>
          <w:p w14:paraId="00582B27" w14:textId="77777777" w:rsidR="007E03FD" w:rsidRPr="00F02890" w:rsidRDefault="007E03FD" w:rsidP="00B32A43">
            <w:pPr>
              <w:rPr>
                <w:color w:val="FF0000"/>
              </w:rPr>
            </w:pPr>
          </w:p>
        </w:tc>
        <w:tc>
          <w:tcPr>
            <w:tcW w:w="2096" w:type="dxa"/>
            <w:shd w:val="clear" w:color="auto" w:fill="auto"/>
          </w:tcPr>
          <w:p w14:paraId="517C2194" w14:textId="77777777" w:rsidR="007E03FD" w:rsidRPr="00F02890" w:rsidRDefault="007E03FD" w:rsidP="00B32A43">
            <w:pPr>
              <w:rPr>
                <w:color w:val="FF0000"/>
              </w:rPr>
            </w:pPr>
          </w:p>
        </w:tc>
        <w:tc>
          <w:tcPr>
            <w:tcW w:w="2097" w:type="dxa"/>
            <w:shd w:val="clear" w:color="auto" w:fill="auto"/>
          </w:tcPr>
          <w:p w14:paraId="2220FD44" w14:textId="77777777" w:rsidR="007E03FD" w:rsidRPr="00F02890" w:rsidRDefault="007E03FD" w:rsidP="00B32A43">
            <w:pPr>
              <w:rPr>
                <w:color w:val="FF0000"/>
              </w:rPr>
            </w:pPr>
          </w:p>
        </w:tc>
      </w:tr>
    </w:tbl>
    <w:p w14:paraId="43FFF775" w14:textId="77777777" w:rsidR="00B61924" w:rsidRDefault="00B61924">
      <w:pPr>
        <w:ind w:left="372"/>
      </w:pPr>
      <w:r>
        <w:rPr>
          <w:rFonts w:hint="eastAsia"/>
        </w:rPr>
        <w:t xml:space="preserve">　</w:t>
      </w:r>
    </w:p>
    <w:p w14:paraId="4DC521C3" w14:textId="77777777" w:rsidR="000747ED" w:rsidRDefault="000747ED">
      <w:pPr>
        <w:ind w:left="372"/>
      </w:pPr>
    </w:p>
    <w:p w14:paraId="1EAD2303" w14:textId="77777777" w:rsidR="00D61F7B" w:rsidRDefault="00D61F7B" w:rsidP="00D61F7B">
      <w:r>
        <w:rPr>
          <w:rFonts w:hint="eastAsia"/>
        </w:rPr>
        <w:t>3</w:t>
      </w:r>
      <w:r>
        <w:rPr>
          <w:rFonts w:hint="eastAsia"/>
        </w:rPr>
        <w:t xml:space="preserve">　実習で使用したい</w:t>
      </w:r>
      <w:r>
        <w:rPr>
          <w:rFonts w:hint="eastAsia"/>
        </w:rPr>
        <w:t>ICP</w:t>
      </w:r>
      <w:r>
        <w:rPr>
          <w:rFonts w:hint="eastAsia"/>
        </w:rPr>
        <w:t>質量分析装置を、以下の中から</w:t>
      </w:r>
      <w:r>
        <w:rPr>
          <w:rFonts w:hint="eastAsia"/>
        </w:rPr>
        <w:t>1</w:t>
      </w:r>
      <w:r>
        <w:rPr>
          <w:rFonts w:hint="eastAsia"/>
        </w:rPr>
        <w:t>つ選んでチェックして下さい。</w:t>
      </w:r>
    </w:p>
    <w:p w14:paraId="7324F684" w14:textId="77777777" w:rsidR="00D61F7B" w:rsidRDefault="00D61F7B" w:rsidP="00D61F7B">
      <w:pPr>
        <w:numPr>
          <w:ilvl w:val="0"/>
          <w:numId w:val="2"/>
        </w:numPr>
      </w:pPr>
      <w:r>
        <w:rPr>
          <w:rFonts w:hint="eastAsia"/>
        </w:rPr>
        <w:t>Agilent 7</w:t>
      </w:r>
      <w:r w:rsidR="008A45C2">
        <w:t>800</w:t>
      </w:r>
      <w:r>
        <w:rPr>
          <w:rFonts w:hint="eastAsia"/>
        </w:rPr>
        <w:t>（</w:t>
      </w:r>
      <w:r w:rsidR="007F33CB">
        <w:rPr>
          <w:rFonts w:hint="eastAsia"/>
        </w:rPr>
        <w:t>He</w:t>
      </w:r>
      <w:r w:rsidR="00C45871">
        <w:rPr>
          <w:rFonts w:hint="eastAsia"/>
        </w:rPr>
        <w:t>コリジョン＆</w:t>
      </w:r>
      <w:r w:rsidR="00C45871">
        <w:rPr>
          <w:rFonts w:hint="eastAsia"/>
        </w:rPr>
        <w:t>H</w:t>
      </w:r>
      <w:r w:rsidR="00C45871" w:rsidRPr="00C45871">
        <w:rPr>
          <w:rFonts w:hint="eastAsia"/>
          <w:vertAlign w:val="subscript"/>
        </w:rPr>
        <w:t>2</w:t>
      </w:r>
      <w:r w:rsidR="00C45871">
        <w:rPr>
          <w:rFonts w:hint="eastAsia"/>
        </w:rPr>
        <w:t>リアクション</w:t>
      </w:r>
      <w:r w:rsidR="000747ED">
        <w:rPr>
          <w:rFonts w:hint="eastAsia"/>
        </w:rPr>
        <w:t>セル搭載</w:t>
      </w:r>
      <w:r>
        <w:rPr>
          <w:rFonts w:hint="eastAsia"/>
        </w:rPr>
        <w:t>）</w:t>
      </w:r>
    </w:p>
    <w:p w14:paraId="6C120A48" w14:textId="77777777" w:rsidR="00C45871" w:rsidRDefault="00D61F7B" w:rsidP="000747ED">
      <w:pPr>
        <w:numPr>
          <w:ilvl w:val="0"/>
          <w:numId w:val="2"/>
        </w:numPr>
        <w:jc w:val="left"/>
      </w:pPr>
      <w:r>
        <w:rPr>
          <w:rFonts w:hint="eastAsia"/>
        </w:rPr>
        <w:t>Agilent 7</w:t>
      </w:r>
      <w:r w:rsidR="008A45C2">
        <w:t>9</w:t>
      </w:r>
      <w:r>
        <w:rPr>
          <w:rFonts w:hint="eastAsia"/>
        </w:rPr>
        <w:t>00</w:t>
      </w:r>
      <w:r>
        <w:rPr>
          <w:rFonts w:hint="eastAsia"/>
        </w:rPr>
        <w:t>（</w:t>
      </w:r>
      <w:r w:rsidR="00C45871">
        <w:rPr>
          <w:rFonts w:hint="eastAsia"/>
        </w:rPr>
        <w:t>He</w:t>
      </w:r>
      <w:r w:rsidR="00C45871">
        <w:rPr>
          <w:rFonts w:hint="eastAsia"/>
        </w:rPr>
        <w:t>コリジョン＆</w:t>
      </w:r>
      <w:r w:rsidR="00C45871">
        <w:rPr>
          <w:rFonts w:hint="eastAsia"/>
        </w:rPr>
        <w:t>H</w:t>
      </w:r>
      <w:r w:rsidR="00C45871" w:rsidRPr="00C45871">
        <w:rPr>
          <w:rFonts w:hint="eastAsia"/>
          <w:vertAlign w:val="subscript"/>
        </w:rPr>
        <w:t>2</w:t>
      </w:r>
      <w:r w:rsidR="00C45871">
        <w:rPr>
          <w:rFonts w:hint="eastAsia"/>
        </w:rPr>
        <w:t>リアクション</w:t>
      </w:r>
      <w:r w:rsidR="000747ED">
        <w:rPr>
          <w:rFonts w:hint="eastAsia"/>
        </w:rPr>
        <w:t>セル搭載）</w:t>
      </w:r>
    </w:p>
    <w:p w14:paraId="0B214E64" w14:textId="583E1F75" w:rsidR="00D61F7B" w:rsidRDefault="00D61F7B" w:rsidP="00CB2E8F">
      <w:pPr>
        <w:numPr>
          <w:ilvl w:val="0"/>
          <w:numId w:val="2"/>
        </w:numPr>
      </w:pPr>
      <w:r>
        <w:rPr>
          <w:rFonts w:hint="eastAsia"/>
        </w:rPr>
        <w:t xml:space="preserve">Perkin Elmer </w:t>
      </w:r>
      <w:r w:rsidR="00C45871">
        <w:t xml:space="preserve">NexION </w:t>
      </w:r>
      <w:r w:rsidR="00165E92">
        <w:rPr>
          <w:rFonts w:hint="eastAsia"/>
        </w:rPr>
        <w:t>2200</w:t>
      </w:r>
      <w:r w:rsidR="00C45871">
        <w:rPr>
          <w:rFonts w:hint="eastAsia"/>
        </w:rPr>
        <w:t>（</w:t>
      </w:r>
      <w:r w:rsidR="00C45871">
        <w:rPr>
          <w:rFonts w:hint="eastAsia"/>
        </w:rPr>
        <w:t>He</w:t>
      </w:r>
      <w:r w:rsidR="00C45871">
        <w:rPr>
          <w:rFonts w:hint="eastAsia"/>
        </w:rPr>
        <w:t>コリジョン</w:t>
      </w:r>
      <w:r w:rsidR="00144CC9">
        <w:rPr>
          <w:rFonts w:hint="eastAsia"/>
        </w:rPr>
        <w:t>＆</w:t>
      </w:r>
      <w:r w:rsidR="00144CC9">
        <w:rPr>
          <w:rFonts w:hint="eastAsia"/>
        </w:rPr>
        <w:t>H</w:t>
      </w:r>
      <w:r w:rsidR="00144CC9" w:rsidRPr="00144CC9">
        <w:rPr>
          <w:rFonts w:hint="eastAsia"/>
          <w:vertAlign w:val="subscript"/>
        </w:rPr>
        <w:t>2</w:t>
      </w:r>
      <w:r w:rsidR="00144CC9">
        <w:rPr>
          <w:rFonts w:hint="eastAsia"/>
        </w:rPr>
        <w:t>リアクション</w:t>
      </w:r>
      <w:r w:rsidR="000747ED">
        <w:rPr>
          <w:rFonts w:hint="eastAsia"/>
        </w:rPr>
        <w:t>セル搭載</w:t>
      </w:r>
      <w:r w:rsidR="00C45871">
        <w:rPr>
          <w:rFonts w:hint="eastAsia"/>
        </w:rPr>
        <w:t>）</w:t>
      </w:r>
    </w:p>
    <w:p w14:paraId="17C90AE7" w14:textId="77777777" w:rsidR="00D61F7B" w:rsidRDefault="00D61F7B" w:rsidP="00D61F7B">
      <w:pPr>
        <w:numPr>
          <w:ilvl w:val="0"/>
          <w:numId w:val="2"/>
        </w:numPr>
      </w:pPr>
      <w:r>
        <w:rPr>
          <w:rFonts w:hint="eastAsia"/>
        </w:rPr>
        <w:t>どの装置でもよい</w:t>
      </w:r>
    </w:p>
    <w:p w14:paraId="16B3F8B7" w14:textId="77777777" w:rsidR="00B3087B" w:rsidRDefault="00B3087B"/>
    <w:p w14:paraId="1159522F" w14:textId="77777777" w:rsidR="000747ED" w:rsidRDefault="000747ED"/>
    <w:p w14:paraId="2AB2966A" w14:textId="77777777" w:rsidR="00B61924" w:rsidRDefault="008A45C2" w:rsidP="00D56DD0">
      <w:r>
        <w:t>4</w:t>
      </w:r>
      <w:r w:rsidR="00D56DD0">
        <w:rPr>
          <w:rFonts w:hint="eastAsia"/>
        </w:rPr>
        <w:t xml:space="preserve">　</w:t>
      </w:r>
      <w:r w:rsidR="00B61924">
        <w:rPr>
          <w:rFonts w:hint="eastAsia"/>
        </w:rPr>
        <w:t>金属類の分析に関してこれまでに経験してきた内容を具体的に記入して下さい。</w:t>
      </w:r>
    </w:p>
    <w:p w14:paraId="204122F9" w14:textId="77777777" w:rsidR="00B61924" w:rsidRDefault="00B61924"/>
    <w:p w14:paraId="7DE7625A" w14:textId="77777777" w:rsidR="00FA4D8E" w:rsidRPr="00FA4D8E" w:rsidRDefault="00FA4D8E"/>
    <w:p w14:paraId="30B503DE" w14:textId="77777777" w:rsidR="00844C08" w:rsidRDefault="00844C08"/>
    <w:p w14:paraId="2B622827" w14:textId="77777777" w:rsidR="00844C08" w:rsidRDefault="00844C08"/>
    <w:p w14:paraId="6FAB2519" w14:textId="77777777" w:rsidR="002B6DEA" w:rsidRPr="002B6DEA" w:rsidRDefault="002B6DEA"/>
    <w:p w14:paraId="13BB347C" w14:textId="77777777" w:rsidR="00844C08" w:rsidRDefault="00844C08"/>
    <w:p w14:paraId="0FD92B07" w14:textId="77777777" w:rsidR="00086EDF" w:rsidRDefault="00086EDF"/>
    <w:p w14:paraId="195464F1" w14:textId="77777777" w:rsidR="00086EDF" w:rsidRDefault="00086EDF"/>
    <w:p w14:paraId="55B12A45" w14:textId="77777777" w:rsidR="00B3087B" w:rsidRDefault="00B3087B"/>
    <w:p w14:paraId="08AF862A" w14:textId="77777777" w:rsidR="00B3087B" w:rsidRDefault="00B3087B"/>
    <w:p w14:paraId="50BABEB7" w14:textId="77777777" w:rsidR="00086EDF" w:rsidRDefault="00086EDF"/>
    <w:p w14:paraId="27335AEF" w14:textId="77777777" w:rsidR="00086EDF" w:rsidRDefault="00086EDF"/>
    <w:p w14:paraId="37D21201" w14:textId="77777777" w:rsidR="00165E92" w:rsidRDefault="00165E92"/>
    <w:p w14:paraId="78343E3D" w14:textId="77777777" w:rsidR="00B61924" w:rsidRDefault="008A45C2" w:rsidP="00086EDF">
      <w:pPr>
        <w:tabs>
          <w:tab w:val="left" w:pos="284"/>
        </w:tabs>
        <w:ind w:left="240" w:hangingChars="100" w:hanging="240"/>
      </w:pPr>
      <w:r>
        <w:lastRenderedPageBreak/>
        <w:t>5</w:t>
      </w:r>
      <w:r w:rsidR="00086EDF">
        <w:rPr>
          <w:rFonts w:hint="eastAsia"/>
        </w:rPr>
        <w:tab/>
      </w:r>
      <w:r w:rsidR="00B32A43">
        <w:rPr>
          <w:rFonts w:hint="eastAsia"/>
        </w:rPr>
        <w:t>大気試料中の</w:t>
      </w:r>
      <w:r w:rsidR="00B61924">
        <w:rPr>
          <w:rFonts w:hint="eastAsia"/>
        </w:rPr>
        <w:t>金属類の分析に関して現在、抱えている測定上の問題点あるいは疑問点などを具体的に記入して下さい。</w:t>
      </w:r>
    </w:p>
    <w:p w14:paraId="0744ABF1" w14:textId="77777777" w:rsidR="00B61924" w:rsidRDefault="00B61924"/>
    <w:p w14:paraId="7084E0BD" w14:textId="77777777" w:rsidR="00B61924" w:rsidRDefault="00B61924"/>
    <w:p w14:paraId="34AEA899" w14:textId="77777777" w:rsidR="00B61924" w:rsidRDefault="00B61924"/>
    <w:p w14:paraId="2B86CBD3" w14:textId="77777777" w:rsidR="002B6DEA" w:rsidRDefault="002B6DEA"/>
    <w:p w14:paraId="6D463A1D" w14:textId="77777777" w:rsidR="00B61924" w:rsidRDefault="00B61924"/>
    <w:p w14:paraId="3A3049EB" w14:textId="77777777" w:rsidR="00B61924" w:rsidRDefault="00B61924"/>
    <w:p w14:paraId="69909F0D" w14:textId="77777777" w:rsidR="0066084C" w:rsidRDefault="0066084C"/>
    <w:p w14:paraId="6C329807" w14:textId="77777777" w:rsidR="0066084C" w:rsidRDefault="0066084C"/>
    <w:p w14:paraId="6BFF2A5E" w14:textId="77777777" w:rsidR="0066084C" w:rsidRDefault="0066084C"/>
    <w:p w14:paraId="370952A8" w14:textId="77777777" w:rsidR="0066084C" w:rsidRDefault="0066084C"/>
    <w:p w14:paraId="7BB4D044" w14:textId="77777777" w:rsidR="00086EDF" w:rsidRDefault="00086EDF"/>
    <w:p w14:paraId="62A6CDB7" w14:textId="77777777" w:rsidR="00086EDF" w:rsidRDefault="00086EDF"/>
    <w:p w14:paraId="342EDFFD" w14:textId="77777777" w:rsidR="00086EDF" w:rsidRDefault="00086EDF"/>
    <w:p w14:paraId="0553C614" w14:textId="77777777" w:rsidR="00086EDF" w:rsidRDefault="00086EDF"/>
    <w:p w14:paraId="79E2A695" w14:textId="77777777" w:rsidR="00B61924" w:rsidRDefault="008A45C2" w:rsidP="00086EDF">
      <w:pPr>
        <w:tabs>
          <w:tab w:val="left" w:pos="284"/>
        </w:tabs>
        <w:ind w:left="283" w:hangingChars="118" w:hanging="283"/>
      </w:pPr>
      <w:r>
        <w:t>6</w:t>
      </w:r>
      <w:r w:rsidR="00B61924">
        <w:rPr>
          <w:rFonts w:hint="eastAsia"/>
        </w:rPr>
        <w:t>この研修で修得したいと考えている知識・技術（前処理などを含む）などを具体的に記入して下さい。または受講の目的あるいは目標とすることを記入して下さい。</w:t>
      </w:r>
    </w:p>
    <w:p w14:paraId="071DA09D" w14:textId="77777777" w:rsidR="00B61924" w:rsidRDefault="00B61924"/>
    <w:p w14:paraId="16A74B87" w14:textId="77777777" w:rsidR="00B61924" w:rsidRDefault="00B61924"/>
    <w:p w14:paraId="2B093F21" w14:textId="77777777" w:rsidR="002B6DEA" w:rsidRDefault="002B6DEA"/>
    <w:p w14:paraId="1CC79A99" w14:textId="77777777" w:rsidR="00B61924" w:rsidRDefault="00B61924"/>
    <w:p w14:paraId="3082AF9B" w14:textId="77777777" w:rsidR="00B61924" w:rsidRDefault="00B61924"/>
    <w:p w14:paraId="2097A6DA" w14:textId="77777777" w:rsidR="00B61924" w:rsidRDefault="00B61924"/>
    <w:p w14:paraId="74E8AEFE" w14:textId="77777777" w:rsidR="00086EDF" w:rsidRDefault="00086EDF"/>
    <w:p w14:paraId="1D8E3026" w14:textId="77777777" w:rsidR="00086EDF" w:rsidRDefault="00086EDF"/>
    <w:p w14:paraId="72D9EE9A" w14:textId="77777777" w:rsidR="00B61924" w:rsidRDefault="00B61924"/>
    <w:p w14:paraId="2DA3911E" w14:textId="77777777" w:rsidR="0066084C" w:rsidRDefault="0066084C"/>
    <w:p w14:paraId="7702F972" w14:textId="77777777" w:rsidR="00B61924" w:rsidRDefault="00B61924"/>
    <w:p w14:paraId="48288A8B" w14:textId="77777777" w:rsidR="00B61924" w:rsidRDefault="00B61924"/>
    <w:p w14:paraId="5657C159" w14:textId="77777777" w:rsidR="002B6DEA" w:rsidRDefault="002B6DEA"/>
    <w:p w14:paraId="7FA15EC7" w14:textId="77777777" w:rsidR="00B61924" w:rsidRDefault="00B61924"/>
    <w:p w14:paraId="6CBDE443" w14:textId="0AC7D6C3" w:rsidR="00B61924" w:rsidRDefault="00B61924" w:rsidP="002B6DEA">
      <w:r>
        <w:rPr>
          <w:rFonts w:hint="eastAsia"/>
        </w:rPr>
        <w:t>▽</w:t>
      </w:r>
      <w:r w:rsidR="00B32A43">
        <w:rPr>
          <w:rFonts w:hint="eastAsia"/>
        </w:rPr>
        <w:t>大気分析研修</w:t>
      </w:r>
      <w:r w:rsidR="00B32A43">
        <w:rPr>
          <w:rFonts w:hint="eastAsia"/>
        </w:rPr>
        <w:t>B</w:t>
      </w:r>
      <w:r w:rsidR="00213385">
        <w:rPr>
          <w:rFonts w:hint="eastAsia"/>
        </w:rPr>
        <w:t xml:space="preserve">コースの研修内容に関する問合せ先：環境調査研修所　</w:t>
      </w:r>
      <w:r>
        <w:rPr>
          <w:rFonts w:hint="eastAsia"/>
        </w:rPr>
        <w:t>▽</w:t>
      </w:r>
    </w:p>
    <w:p w14:paraId="4BEAD4CD" w14:textId="3ED5CB21" w:rsidR="00B61924" w:rsidRDefault="00B61924">
      <w:pPr>
        <w:jc w:val="center"/>
      </w:pPr>
      <w:r>
        <w:rPr>
          <w:rFonts w:hint="eastAsia"/>
        </w:rPr>
        <w:t>TEL</w:t>
      </w:r>
      <w:r>
        <w:rPr>
          <w:rFonts w:hint="eastAsia"/>
        </w:rPr>
        <w:t>：</w:t>
      </w:r>
      <w:r>
        <w:rPr>
          <w:rFonts w:hint="eastAsia"/>
        </w:rPr>
        <w:t>04-2994-9303</w:t>
      </w:r>
      <w:r w:rsidR="004972BC">
        <w:rPr>
          <w:rFonts w:hint="eastAsia"/>
        </w:rPr>
        <w:t xml:space="preserve">　</w:t>
      </w:r>
      <w:r>
        <w:rPr>
          <w:rFonts w:hint="eastAsia"/>
        </w:rPr>
        <w:t xml:space="preserve">　</w:t>
      </w:r>
      <w:r>
        <w:rPr>
          <w:rFonts w:hint="eastAsia"/>
        </w:rPr>
        <w:t>FAX</w:t>
      </w:r>
      <w:r>
        <w:rPr>
          <w:rFonts w:hint="eastAsia"/>
        </w:rPr>
        <w:t>：</w:t>
      </w:r>
      <w:r>
        <w:rPr>
          <w:rFonts w:hint="eastAsia"/>
        </w:rPr>
        <w:t>04-299</w:t>
      </w:r>
      <w:r w:rsidR="00732FFE">
        <w:rPr>
          <w:rFonts w:hint="eastAsia"/>
        </w:rPr>
        <w:t>2</w:t>
      </w:r>
      <w:r>
        <w:rPr>
          <w:rFonts w:hint="eastAsia"/>
        </w:rPr>
        <w:t>-7802</w:t>
      </w:r>
      <w:r w:rsidR="004972BC">
        <w:rPr>
          <w:rFonts w:hint="eastAsia"/>
        </w:rPr>
        <w:t xml:space="preserve">　</w:t>
      </w:r>
      <w:r w:rsidR="004972BC">
        <w:rPr>
          <w:rFonts w:ascii="Times New Roman" w:hAnsi="Times New Roman" w:hint="eastAsia"/>
        </w:rPr>
        <w:t xml:space="preserve">　</w:t>
      </w:r>
    </w:p>
    <w:sectPr w:rsidR="00B61924" w:rsidSect="0075174E">
      <w:footerReference w:type="even" r:id="rId8"/>
      <w:footerReference w:type="default" r:id="rId9"/>
      <w:type w:val="continuous"/>
      <w:pgSz w:w="11906" w:h="16838" w:code="9"/>
      <w:pgMar w:top="1134" w:right="1134" w:bottom="1418" w:left="1134" w:header="567" w:footer="680" w:gutter="0"/>
      <w:cols w:space="425"/>
      <w:docGrid w:linePitch="35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ADE35" w14:textId="77777777" w:rsidR="00D13F3B" w:rsidRDefault="00D13F3B">
      <w:r>
        <w:separator/>
      </w:r>
    </w:p>
  </w:endnote>
  <w:endnote w:type="continuationSeparator" w:id="0">
    <w:p w14:paraId="440BCD6F" w14:textId="77777777" w:rsidR="00D13F3B" w:rsidRDefault="00D1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2ED4" w14:textId="77777777" w:rsidR="00B61924" w:rsidRDefault="009A17D5">
    <w:pPr>
      <w:pStyle w:val="a4"/>
      <w:framePr w:wrap="around" w:vAnchor="text" w:hAnchor="margin" w:xAlign="center" w:y="1"/>
      <w:rPr>
        <w:rStyle w:val="a3"/>
      </w:rPr>
    </w:pPr>
    <w:r>
      <w:rPr>
        <w:rStyle w:val="a3"/>
      </w:rPr>
      <w:fldChar w:fldCharType="begin"/>
    </w:r>
    <w:r w:rsidR="00B61924">
      <w:rPr>
        <w:rStyle w:val="a3"/>
      </w:rPr>
      <w:instrText xml:space="preserve">PAGE  </w:instrText>
    </w:r>
    <w:r>
      <w:rPr>
        <w:rStyle w:val="a3"/>
      </w:rPr>
      <w:fldChar w:fldCharType="end"/>
    </w:r>
  </w:p>
  <w:p w14:paraId="22BB72C1" w14:textId="77777777" w:rsidR="00B61924" w:rsidRDefault="00B619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E632" w14:textId="231E6FB2" w:rsidR="00B61924" w:rsidRDefault="00B32A43">
    <w:pPr>
      <w:pStyle w:val="a4"/>
      <w:framePr w:wrap="around" w:vAnchor="text" w:hAnchor="margin" w:xAlign="center" w:y="1"/>
      <w:rPr>
        <w:rStyle w:val="a3"/>
      </w:rPr>
    </w:pPr>
    <w:r>
      <w:rPr>
        <w:rStyle w:val="a3"/>
        <w:rFonts w:hint="eastAsia"/>
      </w:rPr>
      <w:t>大気</w:t>
    </w:r>
    <w:r w:rsidR="00B61924">
      <w:rPr>
        <w:rStyle w:val="a3"/>
        <w:rFonts w:hint="eastAsia"/>
      </w:rPr>
      <w:t>－</w:t>
    </w:r>
    <w:r w:rsidR="009A17D5">
      <w:rPr>
        <w:rStyle w:val="a3"/>
      </w:rPr>
      <w:fldChar w:fldCharType="begin"/>
    </w:r>
    <w:r w:rsidR="00B61924">
      <w:rPr>
        <w:rStyle w:val="a3"/>
      </w:rPr>
      <w:instrText xml:space="preserve">PAGE  </w:instrText>
    </w:r>
    <w:r w:rsidR="009A17D5">
      <w:rPr>
        <w:rStyle w:val="a3"/>
      </w:rPr>
      <w:fldChar w:fldCharType="separate"/>
    </w:r>
    <w:r w:rsidR="00263F8A">
      <w:rPr>
        <w:rStyle w:val="a3"/>
        <w:noProof/>
      </w:rPr>
      <w:t>1</w:t>
    </w:r>
    <w:r w:rsidR="009A17D5">
      <w:rPr>
        <w:rStyle w:val="a3"/>
      </w:rPr>
      <w:fldChar w:fldCharType="end"/>
    </w:r>
    <w:r w:rsidR="00B61924">
      <w:rPr>
        <w:rFonts w:hint="eastAsia"/>
      </w:rPr>
      <w:t>／</w:t>
    </w:r>
    <w:r w:rsidR="00B61924">
      <w:rPr>
        <w:rFonts w:hint="eastAsia"/>
      </w:rPr>
      <w:t>2</w:t>
    </w:r>
  </w:p>
  <w:p w14:paraId="3692FCC8" w14:textId="77777777" w:rsidR="00B61924" w:rsidRDefault="00B619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C0C5" w14:textId="77777777" w:rsidR="00D13F3B" w:rsidRDefault="00D13F3B">
      <w:r>
        <w:separator/>
      </w:r>
    </w:p>
  </w:footnote>
  <w:footnote w:type="continuationSeparator" w:id="0">
    <w:p w14:paraId="11810054" w14:textId="77777777" w:rsidR="00D13F3B" w:rsidRDefault="00D1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3A64"/>
    <w:multiLevelType w:val="singleLevel"/>
    <w:tmpl w:val="A2F662E6"/>
    <w:lvl w:ilvl="0">
      <w:start w:val="2"/>
      <w:numFmt w:val="decimal"/>
      <w:lvlText w:val="%1"/>
      <w:lvlJc w:val="left"/>
      <w:pPr>
        <w:tabs>
          <w:tab w:val="num" w:pos="372"/>
        </w:tabs>
        <w:ind w:left="372" w:hanging="372"/>
      </w:pPr>
      <w:rPr>
        <w:rFonts w:hint="eastAsia"/>
      </w:rPr>
    </w:lvl>
  </w:abstractNum>
  <w:abstractNum w:abstractNumId="1" w15:restartNumberingAfterBreak="0">
    <w:nsid w:val="3D5824D1"/>
    <w:multiLevelType w:val="singleLevel"/>
    <w:tmpl w:val="593820A4"/>
    <w:lvl w:ilvl="0">
      <w:start w:val="5"/>
      <w:numFmt w:val="bullet"/>
      <w:lvlText w:val="□"/>
      <w:lvlJc w:val="left"/>
      <w:pPr>
        <w:tabs>
          <w:tab w:val="num" w:pos="1080"/>
        </w:tabs>
        <w:ind w:left="1080" w:hanging="360"/>
      </w:pPr>
      <w:rPr>
        <w:rFonts w:ascii="ＭＳ 明朝" w:hint="eastAsia"/>
      </w:rPr>
    </w:lvl>
  </w:abstractNum>
  <w:abstractNum w:abstractNumId="2" w15:restartNumberingAfterBreak="0">
    <w:nsid w:val="43BD73B2"/>
    <w:multiLevelType w:val="singleLevel"/>
    <w:tmpl w:val="4296E9CE"/>
    <w:lvl w:ilvl="0">
      <w:start w:val="5"/>
      <w:numFmt w:val="decimal"/>
      <w:lvlText w:val="%1"/>
      <w:lvlJc w:val="left"/>
      <w:pPr>
        <w:tabs>
          <w:tab w:val="num" w:pos="360"/>
        </w:tabs>
        <w:ind w:left="360" w:hanging="360"/>
      </w:pPr>
      <w:rPr>
        <w:rFonts w:hint="eastAsia"/>
      </w:rPr>
    </w:lvl>
  </w:abstractNum>
  <w:abstractNum w:abstractNumId="3" w15:restartNumberingAfterBreak="0">
    <w:nsid w:val="4B9D0A91"/>
    <w:multiLevelType w:val="hybridMultilevel"/>
    <w:tmpl w:val="F5E4BBA0"/>
    <w:lvl w:ilvl="0" w:tplc="1280190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791B41AB"/>
    <w:multiLevelType w:val="hybridMultilevel"/>
    <w:tmpl w:val="934E8744"/>
    <w:lvl w:ilvl="0" w:tplc="F33A930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215"/>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FFE"/>
    <w:rsid w:val="00046553"/>
    <w:rsid w:val="000744D4"/>
    <w:rsid w:val="000747ED"/>
    <w:rsid w:val="0008014D"/>
    <w:rsid w:val="00086EDF"/>
    <w:rsid w:val="000A113C"/>
    <w:rsid w:val="000C3CA3"/>
    <w:rsid w:val="000E611E"/>
    <w:rsid w:val="001404FB"/>
    <w:rsid w:val="00142DDB"/>
    <w:rsid w:val="00144CC9"/>
    <w:rsid w:val="00165E92"/>
    <w:rsid w:val="001D168A"/>
    <w:rsid w:val="00213385"/>
    <w:rsid w:val="00263F8A"/>
    <w:rsid w:val="002A40CD"/>
    <w:rsid w:val="002B6DEA"/>
    <w:rsid w:val="002C130A"/>
    <w:rsid w:val="002D70F6"/>
    <w:rsid w:val="002E7C6A"/>
    <w:rsid w:val="003421A3"/>
    <w:rsid w:val="0036721A"/>
    <w:rsid w:val="003D089D"/>
    <w:rsid w:val="00411D23"/>
    <w:rsid w:val="004250D6"/>
    <w:rsid w:val="004326C2"/>
    <w:rsid w:val="00471C5C"/>
    <w:rsid w:val="004972BC"/>
    <w:rsid w:val="004C05B1"/>
    <w:rsid w:val="00521C50"/>
    <w:rsid w:val="00532040"/>
    <w:rsid w:val="00547349"/>
    <w:rsid w:val="0057044F"/>
    <w:rsid w:val="005D3AB0"/>
    <w:rsid w:val="005E348E"/>
    <w:rsid w:val="005E6F39"/>
    <w:rsid w:val="00615216"/>
    <w:rsid w:val="006267C9"/>
    <w:rsid w:val="00646574"/>
    <w:rsid w:val="0066084C"/>
    <w:rsid w:val="00695EF0"/>
    <w:rsid w:val="00702DFE"/>
    <w:rsid w:val="0071349A"/>
    <w:rsid w:val="00732FFE"/>
    <w:rsid w:val="0074757B"/>
    <w:rsid w:val="0075174E"/>
    <w:rsid w:val="00760C01"/>
    <w:rsid w:val="00781903"/>
    <w:rsid w:val="007A2832"/>
    <w:rsid w:val="007E03FD"/>
    <w:rsid w:val="007F33CB"/>
    <w:rsid w:val="00802698"/>
    <w:rsid w:val="00844C08"/>
    <w:rsid w:val="00891108"/>
    <w:rsid w:val="008A45C2"/>
    <w:rsid w:val="008D4B1A"/>
    <w:rsid w:val="009A17D5"/>
    <w:rsid w:val="009A4EA8"/>
    <w:rsid w:val="009A752C"/>
    <w:rsid w:val="009B0A23"/>
    <w:rsid w:val="00A00215"/>
    <w:rsid w:val="00A043F3"/>
    <w:rsid w:val="00AB4C67"/>
    <w:rsid w:val="00AE4781"/>
    <w:rsid w:val="00B012A9"/>
    <w:rsid w:val="00B13470"/>
    <w:rsid w:val="00B3087B"/>
    <w:rsid w:val="00B32A43"/>
    <w:rsid w:val="00B61924"/>
    <w:rsid w:val="00B72B3F"/>
    <w:rsid w:val="00BB203A"/>
    <w:rsid w:val="00BD5BCA"/>
    <w:rsid w:val="00BD7725"/>
    <w:rsid w:val="00BE1DB9"/>
    <w:rsid w:val="00BE2128"/>
    <w:rsid w:val="00C216F9"/>
    <w:rsid w:val="00C45871"/>
    <w:rsid w:val="00C62E33"/>
    <w:rsid w:val="00C65597"/>
    <w:rsid w:val="00C76D03"/>
    <w:rsid w:val="00C83D81"/>
    <w:rsid w:val="00CB2E8F"/>
    <w:rsid w:val="00CB5E65"/>
    <w:rsid w:val="00CF154D"/>
    <w:rsid w:val="00D13F3B"/>
    <w:rsid w:val="00D56DD0"/>
    <w:rsid w:val="00D61F7B"/>
    <w:rsid w:val="00D85E92"/>
    <w:rsid w:val="00D93C83"/>
    <w:rsid w:val="00DB12FD"/>
    <w:rsid w:val="00DC6D55"/>
    <w:rsid w:val="00DF0FF3"/>
    <w:rsid w:val="00DF2056"/>
    <w:rsid w:val="00E42CF6"/>
    <w:rsid w:val="00E97FB4"/>
    <w:rsid w:val="00EE0737"/>
    <w:rsid w:val="00F02890"/>
    <w:rsid w:val="00F62E4D"/>
    <w:rsid w:val="00FA4D8E"/>
    <w:rsid w:val="00FB19FA"/>
    <w:rsid w:val="00FE4E3B"/>
    <w:rsid w:val="00FF4986"/>
    <w:rsid w:val="00FF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C3CB1"/>
  <w15:chartTrackingRefBased/>
  <w15:docId w15:val="{CE596B6B-88BA-4C22-B73B-35D03C6B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4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75174E"/>
  </w:style>
  <w:style w:type="paragraph" w:styleId="a4">
    <w:name w:val="footer"/>
    <w:basedOn w:val="a"/>
    <w:semiHidden/>
    <w:rsid w:val="0075174E"/>
    <w:pPr>
      <w:tabs>
        <w:tab w:val="center" w:pos="4252"/>
        <w:tab w:val="right" w:pos="8504"/>
      </w:tabs>
      <w:snapToGrid w:val="0"/>
    </w:pPr>
  </w:style>
  <w:style w:type="paragraph" w:styleId="a5">
    <w:name w:val="header"/>
    <w:basedOn w:val="a"/>
    <w:semiHidden/>
    <w:rsid w:val="0075174E"/>
    <w:pPr>
      <w:tabs>
        <w:tab w:val="center" w:pos="4252"/>
        <w:tab w:val="right" w:pos="8504"/>
      </w:tabs>
      <w:snapToGrid w:val="0"/>
    </w:pPr>
  </w:style>
  <w:style w:type="table" w:styleId="a6">
    <w:name w:val="Table Grid"/>
    <w:basedOn w:val="a1"/>
    <w:uiPriority w:val="59"/>
    <w:rsid w:val="007E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21C50"/>
    <w:rPr>
      <w:rFonts w:ascii="游ゴシック Light" w:eastAsia="游ゴシック Light" w:hAnsi="游ゴシック Light"/>
      <w:sz w:val="18"/>
      <w:szCs w:val="18"/>
    </w:rPr>
  </w:style>
  <w:style w:type="character" w:customStyle="1" w:styleId="a8">
    <w:name w:val="吹き出し (文字)"/>
    <w:link w:val="a7"/>
    <w:uiPriority w:val="99"/>
    <w:semiHidden/>
    <w:rsid w:val="00521C50"/>
    <w:rPr>
      <w:rFonts w:ascii="游ゴシック Light" w:eastAsia="游ゴシック Light" w:hAnsi="游ゴシック Light" w:cs="Times New Roman"/>
      <w:kern w:val="2"/>
      <w:sz w:val="18"/>
      <w:szCs w:val="18"/>
    </w:rPr>
  </w:style>
  <w:style w:type="paragraph" w:styleId="a9">
    <w:name w:val="Revision"/>
    <w:hidden/>
    <w:uiPriority w:val="99"/>
    <w:semiHidden/>
    <w:rsid w:val="0071349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BB48-8FF1-4095-9A2A-A40B243A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実務経験調書</vt:lpstr>
      <vt:lpstr>実務経験調書</vt:lpstr>
    </vt:vector>
  </TitlesOfParts>
  <Company>環境研修センタ－</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実務経験調書</dc:title>
  <dc:subject/>
  <dc:creator>中村　勇兒.</dc:creator>
  <cp:keywords/>
  <cp:lastModifiedBy>川崎 泰典</cp:lastModifiedBy>
  <cp:revision>6</cp:revision>
  <cp:lastPrinted>2013-12-04T00:02:00Z</cp:lastPrinted>
  <dcterms:created xsi:type="dcterms:W3CDTF">2023-10-24T23:43:00Z</dcterms:created>
  <dcterms:modified xsi:type="dcterms:W3CDTF">2024-11-12T08:54:00Z</dcterms:modified>
</cp:coreProperties>
</file>