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663" w:rsidRDefault="00DE5663" w:rsidP="00DE5663">
      <w:pPr>
        <w:autoSpaceDE w:val="0"/>
        <w:autoSpaceDN w:val="0"/>
        <w:adjustRightInd w:val="0"/>
        <w:ind w:left="181"/>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様式第１－５号</w:t>
      </w:r>
      <w:bookmarkStart w:id="0" w:name="_GoBack"/>
      <w:bookmarkEnd w:id="0"/>
    </w:p>
    <w:p w:rsidR="00DE5663" w:rsidRPr="00222A5D" w:rsidRDefault="00DE5663" w:rsidP="00DE5663">
      <w:pPr>
        <w:autoSpaceDE w:val="0"/>
        <w:autoSpaceDN w:val="0"/>
        <w:adjustRightInd w:val="0"/>
        <w:ind w:left="181"/>
        <w:rPr>
          <w:rFonts w:asciiTheme="minorEastAsia" w:eastAsiaTheme="minorEastAsia" w:hAnsiTheme="minorEastAsia" w:cs="ＭＳＰゴシック"/>
          <w:kern w:val="0"/>
          <w:szCs w:val="21"/>
        </w:rPr>
      </w:pPr>
    </w:p>
    <w:p w:rsidR="00DE5663" w:rsidRPr="00222A5D" w:rsidRDefault="00DE5663" w:rsidP="00DE5663">
      <w:pPr>
        <w:autoSpaceDE w:val="0"/>
        <w:autoSpaceDN w:val="0"/>
        <w:adjustRightInd w:val="0"/>
        <w:spacing w:line="0" w:lineRule="atLeast"/>
        <w:ind w:left="181"/>
        <w:rPr>
          <w:rFonts w:asciiTheme="minorEastAsia" w:eastAsiaTheme="minorEastAsia" w:hAnsiTheme="minorEastAsia" w:cs="ＭＳＰゴシック"/>
          <w:kern w:val="0"/>
          <w:szCs w:val="21"/>
        </w:rPr>
      </w:pPr>
      <w:r w:rsidRPr="00DB48D4">
        <w:rPr>
          <w:rFonts w:asciiTheme="minorEastAsia" w:eastAsiaTheme="minorEastAsia" w:hAnsiTheme="minorEastAsia" w:cs="ＭＳＰゴシック" w:hint="eastAsia"/>
          <w:kern w:val="0"/>
          <w:szCs w:val="21"/>
          <w:shd w:val="pct15" w:color="auto" w:fill="FFFFFF"/>
        </w:rPr>
        <w:t>提案者の概要</w:t>
      </w:r>
    </w:p>
    <w:tbl>
      <w:tblPr>
        <w:tblStyle w:val="1"/>
        <w:tblW w:w="0" w:type="auto"/>
        <w:tblLook w:val="04A0" w:firstRow="1" w:lastRow="0" w:firstColumn="1" w:lastColumn="0" w:noHBand="0" w:noVBand="1"/>
      </w:tblPr>
      <w:tblGrid>
        <w:gridCol w:w="2171"/>
        <w:gridCol w:w="2667"/>
        <w:gridCol w:w="2076"/>
        <w:gridCol w:w="2714"/>
      </w:tblGrid>
      <w:tr w:rsidR="00DE5663" w:rsidRPr="00222A5D" w:rsidTr="004F26F7">
        <w:tc>
          <w:tcPr>
            <w:tcW w:w="2235" w:type="dxa"/>
          </w:tcPr>
          <w:p w:rsidR="00DE5663" w:rsidRPr="00222A5D" w:rsidRDefault="00DE5663" w:rsidP="004F26F7">
            <w:pPr>
              <w:autoSpaceDE w:val="0"/>
              <w:autoSpaceDN w:val="0"/>
              <w:adjustRightInd w:val="0"/>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企業名</w:t>
            </w:r>
          </w:p>
        </w:tc>
        <w:tc>
          <w:tcPr>
            <w:tcW w:w="2683" w:type="dxa"/>
          </w:tcPr>
          <w:p w:rsidR="00DE5663" w:rsidRPr="00222A5D" w:rsidRDefault="00DE5663" w:rsidP="004F26F7">
            <w:pPr>
              <w:autoSpaceDE w:val="0"/>
              <w:autoSpaceDN w:val="0"/>
              <w:adjustRightInd w:val="0"/>
              <w:ind w:left="181"/>
              <w:rPr>
                <w:rFonts w:asciiTheme="minorEastAsia" w:eastAsiaTheme="minorEastAsia" w:hAnsiTheme="minorEastAsia" w:cs="ＭＳＰゴシック"/>
                <w:szCs w:val="21"/>
              </w:rPr>
            </w:pPr>
          </w:p>
        </w:tc>
        <w:tc>
          <w:tcPr>
            <w:tcW w:w="2136" w:type="dxa"/>
          </w:tcPr>
          <w:p w:rsidR="00DE5663" w:rsidRPr="00222A5D" w:rsidRDefault="00DE5663" w:rsidP="004F26F7">
            <w:pPr>
              <w:autoSpaceDE w:val="0"/>
              <w:autoSpaceDN w:val="0"/>
              <w:adjustRightInd w:val="0"/>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代表者</w:t>
            </w:r>
          </w:p>
          <w:p w:rsidR="00DE5663" w:rsidRPr="00222A5D" w:rsidRDefault="00DE5663" w:rsidP="004F26F7">
            <w:pPr>
              <w:autoSpaceDE w:val="0"/>
              <w:autoSpaceDN w:val="0"/>
              <w:adjustRightInd w:val="0"/>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役職・氏名</w:t>
            </w:r>
          </w:p>
        </w:tc>
        <w:tc>
          <w:tcPr>
            <w:tcW w:w="2782" w:type="dxa"/>
          </w:tcPr>
          <w:p w:rsidR="00DE5663" w:rsidRPr="00222A5D" w:rsidRDefault="00DE5663" w:rsidP="004F26F7">
            <w:pPr>
              <w:autoSpaceDE w:val="0"/>
              <w:autoSpaceDN w:val="0"/>
              <w:adjustRightInd w:val="0"/>
              <w:ind w:left="207"/>
              <w:rPr>
                <w:rFonts w:asciiTheme="minorEastAsia" w:eastAsiaTheme="minorEastAsia" w:hAnsiTheme="minorEastAsia" w:cs="ＭＳＰゴシック"/>
                <w:szCs w:val="21"/>
              </w:rPr>
            </w:pPr>
          </w:p>
        </w:tc>
      </w:tr>
      <w:tr w:rsidR="00DE5663" w:rsidRPr="00222A5D" w:rsidTr="004F26F7">
        <w:tc>
          <w:tcPr>
            <w:tcW w:w="2235" w:type="dxa"/>
          </w:tcPr>
          <w:p w:rsidR="00DE5663" w:rsidRPr="00222A5D" w:rsidRDefault="00DE5663" w:rsidP="004F26F7">
            <w:pPr>
              <w:autoSpaceDE w:val="0"/>
              <w:autoSpaceDN w:val="0"/>
              <w:adjustRightInd w:val="0"/>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本社所在地</w:t>
            </w:r>
          </w:p>
        </w:tc>
        <w:tc>
          <w:tcPr>
            <w:tcW w:w="2683" w:type="dxa"/>
          </w:tcPr>
          <w:p w:rsidR="00DE5663" w:rsidRPr="00222A5D" w:rsidRDefault="00DE5663" w:rsidP="004F26F7">
            <w:pPr>
              <w:autoSpaceDE w:val="0"/>
              <w:autoSpaceDN w:val="0"/>
              <w:adjustRightInd w:val="0"/>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w:t>
            </w:r>
          </w:p>
        </w:tc>
        <w:tc>
          <w:tcPr>
            <w:tcW w:w="2136" w:type="dxa"/>
          </w:tcPr>
          <w:p w:rsidR="00DE5663" w:rsidRDefault="00DE5663" w:rsidP="004F26F7">
            <w:pPr>
              <w:autoSpaceDE w:val="0"/>
              <w:autoSpaceDN w:val="0"/>
              <w:adjustRightInd w:val="0"/>
              <w:rPr>
                <w:rFonts w:asciiTheme="minorEastAsia" w:eastAsiaTheme="minorEastAsia" w:hAnsiTheme="minorEastAsia" w:cs="ＭＳＰゴシック"/>
                <w:szCs w:val="21"/>
              </w:rPr>
            </w:pPr>
            <w:r>
              <w:rPr>
                <w:rFonts w:asciiTheme="minorEastAsia" w:eastAsiaTheme="minorEastAsia" w:hAnsiTheme="minorEastAsia" w:cs="ＭＳＰゴシック" w:hint="eastAsia"/>
                <w:szCs w:val="21"/>
              </w:rPr>
              <w:t>連絡担当者</w:t>
            </w:r>
          </w:p>
          <w:p w:rsidR="00DE5663" w:rsidRPr="00222A5D" w:rsidRDefault="00DE5663" w:rsidP="004F26F7">
            <w:pPr>
              <w:autoSpaceDE w:val="0"/>
              <w:autoSpaceDN w:val="0"/>
              <w:adjustRightInd w:val="0"/>
              <w:rPr>
                <w:rFonts w:asciiTheme="minorEastAsia" w:eastAsiaTheme="minorEastAsia" w:hAnsiTheme="minorEastAsia" w:cs="ＭＳＰゴシック"/>
                <w:szCs w:val="21"/>
              </w:rPr>
            </w:pPr>
            <w:r>
              <w:rPr>
                <w:rFonts w:asciiTheme="minorEastAsia" w:eastAsiaTheme="minorEastAsia" w:hAnsiTheme="minorEastAsia" w:cs="ＭＳＰゴシック" w:hint="eastAsia"/>
                <w:szCs w:val="21"/>
              </w:rPr>
              <w:t>役職・氏名</w:t>
            </w:r>
          </w:p>
        </w:tc>
        <w:tc>
          <w:tcPr>
            <w:tcW w:w="2782" w:type="dxa"/>
          </w:tcPr>
          <w:p w:rsidR="00DE5663" w:rsidRPr="00222A5D" w:rsidRDefault="00DE5663" w:rsidP="004F26F7">
            <w:pPr>
              <w:autoSpaceDE w:val="0"/>
              <w:autoSpaceDN w:val="0"/>
              <w:adjustRightInd w:val="0"/>
              <w:rPr>
                <w:rFonts w:asciiTheme="minorEastAsia" w:eastAsiaTheme="minorEastAsia" w:hAnsiTheme="minorEastAsia" w:cs="ＭＳＰゴシック"/>
                <w:szCs w:val="21"/>
              </w:rPr>
            </w:pPr>
          </w:p>
        </w:tc>
      </w:tr>
      <w:tr w:rsidR="00DE5663" w:rsidRPr="00222A5D" w:rsidTr="004F26F7">
        <w:tc>
          <w:tcPr>
            <w:tcW w:w="2235" w:type="dxa"/>
          </w:tcPr>
          <w:p w:rsidR="00DE5663" w:rsidRDefault="00DE5663" w:rsidP="004F26F7">
            <w:pPr>
              <w:autoSpaceDE w:val="0"/>
              <w:autoSpaceDN w:val="0"/>
              <w:adjustRightInd w:val="0"/>
              <w:rPr>
                <w:rFonts w:asciiTheme="minorEastAsia" w:eastAsiaTheme="minorEastAsia" w:hAnsiTheme="minorEastAsia" w:cs="ＭＳＰゴシック"/>
                <w:szCs w:val="21"/>
              </w:rPr>
            </w:pPr>
            <w:r>
              <w:rPr>
                <w:rFonts w:asciiTheme="minorEastAsia" w:eastAsiaTheme="minorEastAsia" w:hAnsiTheme="minorEastAsia" w:cs="ＭＳＰゴシック" w:hint="eastAsia"/>
                <w:szCs w:val="21"/>
              </w:rPr>
              <w:t>福島県内事業所所在地</w:t>
            </w:r>
          </w:p>
          <w:p w:rsidR="00DE5663" w:rsidRPr="00222A5D" w:rsidRDefault="00DE5663" w:rsidP="004F26F7">
            <w:pPr>
              <w:autoSpaceDE w:val="0"/>
              <w:autoSpaceDN w:val="0"/>
              <w:adjustRightInd w:val="0"/>
              <w:rPr>
                <w:rFonts w:asciiTheme="minorEastAsia" w:eastAsiaTheme="minorEastAsia" w:hAnsiTheme="minorEastAsia" w:cs="ＭＳＰゴシック"/>
                <w:szCs w:val="21"/>
              </w:rPr>
            </w:pPr>
          </w:p>
        </w:tc>
        <w:tc>
          <w:tcPr>
            <w:tcW w:w="2683" w:type="dxa"/>
          </w:tcPr>
          <w:p w:rsidR="00DE5663" w:rsidRDefault="00DE5663" w:rsidP="004F26F7">
            <w:pPr>
              <w:autoSpaceDE w:val="0"/>
              <w:autoSpaceDN w:val="0"/>
              <w:adjustRightInd w:val="0"/>
              <w:rPr>
                <w:rFonts w:asciiTheme="minorEastAsia" w:eastAsiaTheme="minorEastAsia" w:hAnsiTheme="minorEastAsia" w:cs="ＭＳＰゴシック"/>
                <w:szCs w:val="21"/>
              </w:rPr>
            </w:pPr>
            <w:r>
              <w:rPr>
                <w:rFonts w:asciiTheme="minorEastAsia" w:eastAsiaTheme="minorEastAsia" w:hAnsiTheme="minorEastAsia" w:cs="ＭＳＰゴシック" w:hint="eastAsia"/>
                <w:szCs w:val="21"/>
              </w:rPr>
              <w:t>〒</w:t>
            </w:r>
          </w:p>
          <w:p w:rsidR="00DE5663" w:rsidRPr="00D92823" w:rsidRDefault="00DE5663" w:rsidP="004F26F7">
            <w:pPr>
              <w:autoSpaceDE w:val="0"/>
              <w:autoSpaceDN w:val="0"/>
              <w:adjustRightInd w:val="0"/>
              <w:rPr>
                <w:rFonts w:asciiTheme="minorEastAsia" w:eastAsiaTheme="minorEastAsia" w:hAnsiTheme="minorEastAsia" w:cs="ＭＳＰゴシック"/>
                <w:i/>
                <w:szCs w:val="21"/>
              </w:rPr>
            </w:pPr>
            <w:r>
              <w:rPr>
                <w:rFonts w:asciiTheme="minorEastAsia" w:eastAsiaTheme="minorEastAsia" w:hAnsiTheme="minorEastAsia" w:cs="ＭＳＰゴシック" w:hint="eastAsia"/>
                <w:i/>
                <w:color w:val="0070C0"/>
                <w:szCs w:val="21"/>
              </w:rPr>
              <w:t>代表提案</w:t>
            </w:r>
            <w:r w:rsidRPr="00D92823">
              <w:rPr>
                <w:rFonts w:asciiTheme="minorEastAsia" w:eastAsiaTheme="minorEastAsia" w:hAnsiTheme="minorEastAsia" w:cs="ＭＳＰゴシック" w:hint="eastAsia"/>
                <w:i/>
                <w:color w:val="0070C0"/>
                <w:szCs w:val="21"/>
              </w:rPr>
              <w:t>者のみ記載</w:t>
            </w:r>
          </w:p>
        </w:tc>
        <w:tc>
          <w:tcPr>
            <w:tcW w:w="2136" w:type="dxa"/>
          </w:tcPr>
          <w:p w:rsidR="00DE5663" w:rsidRDefault="00DE5663" w:rsidP="004F26F7">
            <w:pPr>
              <w:autoSpaceDE w:val="0"/>
              <w:autoSpaceDN w:val="0"/>
              <w:adjustRightInd w:val="0"/>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連絡先</w:t>
            </w:r>
          </w:p>
          <w:p w:rsidR="00DE5663" w:rsidRPr="00D92823" w:rsidRDefault="00DE5663" w:rsidP="004F26F7">
            <w:pPr>
              <w:autoSpaceDE w:val="0"/>
              <w:autoSpaceDN w:val="0"/>
              <w:adjustRightInd w:val="0"/>
              <w:rPr>
                <w:rFonts w:asciiTheme="minorEastAsia" w:eastAsiaTheme="minorEastAsia" w:hAnsiTheme="minorEastAsia" w:cs="ＭＳＰゴシック"/>
                <w:i/>
                <w:szCs w:val="21"/>
              </w:rPr>
            </w:pPr>
          </w:p>
        </w:tc>
        <w:tc>
          <w:tcPr>
            <w:tcW w:w="2782" w:type="dxa"/>
          </w:tcPr>
          <w:p w:rsidR="00DE5663" w:rsidRPr="00222A5D" w:rsidRDefault="00DE5663" w:rsidP="004F26F7">
            <w:pPr>
              <w:autoSpaceDE w:val="0"/>
              <w:autoSpaceDN w:val="0"/>
              <w:adjustRightInd w:val="0"/>
              <w:rPr>
                <w:rFonts w:asciiTheme="minorEastAsia" w:eastAsiaTheme="minorEastAsia" w:hAnsiTheme="minorEastAsia" w:cs="ＭＳＰゴシック"/>
                <w:szCs w:val="21"/>
              </w:rPr>
            </w:pPr>
            <w:r>
              <w:rPr>
                <w:rFonts w:asciiTheme="minorEastAsia" w:eastAsiaTheme="minorEastAsia" w:hAnsiTheme="minorEastAsia" w:cs="ＭＳＰゴシック" w:hint="eastAsia"/>
                <w:szCs w:val="21"/>
              </w:rPr>
              <w:t>電話</w:t>
            </w:r>
            <w:r w:rsidRPr="00222A5D">
              <w:rPr>
                <w:rFonts w:asciiTheme="minorEastAsia" w:eastAsiaTheme="minorEastAsia" w:hAnsiTheme="minorEastAsia" w:cs="ＭＳＰゴシック" w:hint="eastAsia"/>
                <w:szCs w:val="21"/>
              </w:rPr>
              <w:t>：</w:t>
            </w:r>
            <w:r>
              <w:rPr>
                <w:rFonts w:asciiTheme="minorEastAsia" w:eastAsiaTheme="minorEastAsia" w:hAnsiTheme="minorEastAsia" w:cs="ＭＳＰゴシック" w:hint="eastAsia"/>
                <w:i/>
                <w:color w:val="0070C0"/>
                <w:szCs w:val="21"/>
              </w:rPr>
              <w:t>代表提案</w:t>
            </w:r>
            <w:r w:rsidRPr="00D92823">
              <w:rPr>
                <w:rFonts w:asciiTheme="minorEastAsia" w:eastAsiaTheme="minorEastAsia" w:hAnsiTheme="minorEastAsia" w:cs="ＭＳＰゴシック" w:hint="eastAsia"/>
                <w:i/>
                <w:color w:val="0070C0"/>
                <w:szCs w:val="21"/>
              </w:rPr>
              <w:t>者のみ</w:t>
            </w:r>
          </w:p>
          <w:p w:rsidR="00DE5663" w:rsidRDefault="00DE5663" w:rsidP="004F26F7">
            <w:pPr>
              <w:autoSpaceDE w:val="0"/>
              <w:autoSpaceDN w:val="0"/>
              <w:adjustRightInd w:val="0"/>
              <w:ind w:firstLineChars="300" w:firstLine="693"/>
              <w:rPr>
                <w:rFonts w:asciiTheme="minorEastAsia" w:eastAsiaTheme="minorEastAsia" w:hAnsiTheme="minorEastAsia" w:cs="ＭＳＰゴシック"/>
                <w:i/>
                <w:color w:val="0070C0"/>
                <w:szCs w:val="21"/>
              </w:rPr>
            </w:pPr>
            <w:r w:rsidRPr="00D92823">
              <w:rPr>
                <w:rFonts w:asciiTheme="minorEastAsia" w:eastAsiaTheme="minorEastAsia" w:hAnsiTheme="minorEastAsia" w:cs="ＭＳＰゴシック" w:hint="eastAsia"/>
                <w:i/>
                <w:color w:val="0070C0"/>
                <w:szCs w:val="21"/>
              </w:rPr>
              <w:t>記載</w:t>
            </w:r>
          </w:p>
          <w:p w:rsidR="00DE5663" w:rsidRPr="00263A35" w:rsidRDefault="00DE5663" w:rsidP="004F26F7">
            <w:pPr>
              <w:autoSpaceDE w:val="0"/>
              <w:autoSpaceDN w:val="0"/>
              <w:adjustRightInd w:val="0"/>
              <w:rPr>
                <w:rFonts w:asciiTheme="minorEastAsia" w:eastAsiaTheme="minorEastAsia" w:hAnsiTheme="minorEastAsia" w:cs="ＭＳＰゴシック"/>
                <w:szCs w:val="21"/>
              </w:rPr>
            </w:pPr>
            <w:r w:rsidRPr="00263A35">
              <w:rPr>
                <w:rFonts w:asciiTheme="minorEastAsia" w:eastAsiaTheme="minorEastAsia" w:hAnsiTheme="minorEastAsia" w:cs="ＭＳＰゴシック" w:hint="eastAsia"/>
                <w:szCs w:val="21"/>
              </w:rPr>
              <w:t>E-mail:</w:t>
            </w:r>
          </w:p>
        </w:tc>
      </w:tr>
      <w:tr w:rsidR="00DE5663" w:rsidRPr="00222A5D" w:rsidTr="004F26F7">
        <w:tc>
          <w:tcPr>
            <w:tcW w:w="2235" w:type="dxa"/>
          </w:tcPr>
          <w:p w:rsidR="00DE5663" w:rsidRPr="00222A5D" w:rsidRDefault="00DE5663" w:rsidP="004F26F7">
            <w:pPr>
              <w:autoSpaceDE w:val="0"/>
              <w:autoSpaceDN w:val="0"/>
              <w:adjustRightInd w:val="0"/>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主な事業所とその所在都道府県名称</w:t>
            </w:r>
          </w:p>
        </w:tc>
        <w:tc>
          <w:tcPr>
            <w:tcW w:w="2683" w:type="dxa"/>
          </w:tcPr>
          <w:p w:rsidR="00DE5663" w:rsidRPr="00222A5D" w:rsidRDefault="00DE5663" w:rsidP="004F26F7">
            <w:pPr>
              <w:autoSpaceDE w:val="0"/>
              <w:autoSpaceDN w:val="0"/>
              <w:adjustRightInd w:val="0"/>
              <w:rPr>
                <w:rFonts w:asciiTheme="minorEastAsia" w:eastAsiaTheme="minorEastAsia" w:hAnsiTheme="minorEastAsia" w:cs="ＭＳＰゴシック"/>
                <w:szCs w:val="21"/>
              </w:rPr>
            </w:pPr>
          </w:p>
        </w:tc>
        <w:tc>
          <w:tcPr>
            <w:tcW w:w="2136" w:type="dxa"/>
            <w:vMerge w:val="restart"/>
          </w:tcPr>
          <w:p w:rsidR="00DE5663" w:rsidRPr="00222A5D" w:rsidRDefault="00DE5663" w:rsidP="004F26F7">
            <w:pPr>
              <w:autoSpaceDE w:val="0"/>
              <w:autoSpaceDN w:val="0"/>
              <w:adjustRightInd w:val="0"/>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主な出資者</w:t>
            </w:r>
          </w:p>
          <w:p w:rsidR="00DE5663" w:rsidRPr="00222A5D" w:rsidRDefault="00DE5663" w:rsidP="004F26F7">
            <w:pPr>
              <w:autoSpaceDE w:val="0"/>
              <w:autoSpaceDN w:val="0"/>
              <w:adjustRightInd w:val="0"/>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（出資比率）</w:t>
            </w:r>
          </w:p>
        </w:tc>
        <w:tc>
          <w:tcPr>
            <w:tcW w:w="2782" w:type="dxa"/>
            <w:vMerge w:val="restart"/>
          </w:tcPr>
          <w:p w:rsidR="00DE5663" w:rsidRPr="00222A5D" w:rsidRDefault="00DE5663" w:rsidP="004F26F7">
            <w:pPr>
              <w:autoSpaceDE w:val="0"/>
              <w:autoSpaceDN w:val="0"/>
              <w:adjustRightInd w:val="0"/>
              <w:rPr>
                <w:rFonts w:asciiTheme="minorEastAsia" w:eastAsiaTheme="minorEastAsia" w:hAnsiTheme="minorEastAsia" w:cs="ＭＳＰゴシック"/>
                <w:szCs w:val="21"/>
              </w:rPr>
            </w:pPr>
          </w:p>
        </w:tc>
      </w:tr>
      <w:tr w:rsidR="00DE5663" w:rsidRPr="00222A5D" w:rsidTr="004F26F7">
        <w:tc>
          <w:tcPr>
            <w:tcW w:w="2235" w:type="dxa"/>
          </w:tcPr>
          <w:p w:rsidR="00DE5663" w:rsidRPr="00222A5D" w:rsidRDefault="00DE5663" w:rsidP="004F26F7">
            <w:pPr>
              <w:autoSpaceDE w:val="0"/>
              <w:autoSpaceDN w:val="0"/>
              <w:adjustRightInd w:val="0"/>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資本金</w:t>
            </w:r>
          </w:p>
        </w:tc>
        <w:tc>
          <w:tcPr>
            <w:tcW w:w="2683" w:type="dxa"/>
          </w:tcPr>
          <w:p w:rsidR="00DE5663" w:rsidRPr="00222A5D" w:rsidRDefault="00DE5663" w:rsidP="004F26F7">
            <w:pPr>
              <w:autoSpaceDE w:val="0"/>
              <w:autoSpaceDN w:val="0"/>
              <w:adjustRightInd w:val="0"/>
              <w:ind w:left="207"/>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百万円</w:t>
            </w:r>
          </w:p>
        </w:tc>
        <w:tc>
          <w:tcPr>
            <w:tcW w:w="2136" w:type="dxa"/>
            <w:vMerge/>
          </w:tcPr>
          <w:p w:rsidR="00DE5663" w:rsidRPr="00222A5D" w:rsidRDefault="00DE5663" w:rsidP="004F26F7">
            <w:pPr>
              <w:autoSpaceDE w:val="0"/>
              <w:autoSpaceDN w:val="0"/>
              <w:adjustRightInd w:val="0"/>
              <w:ind w:left="207"/>
              <w:rPr>
                <w:rFonts w:asciiTheme="minorEastAsia" w:eastAsiaTheme="minorEastAsia" w:hAnsiTheme="minorEastAsia" w:cs="ＭＳＰゴシック"/>
                <w:szCs w:val="21"/>
              </w:rPr>
            </w:pPr>
          </w:p>
        </w:tc>
        <w:tc>
          <w:tcPr>
            <w:tcW w:w="2782" w:type="dxa"/>
            <w:vMerge/>
          </w:tcPr>
          <w:p w:rsidR="00DE5663" w:rsidRPr="00222A5D" w:rsidRDefault="00DE5663" w:rsidP="004F26F7">
            <w:pPr>
              <w:autoSpaceDE w:val="0"/>
              <w:autoSpaceDN w:val="0"/>
              <w:adjustRightInd w:val="0"/>
              <w:ind w:left="207"/>
              <w:rPr>
                <w:rFonts w:asciiTheme="minorEastAsia" w:eastAsiaTheme="minorEastAsia" w:hAnsiTheme="minorEastAsia" w:cs="ＭＳＰゴシック"/>
                <w:szCs w:val="21"/>
              </w:rPr>
            </w:pPr>
          </w:p>
        </w:tc>
      </w:tr>
      <w:tr w:rsidR="00DE5663" w:rsidRPr="00222A5D" w:rsidTr="004F26F7">
        <w:tc>
          <w:tcPr>
            <w:tcW w:w="2235" w:type="dxa"/>
          </w:tcPr>
          <w:p w:rsidR="00DE5663" w:rsidRPr="00222A5D" w:rsidRDefault="00DE5663" w:rsidP="004F26F7">
            <w:pPr>
              <w:autoSpaceDE w:val="0"/>
              <w:autoSpaceDN w:val="0"/>
              <w:adjustRightInd w:val="0"/>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従業員数</w:t>
            </w:r>
          </w:p>
          <w:p w:rsidR="00DE5663" w:rsidRPr="00222A5D" w:rsidRDefault="00DE5663" w:rsidP="004F26F7">
            <w:pPr>
              <w:autoSpaceDE w:val="0"/>
              <w:autoSpaceDN w:val="0"/>
              <w:adjustRightInd w:val="0"/>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（うち研究員数）</w:t>
            </w:r>
          </w:p>
        </w:tc>
        <w:tc>
          <w:tcPr>
            <w:tcW w:w="2683" w:type="dxa"/>
          </w:tcPr>
          <w:p w:rsidR="00DE5663" w:rsidRPr="00222A5D" w:rsidRDefault="00DE5663" w:rsidP="004F26F7">
            <w:pPr>
              <w:autoSpaceDE w:val="0"/>
              <w:autoSpaceDN w:val="0"/>
              <w:adjustRightInd w:val="0"/>
              <w:ind w:left="207"/>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 xml:space="preserve">　　　　　　　　人</w:t>
            </w:r>
          </w:p>
          <w:p w:rsidR="00DE5663" w:rsidRPr="00222A5D" w:rsidRDefault="00DE5663" w:rsidP="004F26F7">
            <w:pPr>
              <w:autoSpaceDE w:val="0"/>
              <w:autoSpaceDN w:val="0"/>
              <w:adjustRightInd w:val="0"/>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 xml:space="preserve">　　（　　　　　　人）</w:t>
            </w:r>
          </w:p>
        </w:tc>
        <w:tc>
          <w:tcPr>
            <w:tcW w:w="2136" w:type="dxa"/>
            <w:vMerge/>
          </w:tcPr>
          <w:p w:rsidR="00DE5663" w:rsidRPr="00222A5D" w:rsidRDefault="00DE5663" w:rsidP="004F26F7">
            <w:pPr>
              <w:autoSpaceDE w:val="0"/>
              <w:autoSpaceDN w:val="0"/>
              <w:adjustRightInd w:val="0"/>
              <w:rPr>
                <w:rFonts w:asciiTheme="minorEastAsia" w:eastAsiaTheme="minorEastAsia" w:hAnsiTheme="minorEastAsia" w:cs="ＭＳＰゴシック"/>
                <w:szCs w:val="21"/>
              </w:rPr>
            </w:pPr>
          </w:p>
        </w:tc>
        <w:tc>
          <w:tcPr>
            <w:tcW w:w="2782" w:type="dxa"/>
            <w:vMerge/>
          </w:tcPr>
          <w:p w:rsidR="00DE5663" w:rsidRPr="00222A5D" w:rsidRDefault="00DE5663" w:rsidP="004F26F7">
            <w:pPr>
              <w:autoSpaceDE w:val="0"/>
              <w:autoSpaceDN w:val="0"/>
              <w:adjustRightInd w:val="0"/>
              <w:rPr>
                <w:rFonts w:asciiTheme="minorEastAsia" w:eastAsiaTheme="minorEastAsia" w:hAnsiTheme="minorEastAsia" w:cs="ＭＳＰゴシック"/>
                <w:szCs w:val="21"/>
              </w:rPr>
            </w:pPr>
          </w:p>
        </w:tc>
      </w:tr>
      <w:tr w:rsidR="00DE5663" w:rsidRPr="00222A5D" w:rsidTr="004F26F7">
        <w:tc>
          <w:tcPr>
            <w:tcW w:w="2235" w:type="dxa"/>
          </w:tcPr>
          <w:p w:rsidR="00DE5663" w:rsidRPr="00222A5D" w:rsidRDefault="00DE5663" w:rsidP="004F26F7">
            <w:pPr>
              <w:autoSpaceDE w:val="0"/>
              <w:autoSpaceDN w:val="0"/>
              <w:adjustRightInd w:val="0"/>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設立年月日</w:t>
            </w:r>
          </w:p>
        </w:tc>
        <w:tc>
          <w:tcPr>
            <w:tcW w:w="2683" w:type="dxa"/>
          </w:tcPr>
          <w:p w:rsidR="00DE5663" w:rsidRPr="00222A5D" w:rsidRDefault="00DE5663" w:rsidP="004F26F7">
            <w:pPr>
              <w:autoSpaceDE w:val="0"/>
              <w:autoSpaceDN w:val="0"/>
              <w:adjustRightInd w:val="0"/>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 xml:space="preserve">　　　年　　月　　日</w:t>
            </w:r>
          </w:p>
        </w:tc>
        <w:tc>
          <w:tcPr>
            <w:tcW w:w="2136" w:type="dxa"/>
          </w:tcPr>
          <w:p w:rsidR="00DE5663" w:rsidRDefault="00DE5663" w:rsidP="004F26F7">
            <w:pPr>
              <w:autoSpaceDE w:val="0"/>
              <w:autoSpaceDN w:val="0"/>
              <w:adjustRightInd w:val="0"/>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主な事業の</w:t>
            </w:r>
          </w:p>
          <w:p w:rsidR="00DE5663" w:rsidRPr="00222A5D" w:rsidRDefault="00DE5663" w:rsidP="004F26F7">
            <w:pPr>
              <w:autoSpaceDE w:val="0"/>
              <w:autoSpaceDN w:val="0"/>
              <w:adjustRightInd w:val="0"/>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業種名</w:t>
            </w:r>
          </w:p>
        </w:tc>
        <w:tc>
          <w:tcPr>
            <w:tcW w:w="2782" w:type="dxa"/>
          </w:tcPr>
          <w:p w:rsidR="00DE5663" w:rsidRPr="00222A5D" w:rsidRDefault="00DE5663" w:rsidP="004F26F7">
            <w:pPr>
              <w:autoSpaceDE w:val="0"/>
              <w:autoSpaceDN w:val="0"/>
              <w:adjustRightInd w:val="0"/>
              <w:ind w:left="207"/>
              <w:rPr>
                <w:rFonts w:asciiTheme="minorEastAsia" w:eastAsiaTheme="minorEastAsia" w:hAnsiTheme="minorEastAsia" w:cs="ＭＳＰゴシック"/>
                <w:szCs w:val="21"/>
              </w:rPr>
            </w:pPr>
          </w:p>
        </w:tc>
      </w:tr>
      <w:tr w:rsidR="00DE5663" w:rsidRPr="00222A5D" w:rsidTr="004F26F7">
        <w:tc>
          <w:tcPr>
            <w:tcW w:w="2235" w:type="dxa"/>
          </w:tcPr>
          <w:p w:rsidR="00DE5663" w:rsidRPr="00222A5D" w:rsidRDefault="00DE5663" w:rsidP="004F26F7">
            <w:pPr>
              <w:autoSpaceDE w:val="0"/>
              <w:autoSpaceDN w:val="0"/>
              <w:adjustRightInd w:val="0"/>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過去３年間における官公庁共同研究経験</w:t>
            </w:r>
          </w:p>
        </w:tc>
        <w:tc>
          <w:tcPr>
            <w:tcW w:w="2683" w:type="dxa"/>
          </w:tcPr>
          <w:p w:rsidR="00DE5663" w:rsidRPr="00222A5D" w:rsidRDefault="00DE5663" w:rsidP="004F26F7">
            <w:pPr>
              <w:autoSpaceDE w:val="0"/>
              <w:autoSpaceDN w:val="0"/>
              <w:adjustRightInd w:val="0"/>
              <w:rPr>
                <w:rFonts w:asciiTheme="minorEastAsia" w:eastAsiaTheme="minorEastAsia" w:hAnsiTheme="minorEastAsia" w:cs="ＭＳＰゴシック"/>
                <w:szCs w:val="21"/>
              </w:rPr>
            </w:pPr>
          </w:p>
        </w:tc>
        <w:tc>
          <w:tcPr>
            <w:tcW w:w="2136" w:type="dxa"/>
          </w:tcPr>
          <w:p w:rsidR="00DE5663" w:rsidRDefault="00DE5663" w:rsidP="004F26F7">
            <w:pPr>
              <w:autoSpaceDE w:val="0"/>
              <w:autoSpaceDN w:val="0"/>
              <w:adjustRightInd w:val="0"/>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主な製品・</w:t>
            </w:r>
          </w:p>
          <w:p w:rsidR="00DE5663" w:rsidRPr="00222A5D" w:rsidRDefault="00DE5663" w:rsidP="004F26F7">
            <w:pPr>
              <w:autoSpaceDE w:val="0"/>
              <w:autoSpaceDN w:val="0"/>
              <w:adjustRightInd w:val="0"/>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サービス等</w:t>
            </w:r>
          </w:p>
        </w:tc>
        <w:tc>
          <w:tcPr>
            <w:tcW w:w="2782" w:type="dxa"/>
          </w:tcPr>
          <w:p w:rsidR="00DE5663" w:rsidRPr="00222A5D" w:rsidRDefault="00DE5663" w:rsidP="004F26F7">
            <w:pPr>
              <w:autoSpaceDE w:val="0"/>
              <w:autoSpaceDN w:val="0"/>
              <w:adjustRightInd w:val="0"/>
              <w:ind w:left="207"/>
              <w:rPr>
                <w:rFonts w:asciiTheme="minorEastAsia" w:eastAsiaTheme="minorEastAsia" w:hAnsiTheme="minorEastAsia" w:cs="ＭＳＰゴシック"/>
                <w:szCs w:val="21"/>
              </w:rPr>
            </w:pPr>
          </w:p>
        </w:tc>
      </w:tr>
      <w:tr w:rsidR="00DE5663" w:rsidRPr="00222A5D" w:rsidTr="004F26F7">
        <w:tc>
          <w:tcPr>
            <w:tcW w:w="2235" w:type="dxa"/>
          </w:tcPr>
          <w:p w:rsidR="00DE5663" w:rsidRPr="00222A5D" w:rsidRDefault="00DE5663" w:rsidP="004F26F7">
            <w:pPr>
              <w:autoSpaceDE w:val="0"/>
              <w:autoSpaceDN w:val="0"/>
              <w:adjustRightInd w:val="0"/>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参加団体</w:t>
            </w:r>
          </w:p>
        </w:tc>
        <w:tc>
          <w:tcPr>
            <w:tcW w:w="7601" w:type="dxa"/>
            <w:gridSpan w:val="3"/>
          </w:tcPr>
          <w:p w:rsidR="00DE5663" w:rsidRPr="00222A5D" w:rsidRDefault="00DE5663" w:rsidP="004F26F7">
            <w:pPr>
              <w:autoSpaceDE w:val="0"/>
              <w:autoSpaceDN w:val="0"/>
              <w:adjustRightInd w:val="0"/>
              <w:ind w:left="207"/>
              <w:rPr>
                <w:rFonts w:asciiTheme="minorEastAsia" w:eastAsiaTheme="minorEastAsia" w:hAnsiTheme="minorEastAsia" w:cs="ＭＳＰゴシック"/>
                <w:szCs w:val="21"/>
              </w:rPr>
            </w:pPr>
          </w:p>
        </w:tc>
      </w:tr>
      <w:tr w:rsidR="00DE5663" w:rsidRPr="00222A5D" w:rsidTr="004F26F7">
        <w:tc>
          <w:tcPr>
            <w:tcW w:w="2235" w:type="dxa"/>
          </w:tcPr>
          <w:p w:rsidR="00DE5663" w:rsidRDefault="00DE5663" w:rsidP="004F26F7">
            <w:pPr>
              <w:autoSpaceDE w:val="0"/>
              <w:autoSpaceDN w:val="0"/>
              <w:adjustRightInd w:val="0"/>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過去３年間</w:t>
            </w:r>
          </w:p>
          <w:p w:rsidR="00DE5663" w:rsidRPr="00222A5D" w:rsidRDefault="00DE5663" w:rsidP="004F26F7">
            <w:pPr>
              <w:autoSpaceDE w:val="0"/>
              <w:autoSpaceDN w:val="0"/>
              <w:adjustRightInd w:val="0"/>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参加研究会</w:t>
            </w:r>
          </w:p>
        </w:tc>
        <w:tc>
          <w:tcPr>
            <w:tcW w:w="7601" w:type="dxa"/>
            <w:gridSpan w:val="3"/>
          </w:tcPr>
          <w:p w:rsidR="00DE5663" w:rsidRPr="00222A5D" w:rsidRDefault="00DE5663" w:rsidP="004F26F7">
            <w:pPr>
              <w:autoSpaceDE w:val="0"/>
              <w:autoSpaceDN w:val="0"/>
              <w:adjustRightInd w:val="0"/>
              <w:ind w:left="207"/>
              <w:rPr>
                <w:rFonts w:asciiTheme="minorEastAsia" w:eastAsiaTheme="minorEastAsia" w:hAnsiTheme="minorEastAsia" w:cs="ＭＳＰゴシック"/>
                <w:szCs w:val="21"/>
              </w:rPr>
            </w:pPr>
          </w:p>
        </w:tc>
      </w:tr>
    </w:tbl>
    <w:p w:rsidR="00DE5663" w:rsidRPr="00222A5D" w:rsidRDefault="00DE5663" w:rsidP="00DE5663">
      <w:pPr>
        <w:autoSpaceDE w:val="0"/>
        <w:autoSpaceDN w:val="0"/>
        <w:adjustRightInd w:val="0"/>
        <w:ind w:left="207"/>
        <w:rPr>
          <w:rFonts w:asciiTheme="minorEastAsia" w:eastAsiaTheme="minorEastAsia" w:hAnsiTheme="minorEastAsia" w:cs="ＭＳＰゴシック"/>
          <w:kern w:val="0"/>
          <w:szCs w:val="21"/>
        </w:rPr>
      </w:pPr>
    </w:p>
    <w:p w:rsidR="00DE5663" w:rsidRPr="00222A5D" w:rsidRDefault="00DE5663" w:rsidP="00DE5663">
      <w:pPr>
        <w:autoSpaceDE w:val="0"/>
        <w:autoSpaceDN w:val="0"/>
        <w:adjustRightInd w:val="0"/>
        <w:rPr>
          <w:rFonts w:asciiTheme="minorEastAsia" w:eastAsiaTheme="minorEastAsia" w:hAnsiTheme="minorEastAsia" w:cs="ＭＳＰゴシック"/>
          <w:kern w:val="0"/>
          <w:szCs w:val="21"/>
        </w:rPr>
      </w:pPr>
      <w:r w:rsidRPr="00DB48D4">
        <w:rPr>
          <w:rFonts w:asciiTheme="minorEastAsia" w:eastAsiaTheme="minorEastAsia" w:hAnsiTheme="minorEastAsia" w:cs="ＭＳＰゴシック" w:hint="eastAsia"/>
          <w:kern w:val="0"/>
          <w:szCs w:val="21"/>
          <w:shd w:val="pct15" w:color="auto" w:fill="FFFFFF"/>
        </w:rPr>
        <w:t>財務状況（直近２期分の実績を記載）</w:t>
      </w:r>
      <w:r w:rsidRPr="00222A5D">
        <w:rPr>
          <w:rFonts w:asciiTheme="minorEastAsia" w:eastAsiaTheme="minorEastAsia" w:hAnsiTheme="minorEastAsia" w:cs="ＭＳＰゴシック"/>
          <w:kern w:val="0"/>
          <w:szCs w:val="21"/>
        </w:rPr>
        <w:t xml:space="preserve"> </w:t>
      </w:r>
      <w:r w:rsidRPr="00222A5D">
        <w:rPr>
          <w:rFonts w:asciiTheme="minorEastAsia" w:eastAsiaTheme="minorEastAsia" w:hAnsiTheme="minorEastAsia" w:cs="ＭＳＰゴシック" w:hint="eastAsia"/>
          <w:kern w:val="0"/>
          <w:szCs w:val="21"/>
        </w:rPr>
        <w:t>（単位：百万円）</w:t>
      </w:r>
    </w:p>
    <w:tbl>
      <w:tblPr>
        <w:tblStyle w:val="1"/>
        <w:tblW w:w="0" w:type="auto"/>
        <w:tblLook w:val="04A0" w:firstRow="1" w:lastRow="0" w:firstColumn="1" w:lastColumn="0" w:noHBand="0" w:noVBand="1"/>
      </w:tblPr>
      <w:tblGrid>
        <w:gridCol w:w="3218"/>
        <w:gridCol w:w="3205"/>
        <w:gridCol w:w="3205"/>
      </w:tblGrid>
      <w:tr w:rsidR="00DE5663" w:rsidRPr="00222A5D" w:rsidTr="004F26F7">
        <w:tc>
          <w:tcPr>
            <w:tcW w:w="3278" w:type="dxa"/>
          </w:tcPr>
          <w:p w:rsidR="00DE5663" w:rsidRPr="00222A5D" w:rsidRDefault="00DE5663" w:rsidP="004F26F7">
            <w:pPr>
              <w:autoSpaceDE w:val="0"/>
              <w:autoSpaceDN w:val="0"/>
              <w:adjustRightInd w:val="0"/>
              <w:rPr>
                <w:rFonts w:asciiTheme="minorEastAsia" w:eastAsiaTheme="minorEastAsia" w:hAnsiTheme="minorEastAsia" w:cs="ＭＳＰゴシック"/>
                <w:szCs w:val="21"/>
              </w:rPr>
            </w:pPr>
          </w:p>
        </w:tc>
        <w:tc>
          <w:tcPr>
            <w:tcW w:w="3279" w:type="dxa"/>
          </w:tcPr>
          <w:p w:rsidR="00DE5663" w:rsidRPr="00222A5D" w:rsidRDefault="00DE5663" w:rsidP="004F26F7">
            <w:pPr>
              <w:autoSpaceDE w:val="0"/>
              <w:autoSpaceDN w:val="0"/>
              <w:adjustRightInd w:val="0"/>
              <w:jc w:val="center"/>
              <w:rPr>
                <w:rFonts w:asciiTheme="minorEastAsia" w:eastAsiaTheme="minorEastAsia" w:hAnsiTheme="minorEastAsia" w:cs="Century"/>
                <w:szCs w:val="21"/>
              </w:rPr>
            </w:pPr>
            <w:r w:rsidRPr="00222A5D">
              <w:rPr>
                <w:rFonts w:asciiTheme="minorEastAsia" w:eastAsiaTheme="minorEastAsia" w:hAnsiTheme="minorEastAsia" w:cs="Century" w:hint="eastAsia"/>
                <w:szCs w:val="21"/>
              </w:rPr>
              <w:t>第　　期</w:t>
            </w:r>
          </w:p>
        </w:tc>
        <w:tc>
          <w:tcPr>
            <w:tcW w:w="3279" w:type="dxa"/>
          </w:tcPr>
          <w:p w:rsidR="00DE5663" w:rsidRPr="00222A5D" w:rsidRDefault="00DE5663" w:rsidP="004F26F7">
            <w:pPr>
              <w:autoSpaceDE w:val="0"/>
              <w:autoSpaceDN w:val="0"/>
              <w:adjustRightInd w:val="0"/>
              <w:jc w:val="center"/>
              <w:rPr>
                <w:rFonts w:asciiTheme="minorEastAsia" w:eastAsiaTheme="minorEastAsia" w:hAnsiTheme="minorEastAsia" w:cs="Century"/>
                <w:szCs w:val="21"/>
              </w:rPr>
            </w:pPr>
            <w:r w:rsidRPr="00222A5D">
              <w:rPr>
                <w:rFonts w:asciiTheme="minorEastAsia" w:eastAsiaTheme="minorEastAsia" w:hAnsiTheme="minorEastAsia" w:cs="Century" w:hint="eastAsia"/>
                <w:szCs w:val="21"/>
              </w:rPr>
              <w:t>第　　期</w:t>
            </w:r>
          </w:p>
        </w:tc>
      </w:tr>
      <w:tr w:rsidR="00DE5663" w:rsidRPr="00222A5D" w:rsidTr="004F26F7">
        <w:tc>
          <w:tcPr>
            <w:tcW w:w="3278" w:type="dxa"/>
          </w:tcPr>
          <w:p w:rsidR="00DE5663" w:rsidRPr="00222A5D" w:rsidRDefault="00DE5663" w:rsidP="004F26F7">
            <w:pPr>
              <w:autoSpaceDE w:val="0"/>
              <w:autoSpaceDN w:val="0"/>
              <w:adjustRightInd w:val="0"/>
              <w:ind w:left="207" w:firstLineChars="100" w:firstLine="231"/>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売上高</w:t>
            </w:r>
          </w:p>
          <w:p w:rsidR="00DE5663" w:rsidRPr="00222A5D" w:rsidRDefault="00DE5663" w:rsidP="004F26F7">
            <w:pPr>
              <w:autoSpaceDE w:val="0"/>
              <w:autoSpaceDN w:val="0"/>
              <w:adjustRightInd w:val="0"/>
              <w:ind w:left="207" w:firstLineChars="100" w:firstLine="231"/>
              <w:rPr>
                <w:rFonts w:asciiTheme="minorEastAsia" w:eastAsiaTheme="minorEastAsia" w:hAnsiTheme="minorEastAsia" w:cs="Century"/>
                <w:szCs w:val="21"/>
              </w:rPr>
            </w:pPr>
            <w:r w:rsidRPr="00222A5D">
              <w:rPr>
                <w:rFonts w:asciiTheme="minorEastAsia" w:eastAsiaTheme="minorEastAsia" w:hAnsiTheme="minorEastAsia" w:cs="Century"/>
                <w:szCs w:val="21"/>
              </w:rPr>
              <w:t>(</w:t>
            </w:r>
            <w:r w:rsidRPr="00222A5D">
              <w:rPr>
                <w:rFonts w:asciiTheme="minorEastAsia" w:eastAsiaTheme="minorEastAsia" w:hAnsiTheme="minorEastAsia" w:cs="ＭＳＰゴシック" w:hint="eastAsia"/>
                <w:szCs w:val="21"/>
              </w:rPr>
              <w:t>当期収入合計額</w:t>
            </w:r>
            <w:r w:rsidRPr="00222A5D">
              <w:rPr>
                <w:rFonts w:asciiTheme="minorEastAsia" w:eastAsiaTheme="minorEastAsia" w:hAnsiTheme="minorEastAsia" w:cs="Century"/>
                <w:szCs w:val="21"/>
              </w:rPr>
              <w:t>)</w:t>
            </w:r>
          </w:p>
        </w:tc>
        <w:tc>
          <w:tcPr>
            <w:tcW w:w="3279" w:type="dxa"/>
          </w:tcPr>
          <w:p w:rsidR="00DE5663" w:rsidRPr="00222A5D" w:rsidRDefault="00DE5663" w:rsidP="004F26F7">
            <w:pPr>
              <w:autoSpaceDE w:val="0"/>
              <w:autoSpaceDN w:val="0"/>
              <w:adjustRightInd w:val="0"/>
              <w:ind w:left="207"/>
              <w:rPr>
                <w:rFonts w:asciiTheme="minorEastAsia" w:eastAsiaTheme="minorEastAsia" w:hAnsiTheme="minorEastAsia" w:cs="Century"/>
                <w:szCs w:val="21"/>
              </w:rPr>
            </w:pPr>
          </w:p>
        </w:tc>
        <w:tc>
          <w:tcPr>
            <w:tcW w:w="3279" w:type="dxa"/>
          </w:tcPr>
          <w:p w:rsidR="00DE5663" w:rsidRPr="00222A5D" w:rsidRDefault="00DE5663" w:rsidP="004F26F7">
            <w:pPr>
              <w:autoSpaceDE w:val="0"/>
              <w:autoSpaceDN w:val="0"/>
              <w:adjustRightInd w:val="0"/>
              <w:ind w:left="207"/>
              <w:rPr>
                <w:rFonts w:asciiTheme="minorEastAsia" w:eastAsiaTheme="minorEastAsia" w:hAnsiTheme="minorEastAsia" w:cs="Century"/>
                <w:szCs w:val="21"/>
              </w:rPr>
            </w:pPr>
          </w:p>
        </w:tc>
      </w:tr>
      <w:tr w:rsidR="00DE5663" w:rsidRPr="00222A5D" w:rsidTr="004F26F7">
        <w:tc>
          <w:tcPr>
            <w:tcW w:w="3278" w:type="dxa"/>
          </w:tcPr>
          <w:p w:rsidR="00DE5663" w:rsidRPr="00222A5D" w:rsidRDefault="00DE5663" w:rsidP="004F26F7">
            <w:pPr>
              <w:autoSpaceDE w:val="0"/>
              <w:autoSpaceDN w:val="0"/>
              <w:adjustRightInd w:val="0"/>
              <w:ind w:left="207" w:firstLineChars="100" w:firstLine="231"/>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経常利益</w:t>
            </w:r>
          </w:p>
          <w:p w:rsidR="00DE5663" w:rsidRDefault="00DE5663" w:rsidP="004F26F7">
            <w:pPr>
              <w:autoSpaceDE w:val="0"/>
              <w:autoSpaceDN w:val="0"/>
              <w:adjustRightInd w:val="0"/>
              <w:ind w:left="443"/>
              <w:rPr>
                <w:rFonts w:asciiTheme="minorEastAsia" w:eastAsiaTheme="minorEastAsia" w:hAnsiTheme="minorEastAsia" w:cs="ＭＳＰゴシック"/>
                <w:szCs w:val="21"/>
              </w:rPr>
            </w:pPr>
            <w:r w:rsidRPr="00222A5D">
              <w:rPr>
                <w:rFonts w:asciiTheme="minorEastAsia" w:eastAsiaTheme="minorEastAsia" w:hAnsiTheme="minorEastAsia" w:cs="Century"/>
                <w:szCs w:val="21"/>
              </w:rPr>
              <w:t>(</w:t>
            </w:r>
            <w:r w:rsidRPr="00222A5D">
              <w:rPr>
                <w:rFonts w:asciiTheme="minorEastAsia" w:eastAsiaTheme="minorEastAsia" w:hAnsiTheme="minorEastAsia" w:cs="ＭＳＰゴシック" w:hint="eastAsia"/>
                <w:szCs w:val="21"/>
              </w:rPr>
              <w:t>当期収入合計額</w:t>
            </w:r>
          </w:p>
          <w:p w:rsidR="00DE5663" w:rsidRPr="00222A5D" w:rsidRDefault="00DE5663" w:rsidP="004F26F7">
            <w:pPr>
              <w:autoSpaceDE w:val="0"/>
              <w:autoSpaceDN w:val="0"/>
              <w:adjustRightInd w:val="0"/>
              <w:ind w:left="207" w:firstLineChars="100" w:firstLine="231"/>
              <w:rPr>
                <w:rFonts w:asciiTheme="minorEastAsia" w:eastAsiaTheme="minorEastAsia" w:hAnsiTheme="minorEastAsia" w:cs="Century"/>
                <w:szCs w:val="21"/>
              </w:rPr>
            </w:pPr>
            <w:r w:rsidRPr="00222A5D">
              <w:rPr>
                <w:rFonts w:asciiTheme="minorEastAsia" w:eastAsiaTheme="minorEastAsia" w:hAnsiTheme="minorEastAsia" w:cs="Century"/>
                <w:szCs w:val="21"/>
              </w:rPr>
              <w:t>-</w:t>
            </w:r>
            <w:r w:rsidRPr="00222A5D">
              <w:rPr>
                <w:rFonts w:asciiTheme="minorEastAsia" w:eastAsiaTheme="minorEastAsia" w:hAnsiTheme="minorEastAsia" w:cs="ＭＳＰゴシック" w:hint="eastAsia"/>
                <w:szCs w:val="21"/>
              </w:rPr>
              <w:t>当期支出合計額</w:t>
            </w:r>
            <w:r w:rsidRPr="00222A5D">
              <w:rPr>
                <w:rFonts w:asciiTheme="minorEastAsia" w:eastAsiaTheme="minorEastAsia" w:hAnsiTheme="minorEastAsia" w:cs="Century"/>
                <w:szCs w:val="21"/>
              </w:rPr>
              <w:t>)</w:t>
            </w:r>
          </w:p>
        </w:tc>
        <w:tc>
          <w:tcPr>
            <w:tcW w:w="3279" w:type="dxa"/>
          </w:tcPr>
          <w:p w:rsidR="00DE5663" w:rsidRPr="00222A5D" w:rsidRDefault="00DE5663" w:rsidP="004F26F7">
            <w:pPr>
              <w:autoSpaceDE w:val="0"/>
              <w:autoSpaceDN w:val="0"/>
              <w:adjustRightInd w:val="0"/>
              <w:ind w:left="207"/>
              <w:rPr>
                <w:rFonts w:asciiTheme="minorEastAsia" w:eastAsiaTheme="minorEastAsia" w:hAnsiTheme="minorEastAsia" w:cs="Century"/>
                <w:szCs w:val="21"/>
              </w:rPr>
            </w:pPr>
          </w:p>
        </w:tc>
        <w:tc>
          <w:tcPr>
            <w:tcW w:w="3279" w:type="dxa"/>
          </w:tcPr>
          <w:p w:rsidR="00DE5663" w:rsidRPr="00222A5D" w:rsidRDefault="00DE5663" w:rsidP="004F26F7">
            <w:pPr>
              <w:autoSpaceDE w:val="0"/>
              <w:autoSpaceDN w:val="0"/>
              <w:adjustRightInd w:val="0"/>
              <w:ind w:left="207"/>
              <w:rPr>
                <w:rFonts w:asciiTheme="minorEastAsia" w:eastAsiaTheme="minorEastAsia" w:hAnsiTheme="minorEastAsia" w:cs="Century"/>
                <w:szCs w:val="21"/>
              </w:rPr>
            </w:pPr>
          </w:p>
        </w:tc>
      </w:tr>
      <w:tr w:rsidR="00DE5663" w:rsidRPr="00222A5D" w:rsidTr="004F26F7">
        <w:trPr>
          <w:trHeight w:val="643"/>
        </w:trPr>
        <w:tc>
          <w:tcPr>
            <w:tcW w:w="3278" w:type="dxa"/>
          </w:tcPr>
          <w:p w:rsidR="00DE5663" w:rsidRPr="00222A5D" w:rsidRDefault="00DE5663" w:rsidP="004F26F7">
            <w:pPr>
              <w:autoSpaceDE w:val="0"/>
              <w:autoSpaceDN w:val="0"/>
              <w:adjustRightInd w:val="0"/>
              <w:ind w:left="207" w:firstLineChars="100" w:firstLine="231"/>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当期利益</w:t>
            </w:r>
          </w:p>
        </w:tc>
        <w:tc>
          <w:tcPr>
            <w:tcW w:w="3279" w:type="dxa"/>
          </w:tcPr>
          <w:p w:rsidR="00DE5663" w:rsidRPr="00222A5D" w:rsidRDefault="00DE5663" w:rsidP="004F26F7">
            <w:pPr>
              <w:autoSpaceDE w:val="0"/>
              <w:autoSpaceDN w:val="0"/>
              <w:adjustRightInd w:val="0"/>
              <w:ind w:left="207"/>
              <w:rPr>
                <w:rFonts w:asciiTheme="minorEastAsia" w:eastAsiaTheme="minorEastAsia" w:hAnsiTheme="minorEastAsia" w:cs="Century"/>
                <w:szCs w:val="21"/>
              </w:rPr>
            </w:pPr>
          </w:p>
        </w:tc>
        <w:tc>
          <w:tcPr>
            <w:tcW w:w="3279" w:type="dxa"/>
          </w:tcPr>
          <w:p w:rsidR="00DE5663" w:rsidRPr="00222A5D" w:rsidRDefault="00DE5663" w:rsidP="004F26F7">
            <w:pPr>
              <w:autoSpaceDE w:val="0"/>
              <w:autoSpaceDN w:val="0"/>
              <w:adjustRightInd w:val="0"/>
              <w:ind w:left="207"/>
              <w:rPr>
                <w:rFonts w:asciiTheme="minorEastAsia" w:eastAsiaTheme="minorEastAsia" w:hAnsiTheme="minorEastAsia" w:cs="Century"/>
                <w:szCs w:val="21"/>
              </w:rPr>
            </w:pPr>
          </w:p>
        </w:tc>
      </w:tr>
      <w:tr w:rsidR="00DE5663" w:rsidRPr="00222A5D" w:rsidTr="004F26F7">
        <w:trPr>
          <w:trHeight w:val="695"/>
        </w:trPr>
        <w:tc>
          <w:tcPr>
            <w:tcW w:w="3278" w:type="dxa"/>
          </w:tcPr>
          <w:p w:rsidR="00DE5663" w:rsidRPr="00222A5D" w:rsidRDefault="00DE5663" w:rsidP="004F26F7">
            <w:pPr>
              <w:autoSpaceDE w:val="0"/>
              <w:autoSpaceDN w:val="0"/>
              <w:adjustRightInd w:val="0"/>
              <w:ind w:left="207" w:firstLineChars="100" w:firstLine="231"/>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減価償却費</w:t>
            </w:r>
          </w:p>
        </w:tc>
        <w:tc>
          <w:tcPr>
            <w:tcW w:w="3279" w:type="dxa"/>
          </w:tcPr>
          <w:p w:rsidR="00DE5663" w:rsidRPr="00222A5D" w:rsidRDefault="00DE5663" w:rsidP="004F26F7">
            <w:pPr>
              <w:autoSpaceDE w:val="0"/>
              <w:autoSpaceDN w:val="0"/>
              <w:adjustRightInd w:val="0"/>
              <w:ind w:left="207"/>
              <w:rPr>
                <w:rFonts w:asciiTheme="minorEastAsia" w:eastAsiaTheme="minorEastAsia" w:hAnsiTheme="minorEastAsia" w:cs="Century"/>
                <w:szCs w:val="21"/>
              </w:rPr>
            </w:pPr>
          </w:p>
        </w:tc>
        <w:tc>
          <w:tcPr>
            <w:tcW w:w="3279" w:type="dxa"/>
          </w:tcPr>
          <w:p w:rsidR="00DE5663" w:rsidRPr="00222A5D" w:rsidRDefault="00DE5663" w:rsidP="004F26F7">
            <w:pPr>
              <w:autoSpaceDE w:val="0"/>
              <w:autoSpaceDN w:val="0"/>
              <w:adjustRightInd w:val="0"/>
              <w:ind w:left="207"/>
              <w:rPr>
                <w:rFonts w:asciiTheme="minorEastAsia" w:eastAsiaTheme="minorEastAsia" w:hAnsiTheme="minorEastAsia" w:cs="Century"/>
                <w:szCs w:val="21"/>
              </w:rPr>
            </w:pPr>
          </w:p>
        </w:tc>
      </w:tr>
      <w:tr w:rsidR="00DE5663" w:rsidRPr="00222A5D" w:rsidTr="004F26F7">
        <w:tc>
          <w:tcPr>
            <w:tcW w:w="3278" w:type="dxa"/>
          </w:tcPr>
          <w:p w:rsidR="00DE5663" w:rsidRPr="00222A5D" w:rsidRDefault="00DE5663" w:rsidP="004F26F7">
            <w:pPr>
              <w:autoSpaceDE w:val="0"/>
              <w:autoSpaceDN w:val="0"/>
              <w:adjustRightInd w:val="0"/>
              <w:ind w:left="207" w:firstLineChars="100" w:firstLine="231"/>
              <w:rPr>
                <w:rFonts w:asciiTheme="minorEastAsia" w:eastAsiaTheme="minorEastAsia" w:hAnsiTheme="minorEastAsia" w:cs="ＭＳＰゴシック"/>
                <w:szCs w:val="21"/>
              </w:rPr>
            </w:pPr>
            <w:r w:rsidRPr="00222A5D">
              <w:rPr>
                <w:rFonts w:asciiTheme="minorEastAsia" w:eastAsiaTheme="minorEastAsia" w:hAnsiTheme="minorEastAsia" w:cs="ＭＳＰゴシック" w:hint="eastAsia"/>
                <w:szCs w:val="21"/>
              </w:rPr>
              <w:t>繰越利益</w:t>
            </w:r>
          </w:p>
          <w:p w:rsidR="00DE5663" w:rsidRPr="00222A5D" w:rsidRDefault="00DE5663" w:rsidP="004F26F7">
            <w:pPr>
              <w:autoSpaceDE w:val="0"/>
              <w:autoSpaceDN w:val="0"/>
              <w:adjustRightInd w:val="0"/>
              <w:ind w:left="207" w:firstLineChars="100" w:firstLine="231"/>
              <w:rPr>
                <w:rFonts w:asciiTheme="minorEastAsia" w:eastAsiaTheme="minorEastAsia" w:hAnsiTheme="minorEastAsia" w:cs="Century"/>
                <w:szCs w:val="21"/>
              </w:rPr>
            </w:pPr>
            <w:r w:rsidRPr="00222A5D">
              <w:rPr>
                <w:rFonts w:asciiTheme="minorEastAsia" w:eastAsiaTheme="minorEastAsia" w:hAnsiTheme="minorEastAsia" w:cs="Century"/>
                <w:szCs w:val="21"/>
              </w:rPr>
              <w:t>(</w:t>
            </w:r>
            <w:r w:rsidRPr="00222A5D">
              <w:rPr>
                <w:rFonts w:asciiTheme="minorEastAsia" w:eastAsiaTheme="minorEastAsia" w:hAnsiTheme="minorEastAsia" w:cs="ＭＳＰゴシック" w:hint="eastAsia"/>
                <w:szCs w:val="21"/>
              </w:rPr>
              <w:t>次期繰越し収支差額</w:t>
            </w:r>
            <w:r w:rsidRPr="00222A5D">
              <w:rPr>
                <w:rFonts w:asciiTheme="minorEastAsia" w:eastAsiaTheme="minorEastAsia" w:hAnsiTheme="minorEastAsia" w:cs="Century"/>
                <w:szCs w:val="21"/>
              </w:rPr>
              <w:t>)</w:t>
            </w:r>
          </w:p>
        </w:tc>
        <w:tc>
          <w:tcPr>
            <w:tcW w:w="3279" w:type="dxa"/>
          </w:tcPr>
          <w:p w:rsidR="00DE5663" w:rsidRPr="00222A5D" w:rsidRDefault="00DE5663" w:rsidP="004F26F7">
            <w:pPr>
              <w:autoSpaceDE w:val="0"/>
              <w:autoSpaceDN w:val="0"/>
              <w:adjustRightInd w:val="0"/>
              <w:ind w:left="207"/>
              <w:rPr>
                <w:rFonts w:asciiTheme="minorEastAsia" w:eastAsiaTheme="minorEastAsia" w:hAnsiTheme="minorEastAsia" w:cs="Century"/>
                <w:szCs w:val="21"/>
              </w:rPr>
            </w:pPr>
          </w:p>
        </w:tc>
        <w:tc>
          <w:tcPr>
            <w:tcW w:w="3279" w:type="dxa"/>
          </w:tcPr>
          <w:p w:rsidR="00DE5663" w:rsidRPr="00222A5D" w:rsidRDefault="00DE5663" w:rsidP="004F26F7">
            <w:pPr>
              <w:autoSpaceDE w:val="0"/>
              <w:autoSpaceDN w:val="0"/>
              <w:adjustRightInd w:val="0"/>
              <w:ind w:left="207"/>
              <w:rPr>
                <w:rFonts w:asciiTheme="minorEastAsia" w:eastAsiaTheme="minorEastAsia" w:hAnsiTheme="minorEastAsia" w:cs="Century"/>
                <w:szCs w:val="21"/>
              </w:rPr>
            </w:pPr>
          </w:p>
        </w:tc>
      </w:tr>
      <w:tr w:rsidR="00DE5663" w:rsidRPr="00222A5D" w:rsidTr="004F26F7">
        <w:trPr>
          <w:trHeight w:val="686"/>
        </w:trPr>
        <w:tc>
          <w:tcPr>
            <w:tcW w:w="3278" w:type="dxa"/>
          </w:tcPr>
          <w:p w:rsidR="00DE5663" w:rsidRPr="00222A5D" w:rsidRDefault="00DE5663" w:rsidP="004F26F7">
            <w:pPr>
              <w:ind w:left="207" w:firstLineChars="100" w:firstLine="231"/>
              <w:textAlignment w:val="baseline"/>
              <w:rPr>
                <w:rFonts w:asciiTheme="minorEastAsia" w:eastAsiaTheme="minorEastAsia" w:hAnsiTheme="minorEastAsia"/>
                <w:szCs w:val="21"/>
              </w:rPr>
            </w:pPr>
            <w:r w:rsidRPr="00222A5D">
              <w:rPr>
                <w:rFonts w:asciiTheme="minorEastAsia" w:eastAsiaTheme="minorEastAsia" w:hAnsiTheme="minorEastAsia" w:cs="ＭＳＰゴシック" w:hint="eastAsia"/>
                <w:szCs w:val="21"/>
              </w:rPr>
              <w:t>研究開発費</w:t>
            </w:r>
          </w:p>
        </w:tc>
        <w:tc>
          <w:tcPr>
            <w:tcW w:w="3279" w:type="dxa"/>
          </w:tcPr>
          <w:p w:rsidR="00DE5663" w:rsidRPr="00222A5D" w:rsidRDefault="00DE5663" w:rsidP="004F26F7">
            <w:pPr>
              <w:autoSpaceDE w:val="0"/>
              <w:autoSpaceDN w:val="0"/>
              <w:adjustRightInd w:val="0"/>
              <w:ind w:left="207"/>
              <w:rPr>
                <w:rFonts w:asciiTheme="minorEastAsia" w:eastAsiaTheme="minorEastAsia" w:hAnsiTheme="minorEastAsia" w:cs="Century"/>
                <w:szCs w:val="21"/>
              </w:rPr>
            </w:pPr>
          </w:p>
        </w:tc>
        <w:tc>
          <w:tcPr>
            <w:tcW w:w="3279" w:type="dxa"/>
          </w:tcPr>
          <w:p w:rsidR="00DE5663" w:rsidRPr="00222A5D" w:rsidRDefault="00DE5663" w:rsidP="004F26F7">
            <w:pPr>
              <w:autoSpaceDE w:val="0"/>
              <w:autoSpaceDN w:val="0"/>
              <w:adjustRightInd w:val="0"/>
              <w:ind w:left="207"/>
              <w:rPr>
                <w:rFonts w:asciiTheme="minorEastAsia" w:eastAsiaTheme="minorEastAsia" w:hAnsiTheme="minorEastAsia" w:cs="Century"/>
                <w:szCs w:val="21"/>
              </w:rPr>
            </w:pPr>
          </w:p>
        </w:tc>
      </w:tr>
    </w:tbl>
    <w:p w:rsidR="00DE5663" w:rsidRDefault="00DE5663" w:rsidP="00DE5663">
      <w:pPr>
        <w:spacing w:line="0" w:lineRule="atLeast"/>
        <w:jc w:val="left"/>
        <w:rPr>
          <w:rFonts w:asciiTheme="minorEastAsia" w:eastAsiaTheme="minorEastAsia" w:hAnsiTheme="minorEastAsia"/>
          <w:b/>
          <w:i/>
          <w:color w:val="0070C0"/>
          <w:szCs w:val="21"/>
          <w:u w:val="single"/>
        </w:rPr>
      </w:pPr>
      <w:r>
        <w:rPr>
          <w:rFonts w:asciiTheme="minorEastAsia" w:eastAsiaTheme="minorEastAsia" w:hAnsiTheme="minorEastAsia" w:hint="eastAsia"/>
          <w:b/>
          <w:i/>
          <w:color w:val="0070C0"/>
          <w:szCs w:val="21"/>
          <w:u w:val="single"/>
        </w:rPr>
        <w:t>（注）提案</w:t>
      </w:r>
      <w:r w:rsidRPr="003B4E95">
        <w:rPr>
          <w:rFonts w:asciiTheme="minorEastAsia" w:eastAsiaTheme="minorEastAsia" w:hAnsiTheme="minorEastAsia" w:hint="eastAsia"/>
          <w:b/>
          <w:i/>
          <w:color w:val="0070C0"/>
          <w:szCs w:val="21"/>
          <w:u w:val="single"/>
        </w:rPr>
        <w:t>者ごとに作成してください。</w:t>
      </w:r>
    </w:p>
    <w:p w:rsidR="00DE5663" w:rsidRDefault="00DE5663" w:rsidP="00DE5663">
      <w:pPr>
        <w:spacing w:line="0" w:lineRule="atLeast"/>
        <w:jc w:val="left"/>
        <w:rPr>
          <w:rFonts w:asciiTheme="minorEastAsia" w:eastAsiaTheme="minorEastAsia" w:hAnsiTheme="minorEastAsia" w:hint="eastAsia"/>
          <w:b/>
          <w:i/>
          <w:color w:val="0070C0"/>
          <w:szCs w:val="21"/>
          <w:u w:val="single"/>
        </w:rPr>
      </w:pPr>
    </w:p>
    <w:p w:rsidR="00DE5663" w:rsidRPr="00DB48D4" w:rsidRDefault="00DE5663" w:rsidP="00DE5663">
      <w:pPr>
        <w:spacing w:line="0" w:lineRule="atLeast"/>
        <w:jc w:val="left"/>
        <w:rPr>
          <w:rFonts w:asciiTheme="minorEastAsia" w:eastAsiaTheme="minorEastAsia" w:hAnsiTheme="minorEastAsia"/>
          <w:szCs w:val="21"/>
        </w:rPr>
      </w:pPr>
      <w:r w:rsidRPr="00DB48D4">
        <w:rPr>
          <w:rFonts w:asciiTheme="minorEastAsia" w:eastAsiaTheme="minorEastAsia" w:hAnsiTheme="minorEastAsia" w:hint="eastAsia"/>
          <w:szCs w:val="21"/>
        </w:rPr>
        <w:lastRenderedPageBreak/>
        <w:t>以降は、該当する項目がある場合のみ、代表提案者が作成してください。</w:t>
      </w:r>
    </w:p>
    <w:p w:rsidR="00DE5663" w:rsidRPr="00DB48D4" w:rsidRDefault="00DE5663" w:rsidP="00DE5663">
      <w:pPr>
        <w:spacing w:line="0" w:lineRule="atLeast"/>
        <w:jc w:val="left"/>
        <w:rPr>
          <w:rFonts w:asciiTheme="minorEastAsia" w:eastAsiaTheme="minorEastAsia" w:hAnsiTheme="minorEastAsia"/>
          <w:szCs w:val="21"/>
        </w:rPr>
      </w:pPr>
    </w:p>
    <w:p w:rsidR="00DE5663" w:rsidRDefault="00DE5663" w:rsidP="00DE5663">
      <w:pPr>
        <w:widowControl/>
        <w:spacing w:line="0" w:lineRule="atLeast"/>
      </w:pPr>
      <w:r w:rsidRPr="00DB48D4">
        <w:rPr>
          <w:rFonts w:hint="eastAsia"/>
          <w:shd w:val="pct15" w:color="auto" w:fill="FFFFFF"/>
        </w:rPr>
        <w:t>国立研究開発法人産業技術総合研究所福島再生可能エネルギー研究所との連携</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7512"/>
      </w:tblGrid>
      <w:tr w:rsidR="00DE5663" w:rsidRPr="0026681B" w:rsidTr="004F26F7">
        <w:trPr>
          <w:cantSplit/>
          <w:trHeight w:val="4343"/>
        </w:trPr>
        <w:tc>
          <w:tcPr>
            <w:tcW w:w="2226" w:type="dxa"/>
            <w:tcBorders>
              <w:bottom w:val="single" w:sz="4" w:space="0" w:color="auto"/>
            </w:tcBorders>
            <w:vAlign w:val="center"/>
          </w:tcPr>
          <w:p w:rsidR="00DE5663" w:rsidRPr="0026681B" w:rsidRDefault="00DE5663" w:rsidP="004F26F7">
            <w:pPr>
              <w:spacing w:line="0" w:lineRule="atLeast"/>
              <w:rPr>
                <w:rFonts w:hAnsi="ＭＳ 明朝"/>
                <w:spacing w:val="4"/>
                <w:sz w:val="20"/>
                <w:szCs w:val="20"/>
              </w:rPr>
            </w:pPr>
            <w:r w:rsidRPr="0026681B">
              <w:rPr>
                <w:rFonts w:hAnsi="ＭＳ 明朝" w:hint="eastAsia"/>
                <w:spacing w:val="4"/>
                <w:sz w:val="20"/>
                <w:szCs w:val="20"/>
              </w:rPr>
              <w:t>研究所との連携内容</w:t>
            </w:r>
          </w:p>
          <w:p w:rsidR="00DE5663" w:rsidRPr="0026681B" w:rsidRDefault="00DE5663" w:rsidP="004F26F7">
            <w:pPr>
              <w:spacing w:line="0" w:lineRule="atLeast"/>
              <w:rPr>
                <w:rFonts w:hAnsi="ＭＳ 明朝"/>
                <w:spacing w:val="4"/>
                <w:sz w:val="20"/>
                <w:szCs w:val="20"/>
              </w:rPr>
            </w:pPr>
          </w:p>
        </w:tc>
        <w:tc>
          <w:tcPr>
            <w:tcW w:w="7512" w:type="dxa"/>
            <w:tcBorders>
              <w:bottom w:val="single" w:sz="4" w:space="0" w:color="auto"/>
            </w:tcBorders>
          </w:tcPr>
          <w:p w:rsidR="00DE5663" w:rsidRPr="0026681B" w:rsidRDefault="00DE5663" w:rsidP="004F26F7">
            <w:pPr>
              <w:spacing w:line="0" w:lineRule="atLeast"/>
              <w:jc w:val="left"/>
              <w:rPr>
                <w:rFonts w:hAnsi="ＭＳ 明朝"/>
                <w:spacing w:val="4"/>
                <w:sz w:val="20"/>
                <w:szCs w:val="20"/>
              </w:rPr>
            </w:pPr>
            <w:r w:rsidRPr="0026681B">
              <w:rPr>
                <w:rFonts w:hAnsi="ＭＳ 明朝" w:hint="eastAsia"/>
                <w:spacing w:val="4"/>
                <w:sz w:val="20"/>
                <w:szCs w:val="20"/>
              </w:rPr>
              <w:t>（○で囲む）</w:t>
            </w:r>
          </w:p>
          <w:p w:rsidR="00DE5663" w:rsidRPr="0026681B" w:rsidRDefault="00DE5663" w:rsidP="004F26F7">
            <w:pPr>
              <w:spacing w:line="0" w:lineRule="atLeast"/>
              <w:jc w:val="left"/>
              <w:rPr>
                <w:rFonts w:hAnsi="ＭＳ 明朝"/>
                <w:spacing w:val="4"/>
                <w:sz w:val="20"/>
                <w:szCs w:val="20"/>
              </w:rPr>
            </w:pPr>
            <w:r w:rsidRPr="0026681B">
              <w:rPr>
                <w:rFonts w:hAnsi="ＭＳ 明朝" w:hint="eastAsia"/>
                <w:spacing w:val="4"/>
                <w:sz w:val="20"/>
                <w:szCs w:val="20"/>
              </w:rPr>
              <w:t>１</w:t>
            </w:r>
            <w:r>
              <w:rPr>
                <w:rFonts w:hAnsi="ＭＳ 明朝" w:hint="eastAsia"/>
                <w:spacing w:val="4"/>
                <w:sz w:val="20"/>
                <w:szCs w:val="20"/>
              </w:rPr>
              <w:t xml:space="preserve">　</w:t>
            </w:r>
            <w:r w:rsidRPr="0026681B">
              <w:rPr>
                <w:rFonts w:hAnsi="ＭＳ 明朝" w:hint="eastAsia"/>
                <w:spacing w:val="4"/>
                <w:sz w:val="20"/>
                <w:szCs w:val="20"/>
              </w:rPr>
              <w:t>共同研究（テーマ名）「　　　　　　　　　　　　　　　　　　　　」</w:t>
            </w:r>
          </w:p>
          <w:p w:rsidR="00DE5663" w:rsidRPr="0026681B" w:rsidRDefault="00DE5663" w:rsidP="004F26F7">
            <w:pPr>
              <w:spacing w:line="0" w:lineRule="atLeast"/>
              <w:ind w:firstLineChars="100" w:firstLine="239"/>
              <w:jc w:val="left"/>
              <w:rPr>
                <w:rFonts w:hAnsi="ＭＳ 明朝"/>
                <w:spacing w:val="4"/>
                <w:sz w:val="20"/>
                <w:szCs w:val="20"/>
              </w:rPr>
            </w:pPr>
            <w:r w:rsidRPr="0026681B">
              <w:rPr>
                <w:rFonts w:hAnsi="ＭＳ 明朝" w:hint="eastAsia"/>
                <w:spacing w:val="4"/>
                <w:sz w:val="20"/>
                <w:szCs w:val="20"/>
              </w:rPr>
              <w:t>（研究内容がわかる書類を添付）</w:t>
            </w:r>
          </w:p>
          <w:p w:rsidR="00DE5663" w:rsidRPr="0026681B" w:rsidRDefault="00DE5663" w:rsidP="004F26F7">
            <w:pPr>
              <w:spacing w:line="0" w:lineRule="atLeast"/>
              <w:jc w:val="left"/>
              <w:rPr>
                <w:rFonts w:hAnsi="ＭＳ 明朝"/>
                <w:spacing w:val="4"/>
                <w:sz w:val="20"/>
                <w:szCs w:val="20"/>
              </w:rPr>
            </w:pPr>
          </w:p>
          <w:p w:rsidR="00DE5663" w:rsidRPr="0026681B" w:rsidRDefault="00DE5663" w:rsidP="004F26F7">
            <w:pPr>
              <w:spacing w:line="0" w:lineRule="atLeast"/>
              <w:jc w:val="left"/>
              <w:rPr>
                <w:rFonts w:hAnsi="ＭＳ 明朝"/>
                <w:spacing w:val="4"/>
                <w:sz w:val="20"/>
                <w:szCs w:val="20"/>
              </w:rPr>
            </w:pPr>
            <w:r w:rsidRPr="0026681B">
              <w:rPr>
                <w:rFonts w:hAnsi="ＭＳ 明朝" w:hint="eastAsia"/>
                <w:spacing w:val="4"/>
                <w:sz w:val="20"/>
                <w:szCs w:val="20"/>
              </w:rPr>
              <w:t xml:space="preserve">２　１以外（技術支援等）　</w:t>
            </w:r>
          </w:p>
          <w:p w:rsidR="00DE5663" w:rsidRPr="0026681B" w:rsidRDefault="00DE5663" w:rsidP="004F26F7">
            <w:pPr>
              <w:spacing w:line="0" w:lineRule="atLeast"/>
              <w:jc w:val="left"/>
              <w:rPr>
                <w:rFonts w:hAnsi="ＭＳ 明朝"/>
                <w:spacing w:val="4"/>
                <w:sz w:val="20"/>
                <w:szCs w:val="20"/>
              </w:rPr>
            </w:pPr>
            <w:r w:rsidRPr="0026681B">
              <w:rPr>
                <w:rFonts w:hAnsi="ＭＳ 明朝" w:hint="eastAsia"/>
                <w:spacing w:val="4"/>
                <w:sz w:val="20"/>
                <w:szCs w:val="20"/>
              </w:rPr>
              <w:t xml:space="preserve">　　</w:t>
            </w:r>
          </w:p>
          <w:p w:rsidR="00DE5663" w:rsidRPr="0026681B" w:rsidRDefault="00DE5663" w:rsidP="004F26F7">
            <w:pPr>
              <w:spacing w:line="0" w:lineRule="atLeast"/>
              <w:jc w:val="left"/>
              <w:rPr>
                <w:rFonts w:hAnsi="ＭＳ 明朝"/>
                <w:spacing w:val="4"/>
                <w:sz w:val="20"/>
                <w:szCs w:val="20"/>
              </w:rPr>
            </w:pPr>
            <w:r w:rsidRPr="0026681B">
              <w:rPr>
                <w:rFonts w:hAnsi="ＭＳ 明朝" w:hint="eastAsia"/>
                <w:spacing w:val="4"/>
                <w:sz w:val="20"/>
                <w:szCs w:val="20"/>
              </w:rPr>
              <w:t>（研究所に求める技術支援の内容を記載）</w:t>
            </w:r>
          </w:p>
          <w:tbl>
            <w:tblPr>
              <w:tblStyle w:val="2"/>
              <w:tblW w:w="0" w:type="auto"/>
              <w:tblLook w:val="04A0" w:firstRow="1" w:lastRow="0" w:firstColumn="1" w:lastColumn="0" w:noHBand="0" w:noVBand="1"/>
            </w:tblPr>
            <w:tblGrid>
              <w:gridCol w:w="7029"/>
            </w:tblGrid>
            <w:tr w:rsidR="00DE5663" w:rsidRPr="0026681B" w:rsidTr="004F26F7">
              <w:trPr>
                <w:trHeight w:val="2104"/>
              </w:trPr>
              <w:tc>
                <w:tcPr>
                  <w:tcW w:w="7029" w:type="dxa"/>
                </w:tcPr>
                <w:p w:rsidR="00DE5663" w:rsidRPr="0026681B" w:rsidRDefault="00DE5663" w:rsidP="004F26F7">
                  <w:pPr>
                    <w:spacing w:line="0" w:lineRule="atLeast"/>
                    <w:rPr>
                      <w:rFonts w:hAnsi="ＭＳ 明朝"/>
                      <w:spacing w:val="4"/>
                      <w:sz w:val="20"/>
                      <w:szCs w:val="20"/>
                    </w:rPr>
                  </w:pPr>
                </w:p>
                <w:p w:rsidR="00DE5663" w:rsidRPr="0026681B" w:rsidRDefault="00DE5663" w:rsidP="004F26F7">
                  <w:pPr>
                    <w:spacing w:line="0" w:lineRule="atLeast"/>
                    <w:rPr>
                      <w:rFonts w:hAnsi="ＭＳ 明朝"/>
                      <w:spacing w:val="4"/>
                      <w:sz w:val="20"/>
                      <w:szCs w:val="20"/>
                    </w:rPr>
                  </w:pPr>
                </w:p>
                <w:p w:rsidR="00DE5663" w:rsidRPr="0026681B" w:rsidRDefault="00DE5663" w:rsidP="004F26F7">
                  <w:pPr>
                    <w:spacing w:line="0" w:lineRule="atLeast"/>
                    <w:rPr>
                      <w:rFonts w:hAnsi="ＭＳ 明朝"/>
                      <w:spacing w:val="4"/>
                      <w:sz w:val="20"/>
                      <w:szCs w:val="20"/>
                    </w:rPr>
                  </w:pPr>
                </w:p>
                <w:p w:rsidR="00DE5663" w:rsidRPr="0026681B" w:rsidRDefault="00DE5663" w:rsidP="004F26F7">
                  <w:pPr>
                    <w:spacing w:line="0" w:lineRule="atLeast"/>
                    <w:rPr>
                      <w:rFonts w:hAnsi="ＭＳ 明朝"/>
                      <w:spacing w:val="4"/>
                      <w:sz w:val="20"/>
                      <w:szCs w:val="20"/>
                    </w:rPr>
                  </w:pPr>
                </w:p>
                <w:p w:rsidR="00DE5663" w:rsidRPr="0026681B" w:rsidRDefault="00DE5663" w:rsidP="004F26F7">
                  <w:pPr>
                    <w:spacing w:line="0" w:lineRule="atLeast"/>
                    <w:rPr>
                      <w:rFonts w:hAnsi="ＭＳ 明朝"/>
                      <w:spacing w:val="4"/>
                      <w:sz w:val="20"/>
                      <w:szCs w:val="20"/>
                    </w:rPr>
                  </w:pPr>
                </w:p>
                <w:p w:rsidR="00DE5663" w:rsidRPr="0026681B" w:rsidRDefault="00DE5663" w:rsidP="004F26F7">
                  <w:pPr>
                    <w:spacing w:line="0" w:lineRule="atLeast"/>
                    <w:rPr>
                      <w:rFonts w:hAnsi="ＭＳ 明朝"/>
                      <w:spacing w:val="4"/>
                      <w:sz w:val="20"/>
                      <w:szCs w:val="20"/>
                    </w:rPr>
                  </w:pPr>
                </w:p>
                <w:p w:rsidR="00DE5663" w:rsidRPr="0026681B" w:rsidRDefault="00DE5663" w:rsidP="004F26F7">
                  <w:pPr>
                    <w:spacing w:line="0" w:lineRule="atLeast"/>
                    <w:rPr>
                      <w:rFonts w:hAnsi="ＭＳ 明朝"/>
                      <w:spacing w:val="4"/>
                      <w:sz w:val="20"/>
                      <w:szCs w:val="20"/>
                    </w:rPr>
                  </w:pPr>
                </w:p>
                <w:p w:rsidR="00DE5663" w:rsidRPr="0026681B" w:rsidRDefault="00DE5663" w:rsidP="004F26F7">
                  <w:pPr>
                    <w:spacing w:line="0" w:lineRule="atLeast"/>
                    <w:rPr>
                      <w:rFonts w:hAnsi="ＭＳ 明朝"/>
                      <w:spacing w:val="4"/>
                      <w:sz w:val="20"/>
                      <w:szCs w:val="20"/>
                    </w:rPr>
                  </w:pPr>
                </w:p>
              </w:tc>
            </w:tr>
          </w:tbl>
          <w:p w:rsidR="00DE5663" w:rsidRPr="00DB48D4" w:rsidRDefault="00DE5663" w:rsidP="004F26F7">
            <w:pPr>
              <w:spacing w:line="0" w:lineRule="atLeast"/>
              <w:rPr>
                <w:rFonts w:hAnsi="ＭＳ 明朝"/>
                <w:spacing w:val="4"/>
                <w:sz w:val="10"/>
                <w:szCs w:val="10"/>
              </w:rPr>
            </w:pPr>
          </w:p>
          <w:p w:rsidR="00DE5663" w:rsidRPr="00DB48D4" w:rsidRDefault="00DE5663" w:rsidP="004F26F7">
            <w:pPr>
              <w:spacing w:line="0" w:lineRule="atLeast"/>
              <w:rPr>
                <w:rFonts w:hAnsi="ＭＳ 明朝"/>
                <w:spacing w:val="4"/>
                <w:sz w:val="10"/>
                <w:szCs w:val="10"/>
              </w:rPr>
            </w:pPr>
          </w:p>
        </w:tc>
      </w:tr>
      <w:tr w:rsidR="00DE5663" w:rsidRPr="0026681B" w:rsidTr="004F26F7">
        <w:trPr>
          <w:cantSplit/>
          <w:trHeight w:val="1134"/>
        </w:trPr>
        <w:tc>
          <w:tcPr>
            <w:tcW w:w="2226" w:type="dxa"/>
            <w:tcBorders>
              <w:bottom w:val="single" w:sz="4" w:space="0" w:color="auto"/>
            </w:tcBorders>
            <w:vAlign w:val="center"/>
          </w:tcPr>
          <w:p w:rsidR="00DE5663" w:rsidRPr="0026681B" w:rsidRDefault="00DE5663" w:rsidP="004F26F7">
            <w:pPr>
              <w:spacing w:line="0" w:lineRule="atLeast"/>
              <w:rPr>
                <w:rFonts w:hAnsi="ＭＳ 明朝"/>
                <w:spacing w:val="4"/>
                <w:sz w:val="20"/>
                <w:szCs w:val="20"/>
              </w:rPr>
            </w:pPr>
            <w:r w:rsidRPr="0026681B">
              <w:rPr>
                <w:rFonts w:hAnsi="ＭＳ 明朝" w:hint="eastAsia"/>
                <w:spacing w:val="4"/>
                <w:sz w:val="20"/>
                <w:szCs w:val="20"/>
              </w:rPr>
              <w:t>研究所記入欄</w:t>
            </w:r>
          </w:p>
        </w:tc>
        <w:tc>
          <w:tcPr>
            <w:tcW w:w="7512" w:type="dxa"/>
            <w:tcBorders>
              <w:bottom w:val="single" w:sz="4" w:space="0" w:color="auto"/>
            </w:tcBorders>
          </w:tcPr>
          <w:p w:rsidR="00DE5663" w:rsidRPr="0026681B" w:rsidRDefault="00DE5663" w:rsidP="004F26F7">
            <w:pPr>
              <w:spacing w:line="0" w:lineRule="atLeast"/>
              <w:rPr>
                <w:rFonts w:hAnsi="ＭＳ 明朝"/>
                <w:spacing w:val="4"/>
                <w:sz w:val="20"/>
                <w:szCs w:val="20"/>
              </w:rPr>
            </w:pPr>
          </w:p>
          <w:p w:rsidR="00DE5663" w:rsidRPr="0026681B" w:rsidRDefault="00DE5663" w:rsidP="004F26F7">
            <w:pPr>
              <w:spacing w:line="0" w:lineRule="atLeast"/>
              <w:rPr>
                <w:rFonts w:hAnsi="ＭＳ 明朝"/>
                <w:spacing w:val="4"/>
                <w:sz w:val="20"/>
                <w:szCs w:val="20"/>
              </w:rPr>
            </w:pPr>
            <w:r w:rsidRPr="0026681B">
              <w:rPr>
                <w:rFonts w:hAnsi="ＭＳ 明朝" w:hint="eastAsia"/>
                <w:spacing w:val="4"/>
                <w:sz w:val="20"/>
                <w:szCs w:val="20"/>
              </w:rPr>
              <w:t>本事業に採択された場合、可能な範囲で技術支援を行うことができると認められます。</w:t>
            </w:r>
          </w:p>
          <w:p w:rsidR="00DE5663" w:rsidRPr="0026681B" w:rsidRDefault="00DE5663" w:rsidP="004F26F7">
            <w:pPr>
              <w:spacing w:line="0" w:lineRule="atLeast"/>
              <w:rPr>
                <w:rFonts w:hAnsi="ＭＳ 明朝"/>
                <w:spacing w:val="4"/>
                <w:sz w:val="20"/>
                <w:szCs w:val="20"/>
              </w:rPr>
            </w:pPr>
            <w:r w:rsidRPr="0026681B">
              <w:rPr>
                <w:rFonts w:hAnsi="ＭＳ 明朝" w:hint="eastAsia"/>
                <w:spacing w:val="4"/>
                <w:sz w:val="20"/>
                <w:szCs w:val="20"/>
              </w:rPr>
              <w:t xml:space="preserve">　　　　　　</w:t>
            </w:r>
            <w:r w:rsidRPr="00DB48D4">
              <w:rPr>
                <w:rFonts w:hAnsi="ＭＳ 明朝" w:hint="eastAsia"/>
                <w:spacing w:val="4"/>
                <w:sz w:val="20"/>
                <w:szCs w:val="20"/>
              </w:rPr>
              <w:t>令和</w:t>
            </w:r>
            <w:r w:rsidRPr="0026681B">
              <w:rPr>
                <w:rFonts w:hAnsi="ＭＳ 明朝" w:hint="eastAsia"/>
                <w:spacing w:val="4"/>
                <w:sz w:val="20"/>
                <w:szCs w:val="20"/>
              </w:rPr>
              <w:t xml:space="preserve">　　年　月　日、　担当者署名</w:t>
            </w:r>
            <w:r w:rsidRPr="0026681B">
              <w:rPr>
                <w:rFonts w:hAnsi="ＭＳ 明朝" w:hint="eastAsia"/>
                <w:spacing w:val="4"/>
                <w:sz w:val="20"/>
                <w:szCs w:val="20"/>
                <w:u w:val="single"/>
              </w:rPr>
              <w:t xml:space="preserve">　　　　　　　　　　　</w:t>
            </w:r>
            <w:r w:rsidRPr="0026681B">
              <w:rPr>
                <w:rFonts w:hAnsi="ＭＳ 明朝" w:hint="eastAsia"/>
                <w:spacing w:val="4"/>
                <w:sz w:val="20"/>
                <w:szCs w:val="20"/>
              </w:rPr>
              <w:t xml:space="preserve">　</w:t>
            </w:r>
          </w:p>
        </w:tc>
      </w:tr>
    </w:tbl>
    <w:p w:rsidR="00DE5663" w:rsidRPr="00DB48D4" w:rsidRDefault="00DE5663" w:rsidP="00DE5663">
      <w:pPr>
        <w:widowControl/>
        <w:spacing w:line="0" w:lineRule="atLeast"/>
        <w:rPr>
          <w:rFonts w:asciiTheme="minorEastAsia" w:eastAsiaTheme="minorEastAsia" w:hAnsiTheme="minorEastAsia"/>
          <w:sz w:val="12"/>
          <w:szCs w:val="21"/>
        </w:rPr>
      </w:pPr>
    </w:p>
    <w:p w:rsidR="00DE5663" w:rsidRPr="00DB48D4" w:rsidRDefault="00DE5663" w:rsidP="00DE5663">
      <w:pPr>
        <w:widowControl/>
        <w:spacing w:line="280" w:lineRule="exact"/>
        <w:rPr>
          <w:rFonts w:asciiTheme="minorEastAsia" w:eastAsiaTheme="minorEastAsia" w:hAnsiTheme="minorEastAsia"/>
          <w:szCs w:val="21"/>
          <w:shd w:val="pct15" w:color="auto" w:fill="FFFFFF"/>
        </w:rPr>
      </w:pPr>
      <w:r w:rsidRPr="00DB48D4">
        <w:rPr>
          <w:rFonts w:asciiTheme="minorEastAsia" w:eastAsiaTheme="minorEastAsia" w:hAnsiTheme="minorEastAsia" w:hint="eastAsia"/>
          <w:szCs w:val="21"/>
          <w:shd w:val="pct15" w:color="auto" w:fill="FFFFFF"/>
        </w:rPr>
        <w:t>国立研究開発法人新エネルギー・産業技術総合開発機構が実施する「新エネルギー等の</w:t>
      </w:r>
    </w:p>
    <w:p w:rsidR="00DE5663" w:rsidRPr="00DB48D4" w:rsidRDefault="00DE5663" w:rsidP="00DE5663">
      <w:pPr>
        <w:widowControl/>
        <w:spacing w:line="280" w:lineRule="exact"/>
        <w:rPr>
          <w:rFonts w:asciiTheme="minorEastAsia" w:eastAsiaTheme="minorEastAsia" w:hAnsiTheme="minorEastAsia"/>
          <w:szCs w:val="21"/>
          <w:shd w:val="pct15" w:color="auto" w:fill="FFFFFF"/>
        </w:rPr>
      </w:pPr>
      <w:r w:rsidRPr="00DB48D4">
        <w:rPr>
          <w:rFonts w:asciiTheme="minorEastAsia" w:eastAsiaTheme="minorEastAsia" w:hAnsiTheme="minorEastAsia" w:hint="eastAsia"/>
          <w:szCs w:val="21"/>
          <w:shd w:val="pct15" w:color="auto" w:fill="FFFFFF"/>
        </w:rPr>
        <w:t>シーズ発掘・事業化に向けた技術研究開発事業」における社会課題解決に資する技術と</w:t>
      </w:r>
    </w:p>
    <w:p w:rsidR="00DE5663" w:rsidRDefault="00DE5663" w:rsidP="00DE5663">
      <w:pPr>
        <w:widowControl/>
        <w:spacing w:line="280" w:lineRule="exact"/>
        <w:rPr>
          <w:rFonts w:asciiTheme="minorEastAsia" w:eastAsiaTheme="minorEastAsia" w:hAnsiTheme="minorEastAsia"/>
          <w:szCs w:val="21"/>
        </w:rPr>
      </w:pPr>
      <w:r w:rsidRPr="00DB48D4">
        <w:rPr>
          <w:rFonts w:asciiTheme="minorEastAsia" w:eastAsiaTheme="minorEastAsia" w:hAnsiTheme="minorEastAsia" w:hint="eastAsia"/>
          <w:szCs w:val="21"/>
          <w:shd w:val="pct15" w:color="auto" w:fill="FFFFFF"/>
        </w:rPr>
        <w:t>の合致</w:t>
      </w:r>
      <w:r w:rsidRPr="00DB48D4">
        <w:rPr>
          <w:rFonts w:asciiTheme="minorEastAsia" w:eastAsiaTheme="minorEastAsia" w:hAnsiTheme="minorEastAsia" w:hint="eastAsia"/>
          <w:szCs w:val="21"/>
        </w:rPr>
        <w:t>（当てはまる</w:t>
      </w:r>
      <w:r>
        <w:rPr>
          <w:rFonts w:asciiTheme="minorEastAsia" w:eastAsiaTheme="minorEastAsia" w:hAnsiTheme="minorEastAsia" w:hint="eastAsia"/>
          <w:szCs w:val="21"/>
        </w:rPr>
        <w:t>分野</w:t>
      </w:r>
      <w:r w:rsidRPr="00DB48D4">
        <w:rPr>
          <w:rFonts w:asciiTheme="minorEastAsia" w:eastAsiaTheme="minorEastAsia" w:hAnsiTheme="minorEastAsia" w:hint="eastAsia"/>
          <w:szCs w:val="21"/>
        </w:rPr>
        <w:t>に○をつけてください）</w:t>
      </w:r>
    </w:p>
    <w:tbl>
      <w:tblPr>
        <w:tblStyle w:val="a5"/>
        <w:tblW w:w="0" w:type="auto"/>
        <w:tblLook w:val="04A0" w:firstRow="1" w:lastRow="0" w:firstColumn="1" w:lastColumn="0" w:noHBand="0" w:noVBand="1"/>
      </w:tblPr>
      <w:tblGrid>
        <w:gridCol w:w="2504"/>
        <w:gridCol w:w="7124"/>
      </w:tblGrid>
      <w:tr w:rsidR="00DE5663" w:rsidTr="004F26F7">
        <w:tc>
          <w:tcPr>
            <w:tcW w:w="2518" w:type="dxa"/>
          </w:tcPr>
          <w:p w:rsidR="00DE5663" w:rsidRPr="00DB48D4" w:rsidRDefault="00DE5663" w:rsidP="004F26F7">
            <w:pPr>
              <w:widowControl/>
              <w:spacing w:line="0" w:lineRule="atLeast"/>
              <w:jc w:val="center"/>
              <w:rPr>
                <w:rFonts w:asciiTheme="minorEastAsia" w:eastAsiaTheme="minorEastAsia" w:hAnsiTheme="minorEastAsia"/>
                <w:szCs w:val="20"/>
              </w:rPr>
            </w:pPr>
            <w:r w:rsidRPr="00DB48D4">
              <w:rPr>
                <w:rFonts w:asciiTheme="minorEastAsia" w:eastAsiaTheme="minorEastAsia" w:hAnsiTheme="minorEastAsia" w:hint="eastAsia"/>
                <w:szCs w:val="20"/>
              </w:rPr>
              <w:t>分野</w:t>
            </w:r>
          </w:p>
        </w:tc>
        <w:tc>
          <w:tcPr>
            <w:tcW w:w="7318" w:type="dxa"/>
          </w:tcPr>
          <w:p w:rsidR="00DE5663" w:rsidRPr="00DB48D4" w:rsidRDefault="00DE5663" w:rsidP="004F26F7">
            <w:pPr>
              <w:widowControl/>
              <w:spacing w:line="0" w:lineRule="atLeast"/>
              <w:jc w:val="center"/>
              <w:rPr>
                <w:rFonts w:asciiTheme="minorEastAsia" w:eastAsiaTheme="minorEastAsia" w:hAnsiTheme="minorEastAsia"/>
                <w:szCs w:val="20"/>
              </w:rPr>
            </w:pPr>
            <w:r w:rsidRPr="00DB48D4">
              <w:rPr>
                <w:rFonts w:asciiTheme="minorEastAsia" w:eastAsiaTheme="minorEastAsia" w:hAnsiTheme="minorEastAsia" w:hint="eastAsia"/>
                <w:szCs w:val="20"/>
              </w:rPr>
              <w:t>技術開発内容の例</w:t>
            </w:r>
          </w:p>
        </w:tc>
      </w:tr>
      <w:tr w:rsidR="00DE5663" w:rsidTr="004F26F7">
        <w:tc>
          <w:tcPr>
            <w:tcW w:w="2518" w:type="dxa"/>
          </w:tcPr>
          <w:p w:rsidR="00DE5663" w:rsidRDefault="00DE5663" w:rsidP="00DE5663">
            <w:pPr>
              <w:widowControl/>
              <w:spacing w:line="240" w:lineRule="exact"/>
              <w:rPr>
                <w:rFonts w:asciiTheme="minorEastAsia" w:eastAsiaTheme="minorEastAsia" w:hAnsiTheme="minorEastAsia"/>
                <w:szCs w:val="20"/>
              </w:rPr>
            </w:pPr>
            <w:r w:rsidRPr="00DB48D4">
              <w:rPr>
                <w:rFonts w:asciiTheme="minorEastAsia" w:eastAsiaTheme="minorEastAsia" w:hAnsiTheme="minorEastAsia"/>
                <w:szCs w:val="20"/>
              </w:rPr>
              <w:t>A. 太陽光発電</w:t>
            </w:r>
          </w:p>
          <w:p w:rsidR="00DE5663" w:rsidRPr="00DB48D4" w:rsidRDefault="00DE5663" w:rsidP="00DE5663">
            <w:pPr>
              <w:widowControl/>
              <w:spacing w:line="240" w:lineRule="exact"/>
              <w:ind w:firstLineChars="150" w:firstLine="346"/>
              <w:rPr>
                <w:rFonts w:asciiTheme="minorEastAsia" w:eastAsiaTheme="minorEastAsia" w:hAnsiTheme="minorEastAsia"/>
                <w:szCs w:val="20"/>
              </w:rPr>
            </w:pPr>
            <w:r w:rsidRPr="00DB48D4">
              <w:rPr>
                <w:rFonts w:asciiTheme="minorEastAsia" w:eastAsiaTheme="minorEastAsia" w:hAnsiTheme="minorEastAsia"/>
                <w:szCs w:val="20"/>
              </w:rPr>
              <w:t>利用促進分野</w:t>
            </w:r>
          </w:p>
        </w:tc>
        <w:tc>
          <w:tcPr>
            <w:tcW w:w="7318" w:type="dxa"/>
          </w:tcPr>
          <w:p w:rsidR="00DE5663" w:rsidRPr="00DB48D4" w:rsidRDefault="00DE5663" w:rsidP="00DE5663">
            <w:pPr>
              <w:widowControl/>
              <w:spacing w:line="240" w:lineRule="exact"/>
              <w:jc w:val="left"/>
              <w:rPr>
                <w:rFonts w:asciiTheme="minorEastAsia" w:eastAsiaTheme="minorEastAsia" w:hAnsiTheme="minorEastAsia"/>
                <w:szCs w:val="20"/>
              </w:rPr>
            </w:pPr>
            <w:r w:rsidRPr="00DB48D4">
              <w:rPr>
                <w:rFonts w:asciiTheme="minorEastAsia" w:eastAsiaTheme="minorEastAsia" w:hAnsiTheme="minorEastAsia" w:hint="eastAsia"/>
                <w:szCs w:val="20"/>
              </w:rPr>
              <w:t>太陽光発電システムの付加価値向上及び市場の拡大に資する技術の開発</w:t>
            </w:r>
            <w:r w:rsidRPr="00DB48D4">
              <w:rPr>
                <w:rFonts w:asciiTheme="minorEastAsia" w:eastAsiaTheme="minorEastAsia" w:hAnsiTheme="minorEastAsia"/>
                <w:szCs w:val="20"/>
              </w:rPr>
              <w:t>/太陽光発電システムの安全性向上に資する技術の開発/太陽光発電システムを維持管理する技術の開発/太陽光発電の均等化発電原価の大幅な低減に資する技術の開発/太陽電池パネルのリユース、リサイクルに資する技術の開発</w:t>
            </w:r>
          </w:p>
        </w:tc>
      </w:tr>
      <w:tr w:rsidR="00DE5663" w:rsidTr="004F26F7">
        <w:tc>
          <w:tcPr>
            <w:tcW w:w="2518" w:type="dxa"/>
          </w:tcPr>
          <w:p w:rsidR="00DE5663" w:rsidRDefault="00DE5663" w:rsidP="00DE5663">
            <w:pPr>
              <w:widowControl/>
              <w:spacing w:line="240" w:lineRule="exact"/>
              <w:rPr>
                <w:rFonts w:asciiTheme="minorEastAsia" w:eastAsiaTheme="minorEastAsia" w:hAnsiTheme="minorEastAsia"/>
                <w:szCs w:val="20"/>
              </w:rPr>
            </w:pPr>
            <w:r w:rsidRPr="00DB48D4">
              <w:rPr>
                <w:rFonts w:asciiTheme="minorEastAsia" w:eastAsiaTheme="minorEastAsia" w:hAnsiTheme="minorEastAsia"/>
                <w:szCs w:val="20"/>
              </w:rPr>
              <w:t>B. 風力発電</w:t>
            </w:r>
          </w:p>
          <w:p w:rsidR="00DE5663" w:rsidRPr="00DB48D4" w:rsidRDefault="00DE5663" w:rsidP="00DE5663">
            <w:pPr>
              <w:widowControl/>
              <w:spacing w:line="240" w:lineRule="exact"/>
              <w:ind w:firstLineChars="150" w:firstLine="346"/>
              <w:rPr>
                <w:rFonts w:asciiTheme="minorEastAsia" w:eastAsiaTheme="minorEastAsia" w:hAnsiTheme="minorEastAsia"/>
                <w:szCs w:val="20"/>
              </w:rPr>
            </w:pPr>
            <w:r w:rsidRPr="00DB48D4">
              <w:rPr>
                <w:rFonts w:asciiTheme="minorEastAsia" w:eastAsiaTheme="minorEastAsia" w:hAnsiTheme="minorEastAsia"/>
                <w:szCs w:val="20"/>
              </w:rPr>
              <w:t>利用促進分野</w:t>
            </w:r>
          </w:p>
        </w:tc>
        <w:tc>
          <w:tcPr>
            <w:tcW w:w="7318" w:type="dxa"/>
          </w:tcPr>
          <w:p w:rsidR="00DE5663" w:rsidRPr="00DB48D4" w:rsidRDefault="00DE5663" w:rsidP="00DE5663">
            <w:pPr>
              <w:widowControl/>
              <w:spacing w:line="240" w:lineRule="exact"/>
              <w:jc w:val="left"/>
              <w:rPr>
                <w:rFonts w:asciiTheme="minorEastAsia" w:eastAsiaTheme="minorEastAsia" w:hAnsiTheme="minorEastAsia"/>
                <w:szCs w:val="20"/>
              </w:rPr>
            </w:pPr>
            <w:r w:rsidRPr="00CC7FBC">
              <w:rPr>
                <w:rFonts w:asciiTheme="minorEastAsia" w:eastAsiaTheme="minorEastAsia" w:hAnsiTheme="minorEastAsia" w:hint="eastAsia"/>
                <w:szCs w:val="20"/>
              </w:rPr>
              <w:t>風力発電の自立電源化を支援する技術の開発</w:t>
            </w:r>
            <w:r>
              <w:rPr>
                <w:rFonts w:asciiTheme="minorEastAsia" w:eastAsiaTheme="minorEastAsia" w:hAnsiTheme="minorEastAsia" w:hint="eastAsia"/>
                <w:szCs w:val="20"/>
              </w:rPr>
              <w:t>/</w:t>
            </w:r>
            <w:r w:rsidRPr="008F7F36">
              <w:rPr>
                <w:rFonts w:asciiTheme="minorEastAsia" w:eastAsiaTheme="minorEastAsia" w:hAnsiTheme="minorEastAsia" w:hint="eastAsia"/>
                <w:szCs w:val="20"/>
              </w:rPr>
              <w:t>風力発電機のリプレイス、リパワリング、超大型化に資する技術の開発</w:t>
            </w:r>
          </w:p>
        </w:tc>
      </w:tr>
      <w:tr w:rsidR="00DE5663" w:rsidTr="004F26F7">
        <w:tc>
          <w:tcPr>
            <w:tcW w:w="2518" w:type="dxa"/>
          </w:tcPr>
          <w:p w:rsidR="00DE5663" w:rsidRDefault="00DE5663" w:rsidP="00DE5663">
            <w:pPr>
              <w:widowControl/>
              <w:spacing w:line="240" w:lineRule="exact"/>
              <w:rPr>
                <w:rFonts w:asciiTheme="minorEastAsia" w:eastAsiaTheme="minorEastAsia" w:hAnsiTheme="minorEastAsia"/>
                <w:szCs w:val="20"/>
              </w:rPr>
            </w:pPr>
            <w:r w:rsidRPr="00DB48D4">
              <w:rPr>
                <w:rFonts w:asciiTheme="minorEastAsia" w:eastAsiaTheme="minorEastAsia" w:hAnsiTheme="minorEastAsia"/>
                <w:szCs w:val="20"/>
              </w:rPr>
              <w:t>C. 未利用エネルギー</w:t>
            </w:r>
          </w:p>
          <w:p w:rsidR="00DE5663" w:rsidRPr="00DB48D4" w:rsidRDefault="00DE5663" w:rsidP="00DE5663">
            <w:pPr>
              <w:widowControl/>
              <w:spacing w:line="240" w:lineRule="exact"/>
              <w:ind w:firstLineChars="150" w:firstLine="346"/>
              <w:rPr>
                <w:rFonts w:asciiTheme="minorEastAsia" w:eastAsiaTheme="minorEastAsia" w:hAnsiTheme="minorEastAsia"/>
                <w:szCs w:val="20"/>
              </w:rPr>
            </w:pPr>
            <w:r w:rsidRPr="00DB48D4">
              <w:rPr>
                <w:rFonts w:asciiTheme="minorEastAsia" w:eastAsiaTheme="minorEastAsia" w:hAnsiTheme="minorEastAsia"/>
                <w:szCs w:val="20"/>
              </w:rPr>
              <w:t>利用促進分</w:t>
            </w:r>
            <w:r>
              <w:rPr>
                <w:rFonts w:asciiTheme="minorEastAsia" w:eastAsiaTheme="minorEastAsia" w:hAnsiTheme="minorEastAsia" w:hint="eastAsia"/>
                <w:szCs w:val="20"/>
              </w:rPr>
              <w:t>野</w:t>
            </w:r>
          </w:p>
        </w:tc>
        <w:tc>
          <w:tcPr>
            <w:tcW w:w="7318" w:type="dxa"/>
          </w:tcPr>
          <w:p w:rsidR="00DE5663" w:rsidRPr="00DB48D4" w:rsidRDefault="00DE5663" w:rsidP="00DE5663">
            <w:pPr>
              <w:widowControl/>
              <w:spacing w:line="240" w:lineRule="exact"/>
              <w:jc w:val="left"/>
              <w:rPr>
                <w:rFonts w:asciiTheme="minorEastAsia" w:eastAsiaTheme="minorEastAsia" w:hAnsiTheme="minorEastAsia"/>
                <w:szCs w:val="20"/>
              </w:rPr>
            </w:pPr>
            <w:r w:rsidRPr="008F7F36">
              <w:rPr>
                <w:rFonts w:asciiTheme="minorEastAsia" w:eastAsiaTheme="minorEastAsia" w:hAnsiTheme="minorEastAsia" w:hint="eastAsia"/>
                <w:szCs w:val="20"/>
              </w:rPr>
              <w:t>低コストかつ分散型のエネルギーハーベスティングに資する技術の開発（風力に限らず、地域内での生産消費、利活用に資するもの。）</w:t>
            </w:r>
          </w:p>
        </w:tc>
      </w:tr>
      <w:tr w:rsidR="00DE5663" w:rsidTr="004F26F7">
        <w:tc>
          <w:tcPr>
            <w:tcW w:w="2518" w:type="dxa"/>
          </w:tcPr>
          <w:p w:rsidR="00DE5663" w:rsidRDefault="00DE5663" w:rsidP="00DE5663">
            <w:pPr>
              <w:widowControl/>
              <w:spacing w:line="240" w:lineRule="exact"/>
              <w:rPr>
                <w:rFonts w:asciiTheme="minorEastAsia" w:eastAsiaTheme="minorEastAsia" w:hAnsiTheme="minorEastAsia"/>
                <w:szCs w:val="20"/>
              </w:rPr>
            </w:pPr>
            <w:r w:rsidRPr="00DB48D4">
              <w:rPr>
                <w:rFonts w:asciiTheme="minorEastAsia" w:eastAsiaTheme="minorEastAsia" w:hAnsiTheme="minorEastAsia"/>
                <w:szCs w:val="20"/>
              </w:rPr>
              <w:t>D. 燃料電池</w:t>
            </w:r>
          </w:p>
          <w:p w:rsidR="00DE5663" w:rsidRPr="00DB48D4" w:rsidRDefault="00DE5663" w:rsidP="00DE5663">
            <w:pPr>
              <w:widowControl/>
              <w:spacing w:line="240" w:lineRule="exact"/>
              <w:ind w:firstLineChars="150" w:firstLine="346"/>
              <w:rPr>
                <w:rFonts w:asciiTheme="minorEastAsia" w:eastAsiaTheme="minorEastAsia" w:hAnsiTheme="minorEastAsia"/>
                <w:szCs w:val="20"/>
              </w:rPr>
            </w:pPr>
            <w:r w:rsidRPr="00DB48D4">
              <w:rPr>
                <w:rFonts w:asciiTheme="minorEastAsia" w:eastAsiaTheme="minorEastAsia" w:hAnsiTheme="minorEastAsia"/>
                <w:szCs w:val="20"/>
              </w:rPr>
              <w:t>利用促進分野</w:t>
            </w:r>
          </w:p>
        </w:tc>
        <w:tc>
          <w:tcPr>
            <w:tcW w:w="7318" w:type="dxa"/>
          </w:tcPr>
          <w:p w:rsidR="00DE5663" w:rsidRPr="00DB48D4" w:rsidRDefault="00DE5663" w:rsidP="00DE5663">
            <w:pPr>
              <w:widowControl/>
              <w:spacing w:line="240" w:lineRule="exact"/>
              <w:jc w:val="left"/>
              <w:rPr>
                <w:rFonts w:asciiTheme="minorEastAsia" w:eastAsiaTheme="minorEastAsia" w:hAnsiTheme="minorEastAsia"/>
                <w:szCs w:val="20"/>
              </w:rPr>
            </w:pPr>
            <w:r w:rsidRPr="008F7F36">
              <w:rPr>
                <w:rFonts w:asciiTheme="minorEastAsia" w:eastAsiaTheme="minorEastAsia" w:hAnsiTheme="minorEastAsia" w:hint="eastAsia"/>
                <w:szCs w:val="20"/>
              </w:rPr>
              <w:t>燃料電池の高度化、低コスト化に資する技術の開発</w:t>
            </w:r>
            <w:r>
              <w:rPr>
                <w:rFonts w:asciiTheme="minorEastAsia" w:eastAsiaTheme="minorEastAsia" w:hAnsiTheme="minorEastAsia" w:hint="eastAsia"/>
                <w:szCs w:val="20"/>
              </w:rPr>
              <w:t>/</w:t>
            </w:r>
            <w:r w:rsidRPr="008F7F36">
              <w:rPr>
                <w:rFonts w:asciiTheme="minorEastAsia" w:eastAsiaTheme="minorEastAsia" w:hAnsiTheme="minorEastAsia" w:hint="eastAsia"/>
                <w:szCs w:val="20"/>
              </w:rPr>
              <w:t>安定的な水素製造・貯蔵・運搬に資する技術の開発</w:t>
            </w:r>
          </w:p>
        </w:tc>
      </w:tr>
      <w:tr w:rsidR="00DE5663" w:rsidRPr="008F7F36" w:rsidTr="004F26F7">
        <w:tc>
          <w:tcPr>
            <w:tcW w:w="2518" w:type="dxa"/>
          </w:tcPr>
          <w:p w:rsidR="00DE5663" w:rsidRDefault="00DE5663" w:rsidP="00DE5663">
            <w:pPr>
              <w:widowControl/>
              <w:spacing w:line="240" w:lineRule="exact"/>
              <w:rPr>
                <w:rFonts w:asciiTheme="minorEastAsia" w:eastAsiaTheme="minorEastAsia" w:hAnsiTheme="minorEastAsia"/>
                <w:szCs w:val="20"/>
              </w:rPr>
            </w:pPr>
            <w:r w:rsidRPr="00DB48D4">
              <w:rPr>
                <w:rFonts w:asciiTheme="minorEastAsia" w:eastAsiaTheme="minorEastAsia" w:hAnsiTheme="minorEastAsia"/>
                <w:szCs w:val="20"/>
              </w:rPr>
              <w:t>E. 蓄電池</w:t>
            </w:r>
          </w:p>
          <w:p w:rsidR="00DE5663" w:rsidRPr="00DB48D4" w:rsidRDefault="00DE5663" w:rsidP="00DE5663">
            <w:pPr>
              <w:widowControl/>
              <w:spacing w:line="240" w:lineRule="exact"/>
              <w:ind w:firstLineChars="150" w:firstLine="346"/>
              <w:rPr>
                <w:rFonts w:asciiTheme="minorEastAsia" w:eastAsiaTheme="minorEastAsia" w:hAnsiTheme="minorEastAsia"/>
                <w:szCs w:val="20"/>
              </w:rPr>
            </w:pPr>
            <w:r w:rsidRPr="00DB48D4">
              <w:rPr>
                <w:rFonts w:asciiTheme="minorEastAsia" w:eastAsiaTheme="minorEastAsia" w:hAnsiTheme="minorEastAsia"/>
                <w:szCs w:val="20"/>
              </w:rPr>
              <w:t>利用促進分野</w:t>
            </w:r>
          </w:p>
        </w:tc>
        <w:tc>
          <w:tcPr>
            <w:tcW w:w="7318" w:type="dxa"/>
          </w:tcPr>
          <w:p w:rsidR="00DE5663" w:rsidRPr="00DB48D4" w:rsidRDefault="00DE5663" w:rsidP="00DE5663">
            <w:pPr>
              <w:widowControl/>
              <w:spacing w:line="240" w:lineRule="exact"/>
              <w:jc w:val="left"/>
              <w:rPr>
                <w:rFonts w:asciiTheme="minorEastAsia" w:eastAsiaTheme="minorEastAsia" w:hAnsiTheme="minorEastAsia"/>
                <w:szCs w:val="20"/>
              </w:rPr>
            </w:pPr>
            <w:r w:rsidRPr="008F7F36">
              <w:rPr>
                <w:rFonts w:asciiTheme="minorEastAsia" w:eastAsiaTheme="minorEastAsia" w:hAnsiTheme="minorEastAsia" w:hint="eastAsia"/>
                <w:szCs w:val="20"/>
              </w:rPr>
              <w:t>産業用途を前提とした、低コストで信頼性の高い蓄電池の製造に資する技術の開発</w:t>
            </w:r>
            <w:r>
              <w:rPr>
                <w:rFonts w:asciiTheme="minorEastAsia" w:eastAsiaTheme="minorEastAsia" w:hAnsiTheme="minorEastAsia" w:hint="eastAsia"/>
                <w:szCs w:val="20"/>
              </w:rPr>
              <w:t>/</w:t>
            </w:r>
            <w:r w:rsidRPr="008F7F36">
              <w:rPr>
                <w:rFonts w:asciiTheme="minorEastAsia" w:eastAsiaTheme="minorEastAsia" w:hAnsiTheme="minorEastAsia" w:hint="eastAsia"/>
                <w:szCs w:val="20"/>
              </w:rPr>
              <w:t>急速充電の高度化及び高効率化に資する技術の開発</w:t>
            </w:r>
          </w:p>
        </w:tc>
      </w:tr>
      <w:tr w:rsidR="00DE5663" w:rsidTr="004F26F7">
        <w:tc>
          <w:tcPr>
            <w:tcW w:w="2518" w:type="dxa"/>
          </w:tcPr>
          <w:p w:rsidR="00DE5663" w:rsidRDefault="00DE5663" w:rsidP="00DE5663">
            <w:pPr>
              <w:widowControl/>
              <w:spacing w:line="240" w:lineRule="exact"/>
              <w:rPr>
                <w:rFonts w:asciiTheme="minorEastAsia" w:eastAsiaTheme="minorEastAsia" w:hAnsiTheme="minorEastAsia"/>
                <w:szCs w:val="20"/>
              </w:rPr>
            </w:pPr>
            <w:r w:rsidRPr="00DB48D4">
              <w:rPr>
                <w:rFonts w:asciiTheme="minorEastAsia" w:eastAsiaTheme="minorEastAsia" w:hAnsiTheme="minorEastAsia"/>
                <w:szCs w:val="20"/>
              </w:rPr>
              <w:t xml:space="preserve">F. </w:t>
            </w:r>
            <w:r w:rsidRPr="00DE5663">
              <w:rPr>
                <w:rFonts w:asciiTheme="minorEastAsia" w:eastAsiaTheme="minorEastAsia" w:hAnsiTheme="minorEastAsia"/>
                <w:w w:val="92"/>
                <w:szCs w:val="20"/>
                <w:fitText w:val="1848" w:id="-1766030336"/>
              </w:rPr>
              <w:t>再生可能エネルギー</w:t>
            </w:r>
            <w:r w:rsidRPr="00DE5663">
              <w:rPr>
                <w:rFonts w:asciiTheme="minorEastAsia" w:eastAsiaTheme="minorEastAsia" w:hAnsiTheme="minorEastAsia"/>
                <w:spacing w:val="4"/>
                <w:w w:val="92"/>
                <w:szCs w:val="20"/>
                <w:fitText w:val="1848" w:id="-1766030336"/>
              </w:rPr>
              <w:t>熱</w:t>
            </w:r>
          </w:p>
          <w:p w:rsidR="00DE5663" w:rsidRPr="00DB48D4" w:rsidRDefault="00DE5663" w:rsidP="00DE5663">
            <w:pPr>
              <w:widowControl/>
              <w:spacing w:line="240" w:lineRule="exact"/>
              <w:ind w:firstLineChars="150" w:firstLine="346"/>
              <w:rPr>
                <w:rFonts w:asciiTheme="minorEastAsia" w:eastAsiaTheme="minorEastAsia" w:hAnsiTheme="minorEastAsia"/>
                <w:szCs w:val="20"/>
              </w:rPr>
            </w:pPr>
            <w:r w:rsidRPr="00DB48D4">
              <w:rPr>
                <w:rFonts w:asciiTheme="minorEastAsia" w:eastAsiaTheme="minorEastAsia" w:hAnsiTheme="minorEastAsia"/>
                <w:szCs w:val="20"/>
              </w:rPr>
              <w:t>利用促進分野</w:t>
            </w:r>
          </w:p>
        </w:tc>
        <w:tc>
          <w:tcPr>
            <w:tcW w:w="7318" w:type="dxa"/>
          </w:tcPr>
          <w:p w:rsidR="00DE5663" w:rsidRPr="00DB48D4" w:rsidRDefault="00DE5663" w:rsidP="00DE5663">
            <w:pPr>
              <w:widowControl/>
              <w:spacing w:line="240" w:lineRule="exact"/>
              <w:jc w:val="left"/>
              <w:rPr>
                <w:rFonts w:asciiTheme="minorEastAsia" w:eastAsiaTheme="minorEastAsia" w:hAnsiTheme="minorEastAsia"/>
                <w:szCs w:val="20"/>
              </w:rPr>
            </w:pPr>
            <w:r w:rsidRPr="008F7F36">
              <w:rPr>
                <w:rFonts w:asciiTheme="minorEastAsia" w:eastAsiaTheme="minorEastAsia" w:hAnsiTheme="minorEastAsia" w:hint="eastAsia"/>
                <w:szCs w:val="20"/>
              </w:rPr>
              <w:t>再生可能エネルギー熱の普及促進に資する技術の開発</w:t>
            </w:r>
            <w:r>
              <w:rPr>
                <w:rFonts w:asciiTheme="minorEastAsia" w:eastAsiaTheme="minorEastAsia" w:hAnsiTheme="minorEastAsia" w:hint="eastAsia"/>
                <w:szCs w:val="20"/>
              </w:rPr>
              <w:t>/</w:t>
            </w:r>
            <w:r w:rsidRPr="008F7F36">
              <w:rPr>
                <w:rFonts w:asciiTheme="minorEastAsia" w:eastAsiaTheme="minorEastAsia" w:hAnsiTheme="minorEastAsia" w:hint="eastAsia"/>
                <w:szCs w:val="20"/>
              </w:rPr>
              <w:t>再生可能エネルギー熱のロスの削減及び有効利用に資する技術の開発</w:t>
            </w:r>
          </w:p>
        </w:tc>
      </w:tr>
      <w:tr w:rsidR="00DE5663" w:rsidTr="004F26F7">
        <w:tc>
          <w:tcPr>
            <w:tcW w:w="2518" w:type="dxa"/>
          </w:tcPr>
          <w:p w:rsidR="00DE5663" w:rsidRDefault="00DE5663" w:rsidP="00DE5663">
            <w:pPr>
              <w:widowControl/>
              <w:spacing w:line="240" w:lineRule="exact"/>
              <w:rPr>
                <w:rFonts w:asciiTheme="minorEastAsia" w:eastAsiaTheme="minorEastAsia" w:hAnsiTheme="minorEastAsia"/>
                <w:szCs w:val="20"/>
              </w:rPr>
            </w:pPr>
            <w:r w:rsidRPr="00DB48D4">
              <w:rPr>
                <w:rFonts w:asciiTheme="minorEastAsia" w:eastAsiaTheme="minorEastAsia" w:hAnsiTheme="minorEastAsia"/>
                <w:szCs w:val="20"/>
              </w:rPr>
              <w:t>G. バイオマス</w:t>
            </w:r>
          </w:p>
          <w:p w:rsidR="00DE5663" w:rsidRPr="00DB48D4" w:rsidRDefault="00DE5663" w:rsidP="00DE5663">
            <w:pPr>
              <w:widowControl/>
              <w:spacing w:line="240" w:lineRule="exact"/>
              <w:ind w:firstLineChars="150" w:firstLine="346"/>
              <w:rPr>
                <w:rFonts w:asciiTheme="minorEastAsia" w:eastAsiaTheme="minorEastAsia" w:hAnsiTheme="minorEastAsia"/>
                <w:szCs w:val="20"/>
              </w:rPr>
            </w:pPr>
            <w:r w:rsidRPr="00DB48D4">
              <w:rPr>
                <w:rFonts w:asciiTheme="minorEastAsia" w:eastAsiaTheme="minorEastAsia" w:hAnsiTheme="minorEastAsia"/>
                <w:szCs w:val="20"/>
              </w:rPr>
              <w:t>利用促進分野</w:t>
            </w:r>
          </w:p>
        </w:tc>
        <w:tc>
          <w:tcPr>
            <w:tcW w:w="7318" w:type="dxa"/>
          </w:tcPr>
          <w:p w:rsidR="00DE5663" w:rsidRPr="00DB48D4" w:rsidRDefault="00DE5663" w:rsidP="00DE5663">
            <w:pPr>
              <w:widowControl/>
              <w:spacing w:line="240" w:lineRule="exact"/>
              <w:jc w:val="left"/>
              <w:rPr>
                <w:rFonts w:asciiTheme="minorEastAsia" w:eastAsiaTheme="minorEastAsia" w:hAnsiTheme="minorEastAsia"/>
                <w:szCs w:val="20"/>
              </w:rPr>
            </w:pPr>
            <w:r w:rsidRPr="008F7F36">
              <w:rPr>
                <w:rFonts w:asciiTheme="minorEastAsia" w:eastAsiaTheme="minorEastAsia" w:hAnsiTheme="minorEastAsia" w:hint="eastAsia"/>
                <w:szCs w:val="20"/>
              </w:rPr>
              <w:t>木質バイオマス材料の安価かつ安定的な供給に資する技術の開発</w:t>
            </w:r>
            <w:r>
              <w:rPr>
                <w:rFonts w:asciiTheme="minorEastAsia" w:eastAsiaTheme="minorEastAsia" w:hAnsiTheme="minorEastAsia" w:hint="eastAsia"/>
                <w:szCs w:val="20"/>
              </w:rPr>
              <w:t>/</w:t>
            </w:r>
            <w:r w:rsidRPr="008F7F36">
              <w:rPr>
                <w:rFonts w:asciiTheme="minorEastAsia" w:eastAsiaTheme="minorEastAsia" w:hAnsiTheme="minorEastAsia" w:hint="eastAsia"/>
                <w:szCs w:val="20"/>
              </w:rPr>
              <w:t>安価に安定して大量に調達できるバイオマス燃料</w:t>
            </w:r>
            <w:r w:rsidRPr="008F7F36">
              <w:rPr>
                <w:rFonts w:asciiTheme="minorEastAsia" w:eastAsiaTheme="minorEastAsia" w:hAnsiTheme="minorEastAsia"/>
                <w:szCs w:val="20"/>
              </w:rPr>
              <w:t>(木質以外)の開</w:t>
            </w:r>
            <w:r>
              <w:rPr>
                <w:rFonts w:asciiTheme="minorEastAsia" w:eastAsiaTheme="minorEastAsia" w:hAnsiTheme="minorEastAsia" w:hint="eastAsia"/>
                <w:szCs w:val="20"/>
              </w:rPr>
              <w:t>発/</w:t>
            </w:r>
            <w:r w:rsidRPr="008F7F36">
              <w:rPr>
                <w:rFonts w:asciiTheme="minorEastAsia" w:eastAsiaTheme="minorEastAsia" w:hAnsiTheme="minorEastAsia" w:hint="eastAsia"/>
                <w:szCs w:val="20"/>
              </w:rPr>
              <w:t>メタン発酵設備に関する技術の開発</w:t>
            </w:r>
            <w:r>
              <w:rPr>
                <w:rFonts w:asciiTheme="minorEastAsia" w:eastAsiaTheme="minorEastAsia" w:hAnsiTheme="minorEastAsia" w:hint="eastAsia"/>
                <w:szCs w:val="20"/>
              </w:rPr>
              <w:t>/</w:t>
            </w:r>
            <w:r w:rsidRPr="008F7F36">
              <w:rPr>
                <w:rFonts w:asciiTheme="minorEastAsia" w:eastAsiaTheme="minorEastAsia" w:hAnsiTheme="minorEastAsia" w:hint="eastAsia"/>
                <w:szCs w:val="20"/>
              </w:rPr>
              <w:t>バイオマス発電設備のエネルギー効率の向上やコスト削減に資する技術の開発</w:t>
            </w:r>
            <w:r>
              <w:rPr>
                <w:rFonts w:asciiTheme="minorEastAsia" w:eastAsiaTheme="minorEastAsia" w:hAnsiTheme="minorEastAsia" w:hint="eastAsia"/>
                <w:szCs w:val="20"/>
              </w:rPr>
              <w:t>/</w:t>
            </w:r>
            <w:r w:rsidRPr="008F7F36">
              <w:rPr>
                <w:rFonts w:asciiTheme="minorEastAsia" w:eastAsiaTheme="minorEastAsia" w:hAnsiTheme="minorEastAsia" w:hint="eastAsia"/>
                <w:szCs w:val="20"/>
              </w:rPr>
              <w:t>バイオジェット燃料の開発</w:t>
            </w:r>
            <w:r>
              <w:rPr>
                <w:rFonts w:asciiTheme="minorEastAsia" w:eastAsiaTheme="minorEastAsia" w:hAnsiTheme="minorEastAsia" w:hint="eastAsia"/>
                <w:szCs w:val="20"/>
              </w:rPr>
              <w:t>/バイオガスの有効利用及び普及拡大に向けた要素技術開発</w:t>
            </w:r>
          </w:p>
        </w:tc>
      </w:tr>
      <w:tr w:rsidR="00DE5663" w:rsidTr="004F26F7">
        <w:tc>
          <w:tcPr>
            <w:tcW w:w="2518" w:type="dxa"/>
          </w:tcPr>
          <w:p w:rsidR="00DE5663" w:rsidRDefault="00DE5663" w:rsidP="00DE5663">
            <w:pPr>
              <w:widowControl/>
              <w:spacing w:line="240" w:lineRule="exact"/>
              <w:rPr>
                <w:rFonts w:asciiTheme="minorEastAsia" w:eastAsiaTheme="minorEastAsia" w:hAnsiTheme="minorEastAsia"/>
                <w:szCs w:val="20"/>
              </w:rPr>
            </w:pPr>
            <w:r w:rsidRPr="00DB48D4">
              <w:rPr>
                <w:rFonts w:asciiTheme="minorEastAsia" w:eastAsiaTheme="minorEastAsia" w:hAnsiTheme="minorEastAsia"/>
                <w:szCs w:val="20"/>
              </w:rPr>
              <w:t xml:space="preserve">H. </w:t>
            </w:r>
            <w:r w:rsidRPr="00DE5663">
              <w:rPr>
                <w:rFonts w:asciiTheme="minorEastAsia" w:eastAsiaTheme="minorEastAsia" w:hAnsiTheme="minorEastAsia"/>
                <w:spacing w:val="8"/>
                <w:w w:val="95"/>
                <w:szCs w:val="20"/>
                <w:fitText w:val="1848" w:id="-1766030335"/>
              </w:rPr>
              <w:t>再生可能エネルギ</w:t>
            </w:r>
            <w:r w:rsidRPr="00DE5663">
              <w:rPr>
                <w:rFonts w:asciiTheme="minorEastAsia" w:eastAsiaTheme="minorEastAsia" w:hAnsiTheme="minorEastAsia"/>
                <w:spacing w:val="10"/>
                <w:w w:val="95"/>
                <w:szCs w:val="20"/>
                <w:fitText w:val="1848" w:id="-1766030335"/>
              </w:rPr>
              <w:t>ー</w:t>
            </w:r>
          </w:p>
          <w:p w:rsidR="00DE5663" w:rsidRPr="00DB48D4" w:rsidRDefault="00DE5663" w:rsidP="00DE5663">
            <w:pPr>
              <w:widowControl/>
              <w:spacing w:line="240" w:lineRule="exact"/>
              <w:ind w:firstLineChars="150" w:firstLine="346"/>
              <w:rPr>
                <w:rFonts w:asciiTheme="minorEastAsia" w:eastAsiaTheme="minorEastAsia" w:hAnsiTheme="minorEastAsia"/>
                <w:szCs w:val="20"/>
              </w:rPr>
            </w:pPr>
            <w:r w:rsidRPr="00DB48D4">
              <w:rPr>
                <w:rFonts w:asciiTheme="minorEastAsia" w:eastAsiaTheme="minorEastAsia" w:hAnsiTheme="minorEastAsia"/>
                <w:szCs w:val="20"/>
              </w:rPr>
              <w:t>利用促進分野</w:t>
            </w:r>
          </w:p>
          <w:p w:rsidR="00DE5663" w:rsidRDefault="00DE5663" w:rsidP="00DE5663">
            <w:pPr>
              <w:widowControl/>
              <w:spacing w:line="240" w:lineRule="exact"/>
              <w:rPr>
                <w:rFonts w:asciiTheme="minorEastAsia" w:eastAsiaTheme="minorEastAsia" w:hAnsiTheme="minorEastAsia"/>
                <w:szCs w:val="20"/>
              </w:rPr>
            </w:pPr>
            <w:r w:rsidRPr="00DB48D4">
              <w:rPr>
                <w:rFonts w:asciiTheme="minorEastAsia" w:eastAsiaTheme="minorEastAsia" w:hAnsiTheme="minorEastAsia"/>
                <w:szCs w:val="20"/>
              </w:rPr>
              <w:t>（A～G の各分野に</w:t>
            </w:r>
          </w:p>
          <w:p w:rsidR="00DE5663" w:rsidRPr="00DB48D4" w:rsidRDefault="00DE5663" w:rsidP="00DE5663">
            <w:pPr>
              <w:widowControl/>
              <w:spacing w:line="240" w:lineRule="exact"/>
              <w:ind w:firstLineChars="100" w:firstLine="231"/>
              <w:rPr>
                <w:rFonts w:asciiTheme="minorEastAsia" w:eastAsiaTheme="minorEastAsia" w:hAnsiTheme="minorEastAsia"/>
                <w:szCs w:val="20"/>
              </w:rPr>
            </w:pPr>
            <w:r w:rsidRPr="00DB48D4">
              <w:rPr>
                <w:rFonts w:asciiTheme="minorEastAsia" w:eastAsiaTheme="minorEastAsia" w:hAnsiTheme="minorEastAsia"/>
                <w:szCs w:val="20"/>
              </w:rPr>
              <w:t>属するもの</w:t>
            </w:r>
            <w:r>
              <w:rPr>
                <w:rFonts w:asciiTheme="minorEastAsia" w:eastAsiaTheme="minorEastAsia" w:hAnsiTheme="minorEastAsia" w:hint="eastAsia"/>
                <w:szCs w:val="20"/>
              </w:rPr>
              <w:t>以外</w:t>
            </w:r>
            <w:r w:rsidRPr="00DB48D4">
              <w:rPr>
                <w:rFonts w:asciiTheme="minorEastAsia" w:eastAsiaTheme="minorEastAsia" w:hAnsiTheme="minorEastAsia"/>
                <w:szCs w:val="20"/>
              </w:rPr>
              <w:t>）</w:t>
            </w:r>
          </w:p>
        </w:tc>
        <w:tc>
          <w:tcPr>
            <w:tcW w:w="7318" w:type="dxa"/>
          </w:tcPr>
          <w:p w:rsidR="00DE5663" w:rsidRPr="00DB48D4" w:rsidRDefault="00DE5663" w:rsidP="00DE5663">
            <w:pPr>
              <w:widowControl/>
              <w:spacing w:line="240" w:lineRule="exact"/>
              <w:jc w:val="left"/>
              <w:rPr>
                <w:rFonts w:asciiTheme="minorEastAsia" w:eastAsiaTheme="minorEastAsia" w:hAnsiTheme="minorEastAsia"/>
                <w:szCs w:val="20"/>
              </w:rPr>
            </w:pPr>
            <w:r w:rsidRPr="008F7F36">
              <w:rPr>
                <w:rFonts w:asciiTheme="minorEastAsia" w:eastAsiaTheme="minorEastAsia" w:hAnsiTheme="minorEastAsia" w:hint="eastAsia"/>
                <w:szCs w:val="20"/>
              </w:rPr>
              <w:t>変動性再生可能エネルギーの活用に資する、電力需給バランスを経済的に制御するシステム又は要素技術</w:t>
            </w:r>
            <w:r>
              <w:rPr>
                <w:rFonts w:asciiTheme="minorEastAsia" w:eastAsiaTheme="minorEastAsia" w:hAnsiTheme="minorEastAsia" w:hint="eastAsia"/>
                <w:szCs w:val="20"/>
              </w:rPr>
              <w:t>/</w:t>
            </w:r>
            <w:r w:rsidRPr="008F7F36">
              <w:rPr>
                <w:rFonts w:asciiTheme="minorEastAsia" w:eastAsiaTheme="minorEastAsia" w:hAnsiTheme="minorEastAsia" w:hint="eastAsia"/>
                <w:szCs w:val="20"/>
              </w:rPr>
              <w:t>安全性が高く、かつ、低コストな配電システムの実用化に資する技術の開発</w:t>
            </w:r>
            <w:r>
              <w:rPr>
                <w:rFonts w:asciiTheme="minorEastAsia" w:eastAsiaTheme="minorEastAsia" w:hAnsiTheme="minorEastAsia" w:hint="eastAsia"/>
                <w:szCs w:val="20"/>
              </w:rPr>
              <w:t>/</w:t>
            </w:r>
            <w:r w:rsidRPr="008F7F36">
              <w:rPr>
                <w:rFonts w:asciiTheme="minorEastAsia" w:eastAsiaTheme="minorEastAsia" w:hAnsiTheme="minorEastAsia" w:hint="eastAsia"/>
                <w:szCs w:val="20"/>
              </w:rPr>
              <w:t>再生可能エネルギーの利用促進を目的とした炭素固定化技術の開発</w:t>
            </w:r>
          </w:p>
        </w:tc>
      </w:tr>
    </w:tbl>
    <w:p w:rsidR="00006776" w:rsidRPr="00DE5663" w:rsidRDefault="00006776" w:rsidP="00DE5663">
      <w:pPr>
        <w:rPr>
          <w:rFonts w:hint="eastAsia"/>
        </w:rPr>
      </w:pPr>
    </w:p>
    <w:sectPr w:rsidR="00006776" w:rsidRPr="00DE5663" w:rsidSect="00DE5663">
      <w:pgSz w:w="11906" w:h="16838" w:code="9"/>
      <w:pgMar w:top="851" w:right="1134" w:bottom="993" w:left="1134" w:header="851" w:footer="567" w:gutter="0"/>
      <w:pgNumType w:start="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27D" w:rsidRDefault="00E1627D" w:rsidP="00DE5663">
      <w:r>
        <w:separator/>
      </w:r>
    </w:p>
  </w:endnote>
  <w:endnote w:type="continuationSeparator" w:id="0">
    <w:p w:rsidR="00E1627D" w:rsidRDefault="00E1627D" w:rsidP="00DE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Ｐゴシック">
    <w:altName w:val="魚石行書"/>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27D" w:rsidRDefault="00E1627D" w:rsidP="00DE5663">
      <w:r>
        <w:separator/>
      </w:r>
    </w:p>
  </w:footnote>
  <w:footnote w:type="continuationSeparator" w:id="0">
    <w:p w:rsidR="00E1627D" w:rsidRDefault="00E1627D" w:rsidP="00DE5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63"/>
    <w:rsid w:val="00006776"/>
    <w:rsid w:val="00DE5663"/>
    <w:rsid w:val="00E16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789A59"/>
  <w15:chartTrackingRefBased/>
  <w15:docId w15:val="{DBD854DA-3F36-4D60-8140-0BBAAFB2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663"/>
    <w:pPr>
      <w:widowControl w:val="0"/>
      <w:jc w:val="both"/>
    </w:pPr>
    <w:rPr>
      <w:rFonts w:ascii="ＭＳ 明朝" w:eastAsia="ＭＳ 明朝" w:hAnsi="HG丸ｺﾞｼｯｸM-PRO"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E5663"/>
    <w:pPr>
      <w:tabs>
        <w:tab w:val="center" w:pos="4252"/>
        <w:tab w:val="right" w:pos="8504"/>
      </w:tabs>
      <w:snapToGrid w:val="0"/>
    </w:pPr>
  </w:style>
  <w:style w:type="character" w:customStyle="1" w:styleId="a4">
    <w:name w:val="フッター (文字)"/>
    <w:basedOn w:val="a0"/>
    <w:link w:val="a3"/>
    <w:uiPriority w:val="99"/>
    <w:rsid w:val="00DE5663"/>
    <w:rPr>
      <w:rFonts w:ascii="ＭＳ 明朝" w:eastAsia="ＭＳ 明朝" w:hAnsi="HG丸ｺﾞｼｯｸM-PRO" w:cs="Times New Roman"/>
      <w:szCs w:val="24"/>
    </w:rPr>
  </w:style>
  <w:style w:type="table" w:styleId="a5">
    <w:name w:val="Table Grid"/>
    <w:basedOn w:val="a1"/>
    <w:uiPriority w:val="59"/>
    <w:rsid w:val="00DE566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DE566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DE5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5663"/>
    <w:pPr>
      <w:tabs>
        <w:tab w:val="center" w:pos="4252"/>
        <w:tab w:val="right" w:pos="8504"/>
      </w:tabs>
      <w:snapToGrid w:val="0"/>
    </w:pPr>
  </w:style>
  <w:style w:type="character" w:customStyle="1" w:styleId="a7">
    <w:name w:val="ヘッダー (文字)"/>
    <w:basedOn w:val="a0"/>
    <w:link w:val="a6"/>
    <w:uiPriority w:val="99"/>
    <w:rsid w:val="00DE5663"/>
    <w:rPr>
      <w:rFonts w:ascii="ＭＳ 明朝" w:eastAsia="ＭＳ 明朝" w:hAnsi="HG丸ｺﾞｼｯｸM-PRO"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田原 康史</dc:creator>
  <cp:keywords/>
  <dc:description/>
  <cp:lastModifiedBy>田原 康史</cp:lastModifiedBy>
  <cp:revision>1</cp:revision>
  <dcterms:created xsi:type="dcterms:W3CDTF">2021-06-23T09:04:00Z</dcterms:created>
  <dcterms:modified xsi:type="dcterms:W3CDTF">2021-06-23T09:11:00Z</dcterms:modified>
</cp:coreProperties>
</file>