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A10" w:rsidRDefault="000C0A10" w:rsidP="00FE45B4">
      <w:pPr>
        <w:rPr>
          <w:rFonts w:asciiTheme="minorEastAsia" w:hAnsiTheme="minorEastAsia"/>
          <w:sz w:val="22"/>
          <w:szCs w:val="22"/>
        </w:rPr>
      </w:pPr>
    </w:p>
    <w:p w:rsidR="00A222AF" w:rsidRDefault="00A222AF" w:rsidP="00866501">
      <w:pPr>
        <w:pStyle w:val="a6"/>
      </w:pPr>
      <w:r>
        <w:rPr>
          <w:rFonts w:hint="eastAsia"/>
        </w:rPr>
        <w:t>&lt;</w:t>
      </w:r>
      <w:r>
        <w:rPr>
          <w:rFonts w:hint="eastAsia"/>
        </w:rPr>
        <w:t>事前協議の際に確認する</w:t>
      </w:r>
      <w:r>
        <w:t>主な項目</w:t>
      </w:r>
      <w:r>
        <w:rPr>
          <w:rFonts w:hint="eastAsia"/>
        </w:rPr>
        <w:t>&gt;</w:t>
      </w:r>
    </w:p>
    <w:p w:rsidR="00866501" w:rsidRPr="00866501" w:rsidRDefault="0010564E" w:rsidP="00866501">
      <w:pPr>
        <w:ind w:left="214" w:hangingChars="100" w:hanging="214"/>
        <w:rPr>
          <w:rFonts w:asciiTheme="minorEastAsia" w:hAnsiTheme="minorEastAsia"/>
          <w:sz w:val="22"/>
          <w:szCs w:val="22"/>
        </w:rPr>
      </w:pPr>
      <w:r w:rsidRPr="00866501">
        <w:rPr>
          <w:rFonts w:asciiTheme="minorEastAsia" w:hAnsiTheme="minorEastAsia" w:hint="eastAsia"/>
          <w:sz w:val="22"/>
          <w:szCs w:val="22"/>
        </w:rPr>
        <w:t>※</w:t>
      </w:r>
      <w:r w:rsidRPr="00866501">
        <w:rPr>
          <w:rFonts w:asciiTheme="minorEastAsia" w:hAnsiTheme="minorEastAsia"/>
          <w:sz w:val="22"/>
          <w:szCs w:val="22"/>
        </w:rPr>
        <w:t xml:space="preserve">　</w:t>
      </w:r>
      <w:r w:rsidRPr="00866501">
        <w:rPr>
          <w:rFonts w:asciiTheme="minorEastAsia" w:hAnsiTheme="minorEastAsia"/>
          <w:sz w:val="22"/>
          <w:szCs w:val="22"/>
          <w:u w:val="single"/>
        </w:rPr>
        <w:t>以下に示す</w:t>
      </w:r>
      <w:r w:rsidRPr="00866501">
        <w:rPr>
          <w:rFonts w:asciiTheme="minorEastAsia" w:hAnsiTheme="minorEastAsia" w:hint="eastAsia"/>
          <w:sz w:val="22"/>
          <w:szCs w:val="22"/>
          <w:u w:val="single"/>
        </w:rPr>
        <w:t>内容などを</w:t>
      </w:r>
      <w:r w:rsidR="00BF0335" w:rsidRPr="00866501">
        <w:rPr>
          <w:rFonts w:asciiTheme="minorEastAsia" w:hAnsiTheme="minorEastAsia"/>
          <w:sz w:val="22"/>
          <w:szCs w:val="22"/>
          <w:u w:val="single"/>
        </w:rPr>
        <w:t>確認して交付申請額を決めてい</w:t>
      </w:r>
      <w:r w:rsidR="00BF0335" w:rsidRPr="00866501">
        <w:rPr>
          <w:rFonts w:asciiTheme="minorEastAsia" w:hAnsiTheme="minorEastAsia" w:hint="eastAsia"/>
          <w:sz w:val="22"/>
          <w:szCs w:val="22"/>
          <w:u w:val="single"/>
        </w:rPr>
        <w:t>きますので</w:t>
      </w:r>
      <w:r w:rsidRPr="00866501">
        <w:rPr>
          <w:rFonts w:asciiTheme="minorEastAsia" w:hAnsiTheme="minorEastAsia"/>
          <w:sz w:val="22"/>
          <w:szCs w:val="22"/>
        </w:rPr>
        <w:t>、</w:t>
      </w:r>
      <w:r w:rsidRPr="00866501">
        <w:rPr>
          <w:rFonts w:asciiTheme="majorEastAsia" w:eastAsiaTheme="majorEastAsia" w:hAnsiTheme="majorEastAsia" w:hint="eastAsia"/>
          <w:sz w:val="22"/>
          <w:szCs w:val="22"/>
        </w:rPr>
        <w:t>貴社に対し、</w:t>
      </w:r>
      <w:r w:rsidRPr="00866501">
        <w:rPr>
          <w:rFonts w:asciiTheme="majorEastAsia" w:eastAsiaTheme="majorEastAsia" w:hAnsiTheme="majorEastAsia"/>
          <w:sz w:val="22"/>
          <w:szCs w:val="22"/>
        </w:rPr>
        <w:t>追</w:t>
      </w:r>
      <w:r w:rsidR="00BF0335" w:rsidRPr="00866501">
        <w:rPr>
          <w:rFonts w:asciiTheme="majorEastAsia" w:eastAsiaTheme="majorEastAsia" w:hAnsiTheme="majorEastAsia" w:hint="eastAsia"/>
          <w:sz w:val="22"/>
          <w:szCs w:val="22"/>
        </w:rPr>
        <w:t>加資料の提出、</w:t>
      </w:r>
      <w:r w:rsidRPr="00866501">
        <w:rPr>
          <w:rFonts w:asciiTheme="majorEastAsia" w:eastAsiaTheme="majorEastAsia" w:hAnsiTheme="majorEastAsia" w:hint="eastAsia"/>
          <w:sz w:val="22"/>
          <w:szCs w:val="22"/>
        </w:rPr>
        <w:t>工事内容や</w:t>
      </w:r>
      <w:r w:rsidRPr="00866501">
        <w:rPr>
          <w:rFonts w:asciiTheme="majorEastAsia" w:eastAsiaTheme="majorEastAsia" w:hAnsiTheme="majorEastAsia"/>
          <w:sz w:val="22"/>
          <w:szCs w:val="22"/>
        </w:rPr>
        <w:t>購入内容の確認を</w:t>
      </w:r>
      <w:r w:rsidRPr="00866501">
        <w:rPr>
          <w:rFonts w:asciiTheme="majorEastAsia" w:eastAsiaTheme="majorEastAsia" w:hAnsiTheme="majorEastAsia" w:hint="eastAsia"/>
          <w:sz w:val="22"/>
          <w:szCs w:val="22"/>
        </w:rPr>
        <w:t>求める</w:t>
      </w:r>
      <w:r w:rsidRPr="00866501">
        <w:rPr>
          <w:rFonts w:asciiTheme="minorEastAsia" w:hAnsiTheme="minorEastAsia" w:hint="eastAsia"/>
          <w:sz w:val="22"/>
          <w:szCs w:val="22"/>
        </w:rPr>
        <w:t>場合</w:t>
      </w:r>
      <w:bookmarkStart w:id="0" w:name="_GoBack"/>
      <w:bookmarkEnd w:id="0"/>
      <w:r w:rsidRPr="00866501">
        <w:rPr>
          <w:rFonts w:asciiTheme="minorEastAsia" w:hAnsiTheme="minorEastAsia" w:hint="eastAsia"/>
          <w:sz w:val="22"/>
          <w:szCs w:val="22"/>
        </w:rPr>
        <w:t>があり</w:t>
      </w:r>
      <w:r w:rsidR="00D52B0C" w:rsidRPr="00866501">
        <w:rPr>
          <w:rFonts w:asciiTheme="minorEastAsia" w:hAnsiTheme="minorEastAsia" w:hint="eastAsia"/>
          <w:sz w:val="22"/>
          <w:szCs w:val="22"/>
        </w:rPr>
        <w:t>ます。</w:t>
      </w:r>
    </w:p>
    <w:p w:rsidR="0010564E" w:rsidRPr="00866501" w:rsidRDefault="00CA262B" w:rsidP="00866501">
      <w:pPr>
        <w:ind w:leftChars="100" w:left="234" w:firstLineChars="100" w:firstLine="214"/>
        <w:rPr>
          <w:rFonts w:asciiTheme="minorEastAsia" w:hAnsiTheme="minorEastAsia"/>
          <w:sz w:val="22"/>
          <w:szCs w:val="22"/>
        </w:rPr>
      </w:pPr>
      <w:r w:rsidRPr="00866501">
        <w:rPr>
          <w:rFonts w:asciiTheme="minorEastAsia" w:hAnsiTheme="minorEastAsia" w:hint="eastAsia"/>
          <w:sz w:val="22"/>
          <w:szCs w:val="22"/>
        </w:rPr>
        <w:t>そのため</w:t>
      </w:r>
      <w:r w:rsidRPr="00866501">
        <w:rPr>
          <w:rFonts w:asciiTheme="minorEastAsia" w:hAnsiTheme="minorEastAsia"/>
          <w:sz w:val="22"/>
          <w:szCs w:val="22"/>
        </w:rPr>
        <w:t>、</w:t>
      </w:r>
      <w:r w:rsidR="00D52B0C" w:rsidRPr="00866501">
        <w:rPr>
          <w:rFonts w:asciiTheme="minorEastAsia" w:hAnsiTheme="minorEastAsia" w:hint="eastAsia"/>
          <w:sz w:val="22"/>
          <w:szCs w:val="22"/>
          <w:u w:val="single"/>
        </w:rPr>
        <w:t>内容</w:t>
      </w:r>
      <w:r w:rsidR="0010564E" w:rsidRPr="00866501">
        <w:rPr>
          <w:rFonts w:asciiTheme="minorEastAsia" w:hAnsiTheme="minorEastAsia"/>
          <w:sz w:val="22"/>
          <w:szCs w:val="22"/>
          <w:u w:val="single"/>
        </w:rPr>
        <w:t>によ</w:t>
      </w:r>
      <w:r w:rsidR="0010564E" w:rsidRPr="00866501">
        <w:rPr>
          <w:rFonts w:asciiTheme="minorEastAsia" w:hAnsiTheme="minorEastAsia" w:hint="eastAsia"/>
          <w:sz w:val="22"/>
          <w:szCs w:val="22"/>
          <w:u w:val="single"/>
        </w:rPr>
        <w:t>っては、貴社から</w:t>
      </w:r>
      <w:r w:rsidR="0010564E" w:rsidRPr="00866501">
        <w:rPr>
          <w:rFonts w:asciiTheme="majorEastAsia" w:eastAsiaTheme="majorEastAsia" w:hAnsiTheme="majorEastAsia" w:hint="eastAsia"/>
          <w:sz w:val="22"/>
          <w:szCs w:val="22"/>
          <w:u w:val="single"/>
        </w:rPr>
        <w:t>設備等の</w:t>
      </w:r>
      <w:r w:rsidR="0010564E" w:rsidRPr="00866501">
        <w:rPr>
          <w:rFonts w:asciiTheme="majorEastAsia" w:eastAsiaTheme="majorEastAsia" w:hAnsiTheme="majorEastAsia"/>
          <w:sz w:val="22"/>
          <w:szCs w:val="22"/>
          <w:u w:val="single"/>
        </w:rPr>
        <w:t>納入業者</w:t>
      </w:r>
      <w:r w:rsidR="0010564E" w:rsidRPr="00866501">
        <w:rPr>
          <w:rFonts w:asciiTheme="majorEastAsia" w:eastAsiaTheme="majorEastAsia" w:hAnsiTheme="majorEastAsia" w:hint="eastAsia"/>
          <w:sz w:val="22"/>
          <w:szCs w:val="22"/>
          <w:u w:val="single"/>
        </w:rPr>
        <w:t>に対し書類提出や</w:t>
      </w:r>
      <w:r w:rsidR="00BF0335" w:rsidRPr="00866501">
        <w:rPr>
          <w:rFonts w:asciiTheme="majorEastAsia" w:eastAsiaTheme="majorEastAsia" w:hAnsiTheme="majorEastAsia"/>
          <w:sz w:val="22"/>
          <w:szCs w:val="22"/>
          <w:u w:val="single"/>
        </w:rPr>
        <w:t>内容確認を行</w:t>
      </w:r>
      <w:r w:rsidR="00BF0335" w:rsidRPr="00866501">
        <w:rPr>
          <w:rFonts w:asciiTheme="majorEastAsia" w:eastAsiaTheme="majorEastAsia" w:hAnsiTheme="majorEastAsia" w:hint="eastAsia"/>
          <w:sz w:val="22"/>
          <w:szCs w:val="22"/>
          <w:u w:val="single"/>
        </w:rPr>
        <w:t>っていただく</w:t>
      </w:r>
      <w:r w:rsidR="00D52B0C" w:rsidRPr="00866501">
        <w:rPr>
          <w:rFonts w:asciiTheme="majorEastAsia" w:eastAsiaTheme="majorEastAsia" w:hAnsiTheme="majorEastAsia" w:hint="eastAsia"/>
          <w:sz w:val="22"/>
          <w:szCs w:val="22"/>
          <w:u w:val="single"/>
        </w:rPr>
        <w:t>必要</w:t>
      </w:r>
      <w:r w:rsidR="0010564E" w:rsidRPr="00866501">
        <w:rPr>
          <w:rFonts w:asciiTheme="majorEastAsia" w:eastAsiaTheme="majorEastAsia" w:hAnsiTheme="majorEastAsia"/>
          <w:sz w:val="22"/>
          <w:szCs w:val="22"/>
          <w:u w:val="single"/>
        </w:rPr>
        <w:t>が生じ</w:t>
      </w:r>
      <w:r w:rsidR="0010564E" w:rsidRPr="00866501">
        <w:rPr>
          <w:rFonts w:asciiTheme="majorEastAsia" w:eastAsiaTheme="majorEastAsia" w:hAnsiTheme="majorEastAsia" w:hint="eastAsia"/>
          <w:sz w:val="22"/>
          <w:szCs w:val="22"/>
          <w:u w:val="single"/>
        </w:rPr>
        <w:t>ます</w:t>
      </w:r>
      <w:r w:rsidR="0010564E" w:rsidRPr="00866501">
        <w:rPr>
          <w:rFonts w:asciiTheme="minorEastAsia" w:hAnsiTheme="minorEastAsia" w:hint="eastAsia"/>
          <w:sz w:val="22"/>
          <w:szCs w:val="22"/>
        </w:rPr>
        <w:t>ことを</w:t>
      </w:r>
      <w:r w:rsidR="0010564E" w:rsidRPr="00866501">
        <w:rPr>
          <w:rFonts w:asciiTheme="minorEastAsia" w:hAnsiTheme="minorEastAsia"/>
          <w:sz w:val="22"/>
          <w:szCs w:val="22"/>
        </w:rPr>
        <w:t>御承知願います。</w:t>
      </w:r>
    </w:p>
    <w:p w:rsidR="00D52B0C" w:rsidRPr="00866501" w:rsidRDefault="00D52B0C" w:rsidP="00866501">
      <w:pPr>
        <w:ind w:left="214" w:hangingChars="100" w:hanging="214"/>
        <w:rPr>
          <w:rFonts w:asciiTheme="minorEastAsia" w:hAnsiTheme="minorEastAsia"/>
          <w:sz w:val="22"/>
          <w:szCs w:val="22"/>
        </w:rPr>
      </w:pPr>
      <w:r w:rsidRPr="00866501">
        <w:rPr>
          <w:rFonts w:asciiTheme="minorEastAsia" w:hAnsiTheme="minorEastAsia" w:hint="eastAsia"/>
          <w:sz w:val="22"/>
          <w:szCs w:val="22"/>
        </w:rPr>
        <w:t>※</w:t>
      </w:r>
      <w:r w:rsidR="00866501" w:rsidRPr="00866501">
        <w:rPr>
          <w:rFonts w:asciiTheme="minorEastAsia" w:hAnsiTheme="minorEastAsia"/>
          <w:sz w:val="22"/>
          <w:szCs w:val="22"/>
        </w:rPr>
        <w:t xml:space="preserve">　事前協議</w:t>
      </w:r>
      <w:r w:rsidR="003377B2">
        <w:rPr>
          <w:rFonts w:asciiTheme="minorEastAsia" w:hAnsiTheme="minorEastAsia" w:hint="eastAsia"/>
          <w:sz w:val="22"/>
          <w:szCs w:val="22"/>
        </w:rPr>
        <w:t>の前に</w:t>
      </w:r>
      <w:r w:rsidRPr="00866501">
        <w:rPr>
          <w:rFonts w:asciiTheme="minorEastAsia" w:hAnsiTheme="minorEastAsia" w:hint="eastAsia"/>
          <w:sz w:val="22"/>
          <w:szCs w:val="22"/>
        </w:rPr>
        <w:t>、</w:t>
      </w:r>
      <w:r w:rsidR="00DA2FC9">
        <w:rPr>
          <w:rFonts w:asciiTheme="majorEastAsia" w:eastAsiaTheme="majorEastAsia" w:hAnsiTheme="majorEastAsia"/>
          <w:sz w:val="22"/>
          <w:szCs w:val="22"/>
          <w:u w:val="single"/>
        </w:rPr>
        <w:t>あらかじめ</w:t>
      </w:r>
      <w:r w:rsidR="00DA2FC9">
        <w:rPr>
          <w:rFonts w:asciiTheme="majorEastAsia" w:eastAsiaTheme="majorEastAsia" w:hAnsiTheme="majorEastAsia" w:hint="eastAsia"/>
          <w:sz w:val="22"/>
          <w:szCs w:val="22"/>
          <w:u w:val="single"/>
        </w:rPr>
        <w:t>各</w:t>
      </w:r>
      <w:r w:rsidRPr="00866501">
        <w:rPr>
          <w:rFonts w:asciiTheme="majorEastAsia" w:eastAsiaTheme="majorEastAsia" w:hAnsiTheme="majorEastAsia"/>
          <w:sz w:val="22"/>
          <w:szCs w:val="22"/>
          <w:u w:val="single"/>
        </w:rPr>
        <w:t>項目</w:t>
      </w:r>
      <w:r w:rsidR="003377B2">
        <w:rPr>
          <w:rFonts w:asciiTheme="majorEastAsia" w:eastAsiaTheme="majorEastAsia" w:hAnsiTheme="majorEastAsia" w:hint="eastAsia"/>
          <w:sz w:val="22"/>
          <w:szCs w:val="22"/>
          <w:u w:val="single"/>
        </w:rPr>
        <w:t>について</w:t>
      </w:r>
      <w:r w:rsidR="00BF0335" w:rsidRPr="00317B59">
        <w:rPr>
          <w:rFonts w:asciiTheme="majorEastAsia" w:eastAsiaTheme="majorEastAsia" w:hAnsiTheme="majorEastAsia" w:hint="eastAsia"/>
          <w:b/>
          <w:color w:val="FF0000"/>
          <w:sz w:val="22"/>
          <w:szCs w:val="22"/>
          <w:u w:val="single"/>
        </w:rPr>
        <w:t>セルフチェック</w:t>
      </w:r>
      <w:r w:rsidR="00317B59">
        <w:rPr>
          <w:rFonts w:asciiTheme="majorEastAsia" w:eastAsiaTheme="majorEastAsia" w:hAnsiTheme="majorEastAsia" w:hint="eastAsia"/>
          <w:sz w:val="22"/>
          <w:szCs w:val="22"/>
        </w:rPr>
        <w:t>を</w:t>
      </w:r>
      <w:r w:rsidR="00317B59">
        <w:rPr>
          <w:rFonts w:asciiTheme="majorEastAsia" w:eastAsiaTheme="majorEastAsia" w:hAnsiTheme="majorEastAsia"/>
          <w:sz w:val="22"/>
          <w:szCs w:val="22"/>
        </w:rPr>
        <w:t>お願いします</w:t>
      </w:r>
      <w:r w:rsidRPr="00866501">
        <w:rPr>
          <w:rFonts w:asciiTheme="minorEastAsia" w:hAnsiTheme="minorEastAsia"/>
          <w:sz w:val="22"/>
          <w:szCs w:val="22"/>
        </w:rPr>
        <w:t>。</w:t>
      </w:r>
    </w:p>
    <w:p w:rsidR="0010564E" w:rsidRDefault="0010564E" w:rsidP="00866501">
      <w:pPr>
        <w:rPr>
          <w:rFonts w:asciiTheme="minorEastAsia" w:hAnsiTheme="minorEastAsia"/>
          <w:sz w:val="21"/>
          <w:szCs w:val="22"/>
        </w:rPr>
      </w:pPr>
    </w:p>
    <w:p w:rsidR="00866501" w:rsidRPr="00317B59" w:rsidRDefault="00866501" w:rsidP="00866501">
      <w:pPr>
        <w:rPr>
          <w:rFonts w:asciiTheme="minorEastAsia" w:hAnsiTheme="minorEastAsia"/>
          <w:sz w:val="21"/>
          <w:szCs w:val="22"/>
        </w:rPr>
      </w:pPr>
    </w:p>
    <w:p w:rsidR="00A222AF" w:rsidRPr="00866501" w:rsidRDefault="00BF0335" w:rsidP="00866501">
      <w:pPr>
        <w:rPr>
          <w:rFonts w:asciiTheme="majorEastAsia" w:eastAsiaTheme="majorEastAsia" w:hAnsiTheme="majorEastAsia"/>
          <w:sz w:val="21"/>
          <w:szCs w:val="22"/>
        </w:rPr>
      </w:pPr>
      <w:r w:rsidRPr="00866501">
        <w:rPr>
          <w:rFonts w:asciiTheme="majorEastAsia" w:eastAsiaTheme="majorEastAsia" w:hAnsiTheme="majorEastAsia" w:hint="eastAsia"/>
          <w:sz w:val="21"/>
          <w:szCs w:val="22"/>
        </w:rPr>
        <w:t>□</w:t>
      </w:r>
      <w:r w:rsidR="00A222AF" w:rsidRPr="00866501">
        <w:rPr>
          <w:rFonts w:asciiTheme="majorEastAsia" w:eastAsiaTheme="majorEastAsia" w:hAnsiTheme="majorEastAsia" w:hint="eastAsia"/>
          <w:sz w:val="21"/>
          <w:szCs w:val="22"/>
        </w:rPr>
        <w:t xml:space="preserve">１　</w:t>
      </w:r>
      <w:r w:rsidR="00A222AF" w:rsidRPr="00866501">
        <w:rPr>
          <w:rFonts w:asciiTheme="majorEastAsia" w:eastAsiaTheme="majorEastAsia" w:hAnsiTheme="majorEastAsia"/>
          <w:sz w:val="21"/>
          <w:szCs w:val="22"/>
        </w:rPr>
        <w:t>必要書類</w:t>
      </w:r>
      <w:r w:rsidR="00CA262B" w:rsidRPr="00866501">
        <w:rPr>
          <w:rFonts w:asciiTheme="majorEastAsia" w:eastAsiaTheme="majorEastAsia" w:hAnsiTheme="majorEastAsia" w:hint="eastAsia"/>
          <w:sz w:val="21"/>
          <w:szCs w:val="22"/>
        </w:rPr>
        <w:t>、</w:t>
      </w:r>
      <w:r w:rsidR="00CA262B" w:rsidRPr="00866501">
        <w:rPr>
          <w:rFonts w:asciiTheme="majorEastAsia" w:eastAsiaTheme="majorEastAsia" w:hAnsiTheme="majorEastAsia"/>
          <w:sz w:val="21"/>
          <w:szCs w:val="22"/>
        </w:rPr>
        <w:t>全般的事項</w:t>
      </w:r>
      <w:r w:rsidR="00A222AF" w:rsidRPr="00866501">
        <w:rPr>
          <w:rFonts w:asciiTheme="majorEastAsia" w:eastAsiaTheme="majorEastAsia" w:hAnsiTheme="majorEastAsia"/>
          <w:sz w:val="21"/>
          <w:szCs w:val="22"/>
        </w:rPr>
        <w:t>について</w:t>
      </w:r>
    </w:p>
    <w:p w:rsidR="00A222AF" w:rsidRPr="00087499" w:rsidRDefault="00BF0335" w:rsidP="00866501">
      <w:pPr>
        <w:ind w:firstLineChars="100" w:firstLine="204"/>
        <w:rPr>
          <w:rFonts w:ascii="HG丸ｺﾞｼｯｸM-PRO" w:eastAsia="HG丸ｺﾞｼｯｸM-PRO" w:hAnsi="HG丸ｺﾞｼｯｸM-PRO"/>
          <w:sz w:val="21"/>
          <w:szCs w:val="22"/>
        </w:rPr>
      </w:pP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□</w:t>
      </w:r>
      <w:r w:rsidR="00A222AF"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①</w:t>
      </w:r>
      <w:r w:rsidR="00A222AF" w:rsidRPr="00087499">
        <w:rPr>
          <w:rFonts w:ascii="HG丸ｺﾞｼｯｸM-PRO" w:eastAsia="HG丸ｺﾞｼｯｸM-PRO" w:hAnsi="HG丸ｺﾞｼｯｸM-PRO"/>
          <w:sz w:val="21"/>
          <w:szCs w:val="22"/>
        </w:rPr>
        <w:t xml:space="preserve">　</w:t>
      </w:r>
      <w:r w:rsidR="00A222AF"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事前協議(交付申請提出)時</w:t>
      </w:r>
      <w:r w:rsidR="00A222AF" w:rsidRPr="00087499">
        <w:rPr>
          <w:rFonts w:ascii="HG丸ｺﾞｼｯｸM-PRO" w:eastAsia="HG丸ｺﾞｼｯｸM-PRO" w:hAnsi="HG丸ｺﾞｼｯｸM-PRO"/>
          <w:sz w:val="21"/>
          <w:szCs w:val="22"/>
        </w:rPr>
        <w:t>に必要な書類は全てそろっているか？</w:t>
      </w:r>
    </w:p>
    <w:p w:rsidR="00A222AF" w:rsidRPr="00087499" w:rsidRDefault="00BF0335" w:rsidP="00866501">
      <w:pPr>
        <w:ind w:firstLineChars="100" w:firstLine="204"/>
        <w:rPr>
          <w:rFonts w:ascii="HG丸ｺﾞｼｯｸM-PRO" w:eastAsia="HG丸ｺﾞｼｯｸM-PRO" w:hAnsi="HG丸ｺﾞｼｯｸM-PRO"/>
          <w:sz w:val="21"/>
          <w:szCs w:val="22"/>
        </w:rPr>
      </w:pP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□</w:t>
      </w:r>
      <w:r w:rsidR="00A222AF"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②</w:t>
      </w:r>
      <w:r w:rsidR="00A222AF" w:rsidRPr="00087499">
        <w:rPr>
          <w:rFonts w:ascii="HG丸ｺﾞｼｯｸM-PRO" w:eastAsia="HG丸ｺﾞｼｯｸM-PRO" w:hAnsi="HG丸ｺﾞｼｯｸM-PRO"/>
          <w:sz w:val="21"/>
          <w:szCs w:val="22"/>
        </w:rPr>
        <w:t xml:space="preserve">　</w:t>
      </w:r>
      <w:r w:rsidR="00A222AF"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「</w:t>
      </w:r>
      <w:r w:rsidR="00A222AF" w:rsidRPr="00087499">
        <w:rPr>
          <w:rFonts w:ascii="HG丸ｺﾞｼｯｸM-PRO" w:eastAsia="HG丸ｺﾞｼｯｸM-PRO" w:hAnsi="HG丸ｺﾞｼｯｸM-PRO"/>
          <w:sz w:val="21"/>
          <w:szCs w:val="22"/>
        </w:rPr>
        <w:t>固定資産明細書</w:t>
      </w:r>
      <w:r w:rsidR="00A222AF"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」に</w:t>
      </w:r>
      <w:r w:rsidR="00A222AF" w:rsidRPr="00087499">
        <w:rPr>
          <w:rFonts w:ascii="HG丸ｺﾞｼｯｸM-PRO" w:eastAsia="HG丸ｺﾞｼｯｸM-PRO" w:hAnsi="HG丸ｺﾞｼｯｸM-PRO"/>
          <w:sz w:val="21"/>
          <w:szCs w:val="22"/>
        </w:rPr>
        <w:t>○印の付いている支払証拠書類は全てそろっているか？</w:t>
      </w:r>
    </w:p>
    <w:p w:rsidR="00A222AF" w:rsidRPr="00087499" w:rsidRDefault="00A222AF" w:rsidP="00866501">
      <w:pPr>
        <w:rPr>
          <w:rFonts w:ascii="HG丸ｺﾞｼｯｸM-PRO" w:eastAsia="HG丸ｺﾞｼｯｸM-PRO" w:hAnsi="HG丸ｺﾞｼｯｸM-PRO"/>
          <w:sz w:val="21"/>
          <w:szCs w:val="22"/>
        </w:rPr>
      </w:pP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</w:t>
      </w:r>
      <w:r w:rsidR="00BF0335"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□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③　投資金額は確定しているか</w:t>
      </w: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（見積書</w:t>
      </w:r>
      <w:r w:rsidR="000D6AAD">
        <w:rPr>
          <w:rFonts w:ascii="HG丸ｺﾞｼｯｸM-PRO" w:eastAsia="HG丸ｺﾞｼｯｸM-PRO" w:hAnsi="HG丸ｺﾞｼｯｸM-PRO"/>
          <w:sz w:val="21"/>
          <w:szCs w:val="22"/>
        </w:rPr>
        <w:t>、契約書(</w:t>
      </w: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発注書</w:t>
      </w:r>
      <w:r w:rsidR="000D6AAD">
        <w:rPr>
          <w:rFonts w:ascii="HG丸ｺﾞｼｯｸM-PRO" w:eastAsia="HG丸ｺﾞｼｯｸM-PRO" w:hAnsi="HG丸ｺﾞｼｯｸM-PRO" w:hint="eastAsia"/>
          <w:sz w:val="21"/>
          <w:szCs w:val="22"/>
        </w:rPr>
        <w:t>)</w:t>
      </w: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は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全てそろっているか</w:t>
      </w: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）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？</w:t>
      </w:r>
    </w:p>
    <w:p w:rsidR="00A222AF" w:rsidRPr="00087499" w:rsidRDefault="00A222AF" w:rsidP="00866501">
      <w:pPr>
        <w:rPr>
          <w:rFonts w:ascii="HG丸ｺﾞｼｯｸM-PRO" w:eastAsia="HG丸ｺﾞｼｯｸM-PRO" w:hAnsi="HG丸ｺﾞｼｯｸM-PRO"/>
          <w:sz w:val="21"/>
          <w:szCs w:val="22"/>
        </w:rPr>
      </w:pP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</w:t>
      </w:r>
      <w:r w:rsidR="00BF0335"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□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④　支払証拠書類は原本ではなく写しの提出となっているか？</w:t>
      </w:r>
    </w:p>
    <w:p w:rsidR="00A222AF" w:rsidRPr="00087499" w:rsidRDefault="00A222AF" w:rsidP="00866501">
      <w:pPr>
        <w:rPr>
          <w:rFonts w:ascii="HG丸ｺﾞｼｯｸM-PRO" w:eastAsia="HG丸ｺﾞｼｯｸM-PRO" w:hAnsi="HG丸ｺﾞｼｯｸM-PRO"/>
          <w:sz w:val="21"/>
          <w:szCs w:val="22"/>
        </w:rPr>
      </w:pP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</w:t>
      </w:r>
      <w:r w:rsidR="00BF0335"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□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⑤　就業規則の写しは</w:t>
      </w:r>
      <w:r w:rsidR="000D6AAD">
        <w:rPr>
          <w:rFonts w:ascii="HG丸ｺﾞｼｯｸM-PRO" w:eastAsia="HG丸ｺﾞｼｯｸM-PRO" w:hAnsi="HG丸ｺﾞｼｯｸM-PRO" w:hint="eastAsia"/>
          <w:sz w:val="21"/>
          <w:szCs w:val="22"/>
        </w:rPr>
        <w:t>、最新のもの</w:t>
      </w:r>
      <w:r w:rsidR="000D6AAD">
        <w:rPr>
          <w:rFonts w:ascii="HG丸ｺﾞｼｯｸM-PRO" w:eastAsia="HG丸ｺﾞｼｯｸM-PRO" w:hAnsi="HG丸ｺﾞｼｯｸM-PRO"/>
          <w:sz w:val="21"/>
          <w:szCs w:val="22"/>
        </w:rPr>
        <w:t>で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労働基準監督署の受付印が押印されている</w:t>
      </w:r>
      <w:r w:rsidR="000D6AAD">
        <w:rPr>
          <w:rFonts w:ascii="HG丸ｺﾞｼｯｸM-PRO" w:eastAsia="HG丸ｺﾞｼｯｸM-PRO" w:hAnsi="HG丸ｺﾞｼｯｸM-PRO" w:hint="eastAsia"/>
          <w:sz w:val="21"/>
          <w:szCs w:val="22"/>
        </w:rPr>
        <w:t>もの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か？</w:t>
      </w:r>
    </w:p>
    <w:p w:rsidR="00A222AF" w:rsidRPr="00087499" w:rsidRDefault="00A222AF" w:rsidP="00866501">
      <w:pPr>
        <w:rPr>
          <w:rFonts w:ascii="HG丸ｺﾞｼｯｸM-PRO" w:eastAsia="HG丸ｺﾞｼｯｸM-PRO" w:hAnsi="HG丸ｺﾞｼｯｸM-PRO"/>
          <w:sz w:val="21"/>
          <w:szCs w:val="22"/>
        </w:rPr>
      </w:pP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</w:t>
      </w:r>
      <w:r w:rsidR="00BF0335"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□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⑥　従業員名簿は指定申請書提出日</w:t>
      </w: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（若しくは事業着手日）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時点の</w:t>
      </w: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もの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となっているか？</w:t>
      </w:r>
    </w:p>
    <w:p w:rsidR="00BF0335" w:rsidRPr="00087499" w:rsidRDefault="00BF0335" w:rsidP="00866501">
      <w:pPr>
        <w:rPr>
          <w:rFonts w:ascii="HG丸ｺﾞｼｯｸM-PRO" w:eastAsia="HG丸ｺﾞｼｯｸM-PRO" w:hAnsi="HG丸ｺﾞｼｯｸM-PRO"/>
          <w:sz w:val="21"/>
          <w:szCs w:val="22"/>
        </w:rPr>
      </w:pP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 xml:space="preserve">　　　また、</w:t>
      </w: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欄外に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「</w:t>
      </w: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相違ない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旨の記載」</w:t>
      </w: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「</w:t>
      </w:r>
      <w:r w:rsidR="00317B59"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社印</w:t>
      </w: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の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押印</w:t>
      </w: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」が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行われているか？</w:t>
      </w:r>
    </w:p>
    <w:p w:rsidR="00A222AF" w:rsidRPr="00087499" w:rsidRDefault="00A222AF" w:rsidP="00866501">
      <w:pPr>
        <w:rPr>
          <w:rFonts w:ascii="HG丸ｺﾞｼｯｸM-PRO" w:eastAsia="HG丸ｺﾞｼｯｸM-PRO" w:hAnsi="HG丸ｺﾞｼｯｸM-PRO"/>
          <w:sz w:val="21"/>
          <w:szCs w:val="22"/>
        </w:rPr>
      </w:pP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</w:t>
      </w:r>
      <w:r w:rsidR="00BF0335"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□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⑦　相見積書（若しくは単独見積もりとなった理由書）</w:t>
      </w: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は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添付されているか？</w:t>
      </w:r>
    </w:p>
    <w:p w:rsidR="00A222AF" w:rsidRPr="00087499" w:rsidRDefault="00A222AF" w:rsidP="00866501">
      <w:pPr>
        <w:rPr>
          <w:rFonts w:ascii="HG丸ｺﾞｼｯｸM-PRO" w:eastAsia="HG丸ｺﾞｼｯｸM-PRO" w:hAnsi="HG丸ｺﾞｼｯｸM-PRO"/>
          <w:sz w:val="21"/>
          <w:szCs w:val="22"/>
        </w:rPr>
      </w:pP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</w:t>
      </w:r>
      <w:r w:rsidR="00BF0335"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□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⑧　相見積書</w:t>
      </w: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の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添付がある場合、</w:t>
      </w: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その仕様は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契約した</w:t>
      </w: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もの</w:t>
      </w:r>
      <w:r w:rsidR="00BF0335"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と</w:t>
      </w: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同一か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？</w:t>
      </w:r>
    </w:p>
    <w:p w:rsidR="00A222AF" w:rsidRPr="00087499" w:rsidRDefault="00A222AF" w:rsidP="00866501">
      <w:pPr>
        <w:rPr>
          <w:rFonts w:ascii="HG丸ｺﾞｼｯｸM-PRO" w:eastAsia="HG丸ｺﾞｼｯｸM-PRO" w:hAnsi="HG丸ｺﾞｼｯｸM-PRO"/>
          <w:sz w:val="21"/>
          <w:szCs w:val="22"/>
        </w:rPr>
      </w:pP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</w:t>
      </w:r>
      <w:r w:rsidR="00BF0335"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□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⑨　相見積書の添付がある場合、</w:t>
      </w: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相見積書よりも低い額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（</w:t>
      </w: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契約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、発注額）</w:t>
      </w: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での取り引き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か</w:t>
      </w: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？</w:t>
      </w:r>
    </w:p>
    <w:p w:rsidR="00CA262B" w:rsidRPr="00087499" w:rsidRDefault="00CA262B" w:rsidP="00866501">
      <w:pPr>
        <w:rPr>
          <w:rFonts w:ascii="HG丸ｺﾞｼｯｸM-PRO" w:eastAsia="HG丸ｺﾞｼｯｸM-PRO" w:hAnsi="HG丸ｺﾞｼｯｸM-PRO"/>
          <w:sz w:val="21"/>
          <w:szCs w:val="22"/>
        </w:rPr>
      </w:pP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</w:t>
      </w:r>
      <w:r w:rsidR="00BF0335"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□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⑩　自社調達</w:t>
      </w: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（内製品）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の場合、利益等排除</w:t>
      </w:r>
      <w:r w:rsidR="00317B59"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(※)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が行われているか？</w:t>
      </w:r>
    </w:p>
    <w:p w:rsidR="00317B59" w:rsidRPr="00087499" w:rsidRDefault="00317B59" w:rsidP="00317B59">
      <w:pPr>
        <w:ind w:left="815" w:hangingChars="400" w:hanging="815"/>
        <w:rPr>
          <w:rFonts w:ascii="HG丸ｺﾞｼｯｸM-PRO" w:eastAsia="HG丸ｺﾞｼｯｸM-PRO" w:hAnsi="HG丸ｺﾞｼｯｸM-PRO"/>
          <w:sz w:val="21"/>
          <w:szCs w:val="22"/>
        </w:rPr>
      </w:pP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 xml:space="preserve">　　</w:t>
      </w: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※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 xml:space="preserve">　設備等の組立に従事した自社従業員の</w:t>
      </w: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人件費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や利益が含まれて</w:t>
      </w: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いないか？（人件費や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利益に対し補助を行うことは適当ではないため。</w:t>
      </w: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）</w:t>
      </w:r>
    </w:p>
    <w:p w:rsidR="00317B59" w:rsidRPr="00087499" w:rsidRDefault="00317B59" w:rsidP="00317B59">
      <w:pPr>
        <w:ind w:leftChars="400" w:left="935" w:firstLineChars="50" w:firstLine="102"/>
        <w:rPr>
          <w:rFonts w:ascii="HG丸ｺﾞｼｯｸM-PRO" w:eastAsia="HG丸ｺﾞｼｯｸM-PRO" w:hAnsi="HG丸ｺﾞｼｯｸM-PRO"/>
          <w:sz w:val="21"/>
          <w:szCs w:val="22"/>
        </w:rPr>
      </w:pPr>
      <w:r w:rsidRPr="00087499">
        <w:rPr>
          <w:rFonts w:ascii="HG丸ｺﾞｼｯｸM-PRO" w:eastAsia="HG丸ｺﾞｼｯｸM-PRO" w:hAnsi="HG丸ｺﾞｼｯｸM-PRO"/>
          <w:sz w:val="21"/>
          <w:szCs w:val="22"/>
        </w:rPr>
        <w:t>含まれている場合には</w:t>
      </w: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、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補助の対象から除外されているか？</w:t>
      </w:r>
    </w:p>
    <w:p w:rsidR="00A222AF" w:rsidRPr="00866501" w:rsidRDefault="00A222AF" w:rsidP="00866501">
      <w:pPr>
        <w:rPr>
          <w:rFonts w:asciiTheme="minorEastAsia" w:hAnsiTheme="minorEastAsia"/>
          <w:sz w:val="21"/>
          <w:szCs w:val="22"/>
        </w:rPr>
      </w:pPr>
    </w:p>
    <w:p w:rsidR="00A222AF" w:rsidRPr="00866501" w:rsidRDefault="00BF0335" w:rsidP="00866501">
      <w:pPr>
        <w:rPr>
          <w:rFonts w:asciiTheme="majorEastAsia" w:eastAsiaTheme="majorEastAsia" w:hAnsiTheme="majorEastAsia"/>
          <w:sz w:val="21"/>
          <w:szCs w:val="22"/>
        </w:rPr>
      </w:pPr>
      <w:r w:rsidRPr="00866501">
        <w:rPr>
          <w:rFonts w:asciiTheme="minorEastAsia" w:hAnsiTheme="minorEastAsia" w:hint="eastAsia"/>
          <w:sz w:val="21"/>
          <w:szCs w:val="22"/>
        </w:rPr>
        <w:t>□</w:t>
      </w:r>
      <w:r w:rsidR="00A222AF" w:rsidRPr="00866501">
        <w:rPr>
          <w:rFonts w:asciiTheme="majorEastAsia" w:eastAsiaTheme="majorEastAsia" w:hAnsiTheme="majorEastAsia" w:hint="eastAsia"/>
          <w:sz w:val="21"/>
          <w:szCs w:val="22"/>
        </w:rPr>
        <w:t>２</w:t>
      </w:r>
      <w:r w:rsidR="00A222AF" w:rsidRPr="00866501">
        <w:rPr>
          <w:rFonts w:asciiTheme="majorEastAsia" w:eastAsiaTheme="majorEastAsia" w:hAnsiTheme="majorEastAsia"/>
          <w:sz w:val="21"/>
          <w:szCs w:val="22"/>
        </w:rPr>
        <w:t xml:space="preserve">　土地の取得が</w:t>
      </w:r>
      <w:r w:rsidR="00A222AF" w:rsidRPr="00866501">
        <w:rPr>
          <w:rFonts w:asciiTheme="majorEastAsia" w:eastAsiaTheme="majorEastAsia" w:hAnsiTheme="majorEastAsia" w:hint="eastAsia"/>
          <w:sz w:val="21"/>
          <w:szCs w:val="22"/>
        </w:rPr>
        <w:t>対象とな</w:t>
      </w:r>
      <w:r w:rsidR="00A222AF" w:rsidRPr="00866501">
        <w:rPr>
          <w:rFonts w:asciiTheme="majorEastAsia" w:eastAsiaTheme="majorEastAsia" w:hAnsiTheme="majorEastAsia"/>
          <w:sz w:val="21"/>
          <w:szCs w:val="22"/>
        </w:rPr>
        <w:t>る場合</w:t>
      </w:r>
    </w:p>
    <w:p w:rsidR="00A222AF" w:rsidRPr="00087499" w:rsidRDefault="00A222AF" w:rsidP="00866501">
      <w:pPr>
        <w:ind w:left="612" w:hangingChars="300" w:hanging="612"/>
        <w:rPr>
          <w:rFonts w:ascii="HG丸ｺﾞｼｯｸM-PRO" w:eastAsia="HG丸ｺﾞｼｯｸM-PRO" w:hAnsi="HG丸ｺﾞｼｯｸM-PRO"/>
          <w:sz w:val="21"/>
          <w:szCs w:val="22"/>
        </w:rPr>
      </w:pP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</w:t>
      </w:r>
      <w:r w:rsidR="00BF0335"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□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 xml:space="preserve">①　</w:t>
      </w:r>
      <w:r w:rsidR="00BF0335"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県内での単なる</w:t>
      </w:r>
      <w:r w:rsidR="00BF0335" w:rsidRPr="00087499">
        <w:rPr>
          <w:rFonts w:ascii="HG丸ｺﾞｼｯｸM-PRO" w:eastAsia="HG丸ｺﾞｼｯｸM-PRO" w:hAnsi="HG丸ｺﾞｼｯｸM-PRO"/>
          <w:sz w:val="21"/>
          <w:szCs w:val="22"/>
        </w:rPr>
        <w:t>移設ではなく、新たに事業を行う</w:t>
      </w:r>
      <w:r w:rsidR="00866501"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工場等を設置するために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必要な用地の購入か？</w:t>
      </w:r>
    </w:p>
    <w:p w:rsidR="00A222AF" w:rsidRPr="00087499" w:rsidRDefault="00A222AF" w:rsidP="00866501">
      <w:pPr>
        <w:rPr>
          <w:rFonts w:ascii="HG丸ｺﾞｼｯｸM-PRO" w:eastAsia="HG丸ｺﾞｼｯｸM-PRO" w:hAnsi="HG丸ｺﾞｼｯｸM-PRO"/>
          <w:sz w:val="21"/>
          <w:szCs w:val="22"/>
        </w:rPr>
      </w:pP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</w:t>
      </w:r>
      <w:r w:rsidR="00BF0335"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□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 xml:space="preserve">②　</w:t>
      </w:r>
      <w:r w:rsidR="0010564E"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過大と思われる土地の取得はないか</w:t>
      </w:r>
      <w:r w:rsidR="0010564E" w:rsidRPr="00087499">
        <w:rPr>
          <w:rFonts w:ascii="HG丸ｺﾞｼｯｸM-PRO" w:eastAsia="HG丸ｺﾞｼｯｸM-PRO" w:hAnsi="HG丸ｺﾞｼｯｸM-PRO"/>
          <w:sz w:val="21"/>
          <w:szCs w:val="22"/>
        </w:rPr>
        <w:t>？</w:t>
      </w:r>
    </w:p>
    <w:p w:rsidR="0010564E" w:rsidRPr="00087499" w:rsidRDefault="0010564E" w:rsidP="00866501">
      <w:pPr>
        <w:rPr>
          <w:rFonts w:ascii="HG丸ｺﾞｼｯｸM-PRO" w:eastAsia="HG丸ｺﾞｼｯｸM-PRO" w:hAnsi="HG丸ｺﾞｼｯｸM-PRO"/>
          <w:sz w:val="21"/>
          <w:szCs w:val="22"/>
        </w:rPr>
      </w:pP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</w:t>
      </w:r>
      <w:r w:rsidR="00BF0335"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□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 xml:space="preserve">③　</w:t>
      </w: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民有地を取得する場合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、不動産鑑定評価を取得しているか？</w:t>
      </w:r>
    </w:p>
    <w:p w:rsidR="0010564E" w:rsidRPr="00087499" w:rsidRDefault="0010564E" w:rsidP="00866501">
      <w:pPr>
        <w:rPr>
          <w:rFonts w:ascii="HG丸ｺﾞｼｯｸM-PRO" w:eastAsia="HG丸ｺﾞｼｯｸM-PRO" w:hAnsi="HG丸ｺﾞｼｯｸM-PRO"/>
          <w:sz w:val="21"/>
          <w:szCs w:val="22"/>
        </w:rPr>
      </w:pP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</w:t>
      </w:r>
      <w:r w:rsidR="00BF0335"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□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④　売買契約額は、鑑定評価の額よりも低い金額となってい</w:t>
      </w: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るか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？</w:t>
      </w:r>
    </w:p>
    <w:p w:rsidR="0010564E" w:rsidRPr="00087499" w:rsidRDefault="0010564E" w:rsidP="00866501">
      <w:pPr>
        <w:rPr>
          <w:rFonts w:ascii="HG丸ｺﾞｼｯｸM-PRO" w:eastAsia="HG丸ｺﾞｼｯｸM-PRO" w:hAnsi="HG丸ｺﾞｼｯｸM-PRO"/>
          <w:sz w:val="21"/>
          <w:szCs w:val="22"/>
        </w:rPr>
      </w:pP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</w:t>
      </w:r>
      <w:r w:rsidR="00BF0335"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□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⑤　土地の購入費</w:t>
      </w: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及び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土地の造成費の合計は補助対象経費の1/2</w:t>
      </w:r>
      <w:r w:rsidR="00CA262B"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以内</w:t>
      </w: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の額か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？</w:t>
      </w:r>
    </w:p>
    <w:p w:rsidR="0010564E" w:rsidRPr="00866501" w:rsidRDefault="0010564E" w:rsidP="00866501">
      <w:pPr>
        <w:rPr>
          <w:rFonts w:asciiTheme="minorEastAsia" w:hAnsiTheme="minorEastAsia"/>
          <w:sz w:val="21"/>
          <w:szCs w:val="22"/>
        </w:rPr>
      </w:pPr>
    </w:p>
    <w:p w:rsidR="0010564E" w:rsidRPr="00866501" w:rsidRDefault="00BF0335" w:rsidP="00866501">
      <w:pPr>
        <w:rPr>
          <w:rFonts w:asciiTheme="majorEastAsia" w:eastAsiaTheme="majorEastAsia" w:hAnsiTheme="majorEastAsia"/>
          <w:sz w:val="21"/>
          <w:szCs w:val="22"/>
        </w:rPr>
      </w:pPr>
      <w:r w:rsidRPr="00866501">
        <w:rPr>
          <w:rFonts w:asciiTheme="minorEastAsia" w:hAnsiTheme="minorEastAsia" w:hint="eastAsia"/>
          <w:sz w:val="21"/>
          <w:szCs w:val="22"/>
        </w:rPr>
        <w:t>□</w:t>
      </w:r>
      <w:r w:rsidR="0010564E" w:rsidRPr="00866501">
        <w:rPr>
          <w:rFonts w:asciiTheme="majorEastAsia" w:eastAsiaTheme="majorEastAsia" w:hAnsiTheme="majorEastAsia" w:hint="eastAsia"/>
          <w:sz w:val="21"/>
          <w:szCs w:val="22"/>
        </w:rPr>
        <w:t>３</w:t>
      </w:r>
      <w:r w:rsidR="0010564E" w:rsidRPr="00866501">
        <w:rPr>
          <w:rFonts w:asciiTheme="majorEastAsia" w:eastAsiaTheme="majorEastAsia" w:hAnsiTheme="majorEastAsia"/>
          <w:sz w:val="21"/>
          <w:szCs w:val="22"/>
        </w:rPr>
        <w:t xml:space="preserve">　土地の造成費、外構工事費が対象となる場合</w:t>
      </w:r>
    </w:p>
    <w:p w:rsidR="0010564E" w:rsidRPr="00087499" w:rsidRDefault="0010564E" w:rsidP="00866501">
      <w:pPr>
        <w:rPr>
          <w:rFonts w:ascii="HG丸ｺﾞｼｯｸM-PRO" w:eastAsia="HG丸ｺﾞｼｯｸM-PRO" w:hAnsi="HG丸ｺﾞｼｯｸM-PRO"/>
          <w:sz w:val="21"/>
          <w:szCs w:val="22"/>
        </w:rPr>
      </w:pP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</w:t>
      </w:r>
      <w:r w:rsidR="00BF0335"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□</w:t>
      </w: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①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 xml:space="preserve">　緑地・植栽工事が含まれる場合、必要最小限と認められるか</w:t>
      </w: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（高価な高木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等</w:t>
      </w: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はないか）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？</w:t>
      </w:r>
    </w:p>
    <w:p w:rsidR="0010564E" w:rsidRPr="00087499" w:rsidRDefault="0010564E" w:rsidP="00866501">
      <w:pPr>
        <w:rPr>
          <w:rFonts w:ascii="HG丸ｺﾞｼｯｸM-PRO" w:eastAsia="HG丸ｺﾞｼｯｸM-PRO" w:hAnsi="HG丸ｺﾞｼｯｸM-PRO"/>
          <w:sz w:val="21"/>
          <w:szCs w:val="22"/>
        </w:rPr>
      </w:pP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</w:t>
      </w:r>
      <w:r w:rsidR="00BF0335"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□</w:t>
      </w: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②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 xml:space="preserve">　解体工事、撤去工事が含まれていないか？</w:t>
      </w:r>
    </w:p>
    <w:p w:rsidR="0010564E" w:rsidRPr="00087499" w:rsidRDefault="0010564E" w:rsidP="00866501">
      <w:pPr>
        <w:rPr>
          <w:rFonts w:ascii="HG丸ｺﾞｼｯｸM-PRO" w:eastAsia="HG丸ｺﾞｼｯｸM-PRO" w:hAnsi="HG丸ｺﾞｼｯｸM-PRO"/>
          <w:sz w:val="21"/>
          <w:szCs w:val="22"/>
        </w:rPr>
      </w:pP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</w:t>
      </w:r>
      <w:r w:rsidR="00BF0335"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□</w:t>
      </w: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③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 xml:space="preserve">　事業のために必要な範囲での</w:t>
      </w: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造成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となっているか？</w:t>
      </w:r>
    </w:p>
    <w:p w:rsidR="0010564E" w:rsidRPr="00087499" w:rsidRDefault="0010564E" w:rsidP="00866501">
      <w:pPr>
        <w:rPr>
          <w:rFonts w:ascii="HG丸ｺﾞｼｯｸM-PRO" w:eastAsia="HG丸ｺﾞｼｯｸM-PRO" w:hAnsi="HG丸ｺﾞｼｯｸM-PRO"/>
          <w:sz w:val="21"/>
          <w:szCs w:val="22"/>
        </w:rPr>
      </w:pP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</w:t>
      </w:r>
      <w:r w:rsidR="00BF0335"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□</w:t>
      </w: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④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 xml:space="preserve">　駐車場を整備する場合、</w:t>
      </w: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整備台数は過大ではないか（実績時の従業員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との比較等</w:t>
      </w: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）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？</w:t>
      </w:r>
    </w:p>
    <w:p w:rsidR="0010564E" w:rsidRPr="00866501" w:rsidRDefault="0010564E" w:rsidP="00866501">
      <w:pPr>
        <w:rPr>
          <w:rFonts w:asciiTheme="minorEastAsia" w:hAnsiTheme="minorEastAsia"/>
          <w:sz w:val="21"/>
          <w:szCs w:val="22"/>
        </w:rPr>
      </w:pPr>
    </w:p>
    <w:p w:rsidR="0010564E" w:rsidRPr="00866501" w:rsidRDefault="00BF0335" w:rsidP="00866501">
      <w:pPr>
        <w:rPr>
          <w:rFonts w:asciiTheme="majorEastAsia" w:eastAsiaTheme="majorEastAsia" w:hAnsiTheme="majorEastAsia"/>
          <w:sz w:val="21"/>
          <w:szCs w:val="22"/>
        </w:rPr>
      </w:pPr>
      <w:r w:rsidRPr="00866501">
        <w:rPr>
          <w:rFonts w:asciiTheme="minorEastAsia" w:hAnsiTheme="minorEastAsia" w:hint="eastAsia"/>
          <w:sz w:val="21"/>
          <w:szCs w:val="22"/>
        </w:rPr>
        <w:t>□</w:t>
      </w:r>
      <w:r w:rsidR="0010564E" w:rsidRPr="00866501">
        <w:rPr>
          <w:rFonts w:asciiTheme="majorEastAsia" w:eastAsiaTheme="majorEastAsia" w:hAnsiTheme="majorEastAsia" w:hint="eastAsia"/>
          <w:sz w:val="21"/>
          <w:szCs w:val="22"/>
        </w:rPr>
        <w:t>４</w:t>
      </w:r>
      <w:r w:rsidR="0010564E" w:rsidRPr="00866501">
        <w:rPr>
          <w:rFonts w:asciiTheme="majorEastAsia" w:eastAsiaTheme="majorEastAsia" w:hAnsiTheme="majorEastAsia"/>
          <w:sz w:val="21"/>
          <w:szCs w:val="22"/>
        </w:rPr>
        <w:t xml:space="preserve">　建物の建設費が対象となる場合</w:t>
      </w:r>
    </w:p>
    <w:p w:rsidR="0010564E" w:rsidRPr="00087499" w:rsidRDefault="0010564E" w:rsidP="00866501">
      <w:pPr>
        <w:rPr>
          <w:rFonts w:ascii="HG丸ｺﾞｼｯｸM-PRO" w:eastAsia="HG丸ｺﾞｼｯｸM-PRO" w:hAnsi="HG丸ｺﾞｼｯｸM-PRO"/>
          <w:sz w:val="21"/>
          <w:szCs w:val="22"/>
        </w:rPr>
      </w:pP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</w:t>
      </w:r>
      <w:r w:rsidR="00BF0335"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□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①　備品、消耗品、予備品</w:t>
      </w:r>
      <w:r w:rsidR="00866501"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(２セット目)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等が含まれていないか？</w:t>
      </w:r>
    </w:p>
    <w:p w:rsidR="0010564E" w:rsidRPr="00087499" w:rsidRDefault="0010564E" w:rsidP="00866501">
      <w:pPr>
        <w:rPr>
          <w:rFonts w:ascii="HG丸ｺﾞｼｯｸM-PRO" w:eastAsia="HG丸ｺﾞｼｯｸM-PRO" w:hAnsi="HG丸ｺﾞｼｯｸM-PRO"/>
          <w:sz w:val="21"/>
          <w:szCs w:val="22"/>
        </w:rPr>
      </w:pP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</w:t>
      </w:r>
      <w:r w:rsidR="00BF0335"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□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 xml:space="preserve">②　</w:t>
      </w: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可搬性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、</w:t>
      </w:r>
      <w:r w:rsidR="00BF0335"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可動性</w:t>
      </w:r>
      <w:r w:rsidR="00BF0335" w:rsidRPr="00087499">
        <w:rPr>
          <w:rFonts w:ascii="HG丸ｺﾞｼｯｸM-PRO" w:eastAsia="HG丸ｺﾞｼｯｸM-PRO" w:hAnsi="HG丸ｺﾞｼｯｸM-PRO"/>
          <w:sz w:val="21"/>
          <w:szCs w:val="22"/>
        </w:rPr>
        <w:t>、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汎用性</w:t>
      </w: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の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高い</w:t>
      </w: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もの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が含まれていないか？</w:t>
      </w:r>
    </w:p>
    <w:p w:rsidR="0010564E" w:rsidRPr="00087499" w:rsidRDefault="0010564E" w:rsidP="00866501">
      <w:pPr>
        <w:rPr>
          <w:rFonts w:ascii="HG丸ｺﾞｼｯｸM-PRO" w:eastAsia="HG丸ｺﾞｼｯｸM-PRO" w:hAnsi="HG丸ｺﾞｼｯｸM-PRO"/>
          <w:sz w:val="21"/>
          <w:szCs w:val="22"/>
        </w:rPr>
      </w:pP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</w:t>
      </w:r>
      <w:r w:rsidR="00BF0335"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□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③　工場等の解体工事、撤去工事</w:t>
      </w:r>
      <w:r w:rsidR="00317B59"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、</w:t>
      </w:r>
      <w:r w:rsidR="00317B59" w:rsidRPr="00087499">
        <w:rPr>
          <w:rFonts w:ascii="HG丸ｺﾞｼｯｸM-PRO" w:eastAsia="HG丸ｺﾞｼｯｸM-PRO" w:hAnsi="HG丸ｺﾞｼｯｸM-PRO"/>
          <w:sz w:val="21"/>
          <w:szCs w:val="22"/>
        </w:rPr>
        <w:t>既存</w:t>
      </w:r>
      <w:r w:rsidR="00317B59"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建屋の</w:t>
      </w:r>
      <w:r w:rsidR="00317B59" w:rsidRPr="00087499">
        <w:rPr>
          <w:rFonts w:ascii="HG丸ｺﾞｼｯｸM-PRO" w:eastAsia="HG丸ｺﾞｼｯｸM-PRO" w:hAnsi="HG丸ｺﾞｼｯｸM-PRO"/>
          <w:sz w:val="21"/>
          <w:szCs w:val="22"/>
        </w:rPr>
        <w:t>更新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費用が含まれていないか？</w:t>
      </w:r>
    </w:p>
    <w:p w:rsidR="0010564E" w:rsidRPr="00087499" w:rsidRDefault="0010564E" w:rsidP="00866501">
      <w:pPr>
        <w:rPr>
          <w:rFonts w:ascii="HG丸ｺﾞｼｯｸM-PRO" w:eastAsia="HG丸ｺﾞｼｯｸM-PRO" w:hAnsi="HG丸ｺﾞｼｯｸM-PRO"/>
          <w:sz w:val="21"/>
          <w:szCs w:val="22"/>
        </w:rPr>
      </w:pP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</w:t>
      </w:r>
      <w:r w:rsidR="00BF0335"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□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 xml:space="preserve">④　</w:t>
      </w:r>
      <w:r w:rsidR="00D52B0C"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公租公課</w:t>
      </w:r>
      <w:r w:rsidR="00D52B0C" w:rsidRPr="00087499">
        <w:rPr>
          <w:rFonts w:ascii="HG丸ｺﾞｼｯｸM-PRO" w:eastAsia="HG丸ｺﾞｼｯｸM-PRO" w:hAnsi="HG丸ｺﾞｼｯｸM-PRO"/>
          <w:sz w:val="21"/>
          <w:szCs w:val="22"/>
        </w:rPr>
        <w:t>は含まれていないか？</w:t>
      </w:r>
    </w:p>
    <w:p w:rsidR="00D52B0C" w:rsidRPr="00087499" w:rsidRDefault="00D52B0C" w:rsidP="00866501">
      <w:pPr>
        <w:rPr>
          <w:rFonts w:ascii="HG丸ｺﾞｼｯｸM-PRO" w:eastAsia="HG丸ｺﾞｼｯｸM-PRO" w:hAnsi="HG丸ｺﾞｼｯｸM-PRO"/>
          <w:sz w:val="21"/>
          <w:szCs w:val="22"/>
        </w:rPr>
      </w:pP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</w:t>
      </w:r>
      <w:r w:rsidR="00BF0335"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□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⑤　その他補助</w:t>
      </w: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対象とすることに懸念の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ある経費が含</w:t>
      </w: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ま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れていないか</w:t>
      </w: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？</w:t>
      </w:r>
    </w:p>
    <w:p w:rsidR="00D52B0C" w:rsidRPr="00087499" w:rsidRDefault="00D52B0C" w:rsidP="00866501">
      <w:pPr>
        <w:rPr>
          <w:rFonts w:ascii="HG丸ｺﾞｼｯｸM-PRO" w:eastAsia="HG丸ｺﾞｼｯｸM-PRO" w:hAnsi="HG丸ｺﾞｼｯｸM-PRO"/>
          <w:sz w:val="21"/>
          <w:szCs w:val="22"/>
        </w:rPr>
      </w:pP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</w:t>
      </w:r>
      <w:r w:rsidR="00BF0335"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□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⑥　見積書と契約書、発注書の金額は同額か？</w:t>
      </w:r>
    </w:p>
    <w:p w:rsidR="00D52B0C" w:rsidRPr="00087499" w:rsidRDefault="00D52B0C" w:rsidP="00317B59">
      <w:pPr>
        <w:ind w:leftChars="250" w:left="585" w:firstLineChars="100" w:firstLine="204"/>
        <w:rPr>
          <w:rFonts w:ascii="HG丸ｺﾞｼｯｸM-PRO" w:eastAsia="HG丸ｺﾞｼｯｸM-PRO" w:hAnsi="HG丸ｺﾞｼｯｸM-PRO"/>
          <w:sz w:val="21"/>
          <w:szCs w:val="22"/>
        </w:rPr>
      </w:pP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異なる場合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、</w:t>
      </w: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契約額と見積額の相違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について</w:t>
      </w: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メモ入れ</w:t>
      </w:r>
      <w:r w:rsidR="00317B59"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や</w:t>
      </w:r>
      <w:r w:rsidR="00317B59" w:rsidRPr="00087499">
        <w:rPr>
          <w:rFonts w:ascii="HG丸ｺﾞｼｯｸM-PRO" w:eastAsia="HG丸ｺﾞｼｯｸM-PRO" w:hAnsi="HG丸ｺﾞｼｯｸM-PRO"/>
          <w:sz w:val="21"/>
          <w:szCs w:val="22"/>
        </w:rPr>
        <w:t>参考資料</w:t>
      </w:r>
      <w:r w:rsidR="00317B59"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(変更契約書等)の</w:t>
      </w:r>
      <w:r w:rsidR="00317B59" w:rsidRPr="00087499">
        <w:rPr>
          <w:rFonts w:ascii="HG丸ｺﾞｼｯｸM-PRO" w:eastAsia="HG丸ｺﾞｼｯｸM-PRO" w:hAnsi="HG丸ｺﾞｼｯｸM-PRO"/>
          <w:sz w:val="21"/>
          <w:szCs w:val="22"/>
        </w:rPr>
        <w:t>添付</w:t>
      </w: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が行われているか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？</w:t>
      </w:r>
    </w:p>
    <w:p w:rsidR="00CA262B" w:rsidRPr="00087499" w:rsidRDefault="00D52B0C" w:rsidP="00866501">
      <w:pPr>
        <w:rPr>
          <w:rFonts w:ascii="HG丸ｺﾞｼｯｸM-PRO" w:eastAsia="HG丸ｺﾞｼｯｸM-PRO" w:hAnsi="HG丸ｺﾞｼｯｸM-PRO"/>
          <w:sz w:val="21"/>
          <w:szCs w:val="22"/>
        </w:rPr>
      </w:pP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</w:t>
      </w:r>
      <w:r w:rsidR="00BF0335"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□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 xml:space="preserve">⑦　</w:t>
      </w: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支払額は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契約額と同額か？</w:t>
      </w:r>
    </w:p>
    <w:p w:rsidR="00D52B0C" w:rsidRPr="00087499" w:rsidRDefault="00CA262B" w:rsidP="00317B59">
      <w:pPr>
        <w:ind w:leftChars="250" w:left="585" w:firstLineChars="100" w:firstLine="204"/>
        <w:rPr>
          <w:rFonts w:ascii="HG丸ｺﾞｼｯｸM-PRO" w:eastAsia="HG丸ｺﾞｼｯｸM-PRO" w:hAnsi="HG丸ｺﾞｼｯｸM-PRO"/>
          <w:sz w:val="21"/>
          <w:szCs w:val="22"/>
        </w:rPr>
      </w:pP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補助対象以外の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物との合算での支払の</w:t>
      </w: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場合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、</w:t>
      </w: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内容が分かるメモ入れ</w:t>
      </w:r>
      <w:r w:rsidR="00866501"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や</w:t>
      </w:r>
      <w:r w:rsidR="00866501" w:rsidRPr="00087499">
        <w:rPr>
          <w:rFonts w:ascii="HG丸ｺﾞｼｯｸM-PRO" w:eastAsia="HG丸ｺﾞｼｯｸM-PRO" w:hAnsi="HG丸ｺﾞｼｯｸM-PRO"/>
          <w:sz w:val="21"/>
          <w:szCs w:val="22"/>
        </w:rPr>
        <w:t>補助対象以外の物の請求書等</w:t>
      </w:r>
      <w:r w:rsidR="00866501"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の</w:t>
      </w:r>
      <w:r w:rsidR="00866501" w:rsidRPr="00087499">
        <w:rPr>
          <w:rFonts w:ascii="HG丸ｺﾞｼｯｸM-PRO" w:eastAsia="HG丸ｺﾞｼｯｸM-PRO" w:hAnsi="HG丸ｺﾞｼｯｸM-PRO"/>
          <w:sz w:val="21"/>
          <w:szCs w:val="22"/>
        </w:rPr>
        <w:t>添付</w:t>
      </w: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は行われているか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？</w:t>
      </w:r>
    </w:p>
    <w:p w:rsidR="00CA262B" w:rsidRPr="00866501" w:rsidRDefault="00CA262B" w:rsidP="00866501">
      <w:pPr>
        <w:rPr>
          <w:rFonts w:asciiTheme="minorEastAsia" w:hAnsiTheme="minorEastAsia"/>
          <w:sz w:val="21"/>
          <w:szCs w:val="22"/>
        </w:rPr>
      </w:pPr>
    </w:p>
    <w:p w:rsidR="00CA262B" w:rsidRPr="00866501" w:rsidRDefault="00BF0335" w:rsidP="00866501">
      <w:pPr>
        <w:rPr>
          <w:rFonts w:asciiTheme="majorEastAsia" w:eastAsiaTheme="majorEastAsia" w:hAnsiTheme="majorEastAsia"/>
          <w:sz w:val="21"/>
          <w:szCs w:val="22"/>
        </w:rPr>
      </w:pPr>
      <w:r w:rsidRPr="00866501">
        <w:rPr>
          <w:rFonts w:asciiTheme="minorEastAsia" w:hAnsiTheme="minorEastAsia" w:hint="eastAsia"/>
          <w:sz w:val="21"/>
          <w:szCs w:val="22"/>
        </w:rPr>
        <w:t>□</w:t>
      </w:r>
      <w:r w:rsidR="00CA262B" w:rsidRPr="00866501">
        <w:rPr>
          <w:rFonts w:asciiTheme="majorEastAsia" w:eastAsiaTheme="majorEastAsia" w:hAnsiTheme="majorEastAsia" w:hint="eastAsia"/>
          <w:sz w:val="21"/>
          <w:szCs w:val="22"/>
        </w:rPr>
        <w:t>５</w:t>
      </w:r>
      <w:r w:rsidR="00CA262B" w:rsidRPr="00866501">
        <w:rPr>
          <w:rFonts w:asciiTheme="majorEastAsia" w:eastAsiaTheme="majorEastAsia" w:hAnsiTheme="majorEastAsia"/>
          <w:sz w:val="21"/>
          <w:szCs w:val="22"/>
        </w:rPr>
        <w:t xml:space="preserve">　</w:t>
      </w:r>
      <w:r w:rsidR="00CA262B" w:rsidRPr="00866501">
        <w:rPr>
          <w:rFonts w:asciiTheme="majorEastAsia" w:eastAsiaTheme="majorEastAsia" w:hAnsiTheme="majorEastAsia" w:hint="eastAsia"/>
          <w:sz w:val="21"/>
          <w:szCs w:val="22"/>
        </w:rPr>
        <w:t>機械設備費等が対象となる場合</w:t>
      </w:r>
    </w:p>
    <w:p w:rsidR="00CA262B" w:rsidRPr="00087499" w:rsidRDefault="00CA262B" w:rsidP="00866501">
      <w:pPr>
        <w:rPr>
          <w:rFonts w:ascii="HG丸ｺﾞｼｯｸM-PRO" w:eastAsia="HG丸ｺﾞｼｯｸM-PRO" w:hAnsi="HG丸ｺﾞｼｯｸM-PRO"/>
          <w:sz w:val="21"/>
          <w:szCs w:val="22"/>
        </w:rPr>
      </w:pP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</w:t>
      </w:r>
      <w:r w:rsidR="00BF0335"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□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①</w:t>
      </w:r>
      <w:r w:rsidR="00866501" w:rsidRPr="00087499">
        <w:rPr>
          <w:rFonts w:ascii="HG丸ｺﾞｼｯｸM-PRO" w:eastAsia="HG丸ｺﾞｼｯｸM-PRO" w:hAnsi="HG丸ｺﾞｼｯｸM-PRO"/>
          <w:sz w:val="21"/>
          <w:szCs w:val="22"/>
        </w:rPr>
        <w:t xml:space="preserve">　備品、消耗品、予備品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等が含まれていないか？</w:t>
      </w:r>
    </w:p>
    <w:p w:rsidR="00CA262B" w:rsidRPr="00087499" w:rsidRDefault="00CA262B" w:rsidP="00866501">
      <w:pPr>
        <w:rPr>
          <w:rFonts w:ascii="HG丸ｺﾞｼｯｸM-PRO" w:eastAsia="HG丸ｺﾞｼｯｸM-PRO" w:hAnsi="HG丸ｺﾞｼｯｸM-PRO"/>
          <w:sz w:val="21"/>
          <w:szCs w:val="22"/>
        </w:rPr>
      </w:pP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</w:t>
      </w:r>
      <w:r w:rsidR="00BF0335"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□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 xml:space="preserve">②　</w:t>
      </w:r>
      <w:r w:rsidR="00866501"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可搬性</w:t>
      </w:r>
      <w:r w:rsidR="00866501" w:rsidRPr="00087499">
        <w:rPr>
          <w:rFonts w:ascii="HG丸ｺﾞｼｯｸM-PRO" w:eastAsia="HG丸ｺﾞｼｯｸM-PRO" w:hAnsi="HG丸ｺﾞｼｯｸM-PRO"/>
          <w:sz w:val="21"/>
          <w:szCs w:val="22"/>
        </w:rPr>
        <w:t>、</w:t>
      </w:r>
      <w:r w:rsidR="00866501"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可動性</w:t>
      </w:r>
      <w:r w:rsidR="00866501" w:rsidRPr="00087499">
        <w:rPr>
          <w:rFonts w:ascii="HG丸ｺﾞｼｯｸM-PRO" w:eastAsia="HG丸ｺﾞｼｯｸM-PRO" w:hAnsi="HG丸ｺﾞｼｯｸM-PRO"/>
          <w:sz w:val="21"/>
          <w:szCs w:val="22"/>
        </w:rPr>
        <w:t>、汎用性</w:t>
      </w: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の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高い</w:t>
      </w: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もの（フォークリフト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、台車等</w:t>
      </w: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）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が含まれていないか？</w:t>
      </w:r>
    </w:p>
    <w:p w:rsidR="00CA262B" w:rsidRPr="00087499" w:rsidRDefault="00CA262B" w:rsidP="00866501">
      <w:pPr>
        <w:rPr>
          <w:rFonts w:ascii="HG丸ｺﾞｼｯｸM-PRO" w:eastAsia="HG丸ｺﾞｼｯｸM-PRO" w:hAnsi="HG丸ｺﾞｼｯｸM-PRO"/>
          <w:sz w:val="21"/>
          <w:szCs w:val="22"/>
        </w:rPr>
      </w:pP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</w:t>
      </w:r>
      <w:r w:rsidR="00BF0335"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□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 xml:space="preserve">③　</w:t>
      </w:r>
      <w:r w:rsidR="00317B59"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既存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設備の移転・撤去</w:t>
      </w:r>
      <w:r w:rsidR="00317B59"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・</w:t>
      </w:r>
      <w:r w:rsidR="00317B59" w:rsidRPr="00087499">
        <w:rPr>
          <w:rFonts w:ascii="HG丸ｺﾞｼｯｸM-PRO" w:eastAsia="HG丸ｺﾞｼｯｸM-PRO" w:hAnsi="HG丸ｺﾞｼｯｸM-PRO"/>
          <w:sz w:val="21"/>
          <w:szCs w:val="22"/>
        </w:rPr>
        <w:t>入れ替え・更新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費用</w:t>
      </w:r>
      <w:r w:rsidR="00317B59"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など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は含まれていないか？</w:t>
      </w:r>
    </w:p>
    <w:p w:rsidR="00CA262B" w:rsidRPr="00087499" w:rsidRDefault="00CA262B" w:rsidP="00866501">
      <w:pPr>
        <w:rPr>
          <w:rFonts w:ascii="HG丸ｺﾞｼｯｸM-PRO" w:eastAsia="HG丸ｺﾞｼｯｸM-PRO" w:hAnsi="HG丸ｺﾞｼｯｸM-PRO"/>
          <w:sz w:val="21"/>
          <w:szCs w:val="22"/>
        </w:rPr>
      </w:pP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</w:t>
      </w:r>
      <w:r w:rsidR="00BF0335"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□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④　リース契約、賃貸借契約が行われている設備は含</w:t>
      </w: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まれていないか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？</w:t>
      </w:r>
    </w:p>
    <w:p w:rsidR="00CA262B" w:rsidRPr="00087499" w:rsidRDefault="00CA262B" w:rsidP="00866501">
      <w:pPr>
        <w:rPr>
          <w:rFonts w:ascii="HG丸ｺﾞｼｯｸM-PRO" w:eastAsia="HG丸ｺﾞｼｯｸM-PRO" w:hAnsi="HG丸ｺﾞｼｯｸM-PRO"/>
          <w:sz w:val="21"/>
          <w:szCs w:val="22"/>
        </w:rPr>
      </w:pP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</w:t>
      </w:r>
      <w:r w:rsidR="00BF0335"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□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⑤　中古の設備を購入する場合、</w:t>
      </w:r>
      <w:r w:rsidR="00866501"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中古設備の販売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を</w:t>
      </w: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業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とする</w:t>
      </w:r>
      <w:r w:rsidR="00866501"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者</w:t>
      </w: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から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購入しているか？</w:t>
      </w:r>
    </w:p>
    <w:p w:rsidR="00866501" w:rsidRPr="00087499" w:rsidRDefault="00866501" w:rsidP="00317B59">
      <w:pPr>
        <w:ind w:left="612" w:hangingChars="300" w:hanging="612"/>
        <w:rPr>
          <w:rFonts w:ascii="HG丸ｺﾞｼｯｸM-PRO" w:eastAsia="HG丸ｺﾞｼｯｸM-PRO" w:hAnsi="HG丸ｺﾞｼｯｸM-PRO"/>
          <w:sz w:val="21"/>
          <w:szCs w:val="22"/>
        </w:rPr>
      </w:pP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 xml:space="preserve">　　　また、価格の妥当性の証明</w:t>
      </w: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(</w:t>
      </w:r>
      <w:r w:rsidR="00317B59"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新品での</w:t>
      </w:r>
      <w:r w:rsidR="00317B59" w:rsidRPr="00087499">
        <w:rPr>
          <w:rFonts w:ascii="HG丸ｺﾞｼｯｸM-PRO" w:eastAsia="HG丸ｺﾞｼｯｸM-PRO" w:hAnsi="HG丸ｺﾞｼｯｸM-PRO"/>
          <w:sz w:val="21"/>
          <w:szCs w:val="22"/>
        </w:rPr>
        <w:t>購入価格や同等品との性能が比較できる</w:t>
      </w: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資料の添付)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は行われているか？</w:t>
      </w:r>
    </w:p>
    <w:p w:rsidR="00CA262B" w:rsidRPr="00866501" w:rsidRDefault="00CA262B" w:rsidP="00866501">
      <w:pPr>
        <w:rPr>
          <w:rFonts w:asciiTheme="minorEastAsia" w:hAnsiTheme="minorEastAsia"/>
          <w:sz w:val="21"/>
          <w:szCs w:val="22"/>
        </w:rPr>
      </w:pPr>
    </w:p>
    <w:p w:rsidR="00CA262B" w:rsidRPr="00866501" w:rsidRDefault="00BF0335" w:rsidP="00866501">
      <w:pPr>
        <w:rPr>
          <w:rFonts w:asciiTheme="minorEastAsia" w:hAnsiTheme="minorEastAsia"/>
          <w:sz w:val="21"/>
          <w:szCs w:val="22"/>
        </w:rPr>
      </w:pPr>
      <w:r w:rsidRPr="00866501">
        <w:rPr>
          <w:rFonts w:asciiTheme="minorEastAsia" w:hAnsiTheme="minorEastAsia" w:hint="eastAsia"/>
          <w:sz w:val="21"/>
          <w:szCs w:val="22"/>
        </w:rPr>
        <w:t>□</w:t>
      </w:r>
      <w:r w:rsidR="00CA262B" w:rsidRPr="00866501">
        <w:rPr>
          <w:rFonts w:asciiTheme="majorEastAsia" w:eastAsiaTheme="majorEastAsia" w:hAnsiTheme="majorEastAsia" w:hint="eastAsia"/>
          <w:sz w:val="21"/>
          <w:szCs w:val="22"/>
        </w:rPr>
        <w:t>６</w:t>
      </w:r>
      <w:r w:rsidR="00CA262B" w:rsidRPr="00866501">
        <w:rPr>
          <w:rFonts w:asciiTheme="majorEastAsia" w:eastAsiaTheme="majorEastAsia" w:hAnsiTheme="majorEastAsia"/>
          <w:sz w:val="21"/>
          <w:szCs w:val="22"/>
        </w:rPr>
        <w:t xml:space="preserve">　</w:t>
      </w:r>
      <w:r w:rsidR="00CA262B" w:rsidRPr="00866501">
        <w:rPr>
          <w:rFonts w:asciiTheme="majorEastAsia" w:eastAsiaTheme="majorEastAsia" w:hAnsiTheme="majorEastAsia" w:hint="eastAsia"/>
          <w:sz w:val="21"/>
          <w:szCs w:val="22"/>
        </w:rPr>
        <w:t>再生可能エネルギー</w:t>
      </w:r>
      <w:r w:rsidR="00CA262B" w:rsidRPr="00866501">
        <w:rPr>
          <w:rFonts w:asciiTheme="majorEastAsia" w:eastAsiaTheme="majorEastAsia" w:hAnsiTheme="majorEastAsia"/>
          <w:sz w:val="21"/>
          <w:szCs w:val="22"/>
        </w:rPr>
        <w:t>関係</w:t>
      </w:r>
    </w:p>
    <w:p w:rsidR="00CA262B" w:rsidRPr="00087499" w:rsidRDefault="00CA262B" w:rsidP="00866501">
      <w:pPr>
        <w:rPr>
          <w:rFonts w:ascii="HG丸ｺﾞｼｯｸM-PRO" w:eastAsia="HG丸ｺﾞｼｯｸM-PRO" w:hAnsi="HG丸ｺﾞｼｯｸM-PRO"/>
          <w:sz w:val="21"/>
          <w:szCs w:val="22"/>
        </w:rPr>
      </w:pP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</w:t>
      </w:r>
      <w:r w:rsidR="00BF0335"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□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①　補助対象経費の</w:t>
      </w: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１％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以上の投資が行われているか？</w:t>
      </w:r>
    </w:p>
    <w:p w:rsidR="00CA262B" w:rsidRPr="00087499" w:rsidRDefault="00CA262B" w:rsidP="00866501">
      <w:pPr>
        <w:rPr>
          <w:rFonts w:ascii="HG丸ｺﾞｼｯｸM-PRO" w:eastAsia="HG丸ｺﾞｼｯｸM-PRO" w:hAnsi="HG丸ｺﾞｼｯｸM-PRO"/>
          <w:sz w:val="21"/>
          <w:szCs w:val="22"/>
        </w:rPr>
      </w:pP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</w:t>
      </w:r>
      <w:r w:rsidR="00BF0335"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□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 xml:space="preserve">②　</w:t>
      </w: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再生可能エネルギー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関連の投資は補助対象経費の1/2</w:t>
      </w: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以内の額か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？</w:t>
      </w:r>
    </w:p>
    <w:p w:rsidR="00CA262B" w:rsidRPr="00087499" w:rsidRDefault="00CA262B" w:rsidP="00866501">
      <w:pPr>
        <w:rPr>
          <w:rFonts w:ascii="HG丸ｺﾞｼｯｸM-PRO" w:eastAsia="HG丸ｺﾞｼｯｸM-PRO" w:hAnsi="HG丸ｺﾞｼｯｸM-PRO"/>
          <w:sz w:val="21"/>
          <w:szCs w:val="22"/>
        </w:rPr>
      </w:pPr>
      <w:r w:rsidRPr="00087499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</w:t>
      </w:r>
      <w:r w:rsidR="00BF0335" w:rsidRPr="00087499">
        <w:rPr>
          <w:rFonts w:ascii="HG丸ｺﾞｼｯｸM-PRO" w:eastAsia="HG丸ｺﾞｼｯｸM-PRO" w:hAnsi="HG丸ｺﾞｼｯｸM-PRO" w:hint="eastAsia"/>
          <w:sz w:val="21"/>
          <w:szCs w:val="22"/>
        </w:rPr>
        <w:t>□</w:t>
      </w:r>
      <w:r w:rsidRPr="00087499">
        <w:rPr>
          <w:rFonts w:ascii="HG丸ｺﾞｼｯｸM-PRO" w:eastAsia="HG丸ｺﾞｼｯｸM-PRO" w:hAnsi="HG丸ｺﾞｼｯｸM-PRO"/>
          <w:sz w:val="21"/>
          <w:szCs w:val="22"/>
        </w:rPr>
        <w:t>③　売電メーター等、売電のための設備投資は含まれていないか？</w:t>
      </w:r>
    </w:p>
    <w:p w:rsidR="00866501" w:rsidRDefault="00866501" w:rsidP="00866501">
      <w:pPr>
        <w:rPr>
          <w:rFonts w:asciiTheme="minorEastAsia" w:hAnsiTheme="minorEastAsia"/>
          <w:sz w:val="21"/>
          <w:szCs w:val="22"/>
        </w:rPr>
      </w:pPr>
    </w:p>
    <w:p w:rsidR="00866501" w:rsidRDefault="00866501" w:rsidP="00866501">
      <w:pPr>
        <w:rPr>
          <w:rFonts w:asciiTheme="minorEastAsia" w:hAnsiTheme="minorEastAsia"/>
          <w:sz w:val="21"/>
          <w:szCs w:val="22"/>
        </w:rPr>
      </w:pPr>
    </w:p>
    <w:p w:rsidR="00866501" w:rsidRDefault="00866501" w:rsidP="00866501">
      <w:pPr>
        <w:rPr>
          <w:rFonts w:asciiTheme="minorEastAsia" w:hAnsiTheme="minorEastAsia"/>
          <w:sz w:val="21"/>
          <w:szCs w:val="22"/>
        </w:rPr>
      </w:pPr>
    </w:p>
    <w:p w:rsidR="00866501" w:rsidRDefault="00DA2FC9" w:rsidP="00866501">
      <w:pPr>
        <w:rPr>
          <w:rFonts w:asciiTheme="minorEastAsia" w:hAnsiTheme="minorEastAsia"/>
          <w:sz w:val="21"/>
          <w:szCs w:val="22"/>
        </w:rPr>
      </w:pPr>
      <w:r w:rsidRPr="00DA2FC9">
        <w:rPr>
          <w:rFonts w:asciiTheme="minorEastAsia" w:hAnsiTheme="minorEastAsia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187325</wp:posOffset>
                </wp:positionV>
                <wp:extent cx="5276850" cy="581025"/>
                <wp:effectExtent l="0" t="0" r="19050" b="28575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4D0" w:rsidRDefault="006C74D0" w:rsidP="00DA2FC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DA2FC9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事前協議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際に確認する項目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例となります。</w:t>
                            </w:r>
                          </w:p>
                          <w:p w:rsidR="006C74D0" w:rsidRPr="00DA2FC9" w:rsidRDefault="006C74D0" w:rsidP="00DA2FC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協議</w:t>
                            </w:r>
                            <w:r w:rsidRPr="00DA2FC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の前に、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u w:val="single"/>
                              </w:rPr>
                              <w:t>あらかじめ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>各</w:t>
                            </w:r>
                            <w:r w:rsidRPr="00DA2FC9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u w:val="single"/>
                              </w:rPr>
                              <w:t>項目</w:t>
                            </w:r>
                            <w:r w:rsidRPr="00DA2FC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>について</w:t>
                            </w:r>
                            <w:r w:rsidRPr="00DA2F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セルフチェック</w:t>
                            </w:r>
                            <w:r w:rsidRPr="00DA2FC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Pr="00DA2FC9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3.6pt;margin-top:14.75pt;width:415.5pt;height:45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">
                <v:textbox>
                  <w:txbxContent>
                    <w:p w:rsidR="006C74D0" w:rsidRDefault="006C74D0" w:rsidP="00DA2FC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DA2FC9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事前協議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際に確認する項目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例となります。</w:t>
                      </w:r>
                    </w:p>
                    <w:p w:rsidR="006C74D0" w:rsidRPr="00DA2FC9" w:rsidRDefault="006C74D0" w:rsidP="00DA2FC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協議</w:t>
                      </w:r>
                      <w:r w:rsidRPr="00DA2FC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の前に、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u w:val="single"/>
                        </w:rPr>
                        <w:t>あらかじめ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</w:rPr>
                        <w:t>各</w:t>
                      </w:r>
                      <w:r w:rsidRPr="00DA2FC9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u w:val="single"/>
                        </w:rPr>
                        <w:t>項目</w:t>
                      </w:r>
                      <w:r w:rsidRPr="00DA2FC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</w:rPr>
                        <w:t>について</w:t>
                      </w:r>
                      <w:r w:rsidRPr="00DA2FC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セルフチェック</w:t>
                      </w:r>
                      <w:r w:rsidRPr="00DA2FC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を</w:t>
                      </w:r>
                      <w:r w:rsidRPr="00DA2FC9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お願いします。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66501" w:rsidRDefault="00866501" w:rsidP="00866501">
      <w:pPr>
        <w:rPr>
          <w:rFonts w:asciiTheme="minorEastAsia" w:hAnsiTheme="minorEastAsia"/>
          <w:sz w:val="21"/>
          <w:szCs w:val="22"/>
        </w:rPr>
      </w:pPr>
    </w:p>
    <w:p w:rsidR="00866501" w:rsidRDefault="00866501" w:rsidP="00866501">
      <w:pPr>
        <w:rPr>
          <w:rFonts w:asciiTheme="minorEastAsia" w:hAnsiTheme="minorEastAsia"/>
          <w:sz w:val="21"/>
          <w:szCs w:val="22"/>
        </w:rPr>
      </w:pPr>
    </w:p>
    <w:p w:rsidR="00866501" w:rsidRDefault="00866501" w:rsidP="00866501">
      <w:pPr>
        <w:rPr>
          <w:rFonts w:asciiTheme="minorEastAsia" w:hAnsiTheme="minorEastAsia"/>
          <w:sz w:val="21"/>
          <w:szCs w:val="22"/>
        </w:rPr>
      </w:pPr>
    </w:p>
    <w:p w:rsidR="00866501" w:rsidRDefault="00866501" w:rsidP="00866501">
      <w:pPr>
        <w:rPr>
          <w:rFonts w:asciiTheme="minorEastAsia" w:hAnsiTheme="minorEastAsia"/>
          <w:sz w:val="21"/>
          <w:szCs w:val="22"/>
        </w:rPr>
      </w:pPr>
    </w:p>
    <w:p w:rsidR="00866501" w:rsidRDefault="00866501" w:rsidP="00866501">
      <w:pPr>
        <w:rPr>
          <w:rFonts w:asciiTheme="minorEastAsia" w:hAnsiTheme="minorEastAsia"/>
          <w:sz w:val="21"/>
          <w:szCs w:val="22"/>
        </w:rPr>
      </w:pPr>
    </w:p>
    <w:p w:rsidR="00866501" w:rsidRDefault="00866501" w:rsidP="00866501">
      <w:pPr>
        <w:rPr>
          <w:rFonts w:asciiTheme="minorEastAsia" w:hAnsiTheme="minorEastAsia"/>
          <w:sz w:val="21"/>
          <w:szCs w:val="22"/>
        </w:rPr>
      </w:pPr>
    </w:p>
    <w:p w:rsidR="00866501" w:rsidRDefault="00866501" w:rsidP="00866501">
      <w:pPr>
        <w:rPr>
          <w:rFonts w:asciiTheme="minorEastAsia" w:hAnsiTheme="minorEastAsia"/>
          <w:sz w:val="21"/>
          <w:szCs w:val="22"/>
        </w:rPr>
      </w:pPr>
    </w:p>
    <w:sectPr w:rsidR="00866501" w:rsidSect="00C23813">
      <w:headerReference w:type="default" r:id="rId7"/>
      <w:footerReference w:type="default" r:id="rId8"/>
      <w:pgSz w:w="11906" w:h="16838" w:code="9"/>
      <w:pgMar w:top="1134" w:right="1134" w:bottom="1134" w:left="1418" w:header="851" w:footer="992" w:gutter="0"/>
      <w:cols w:space="425"/>
      <w:docGrid w:type="linesAndChars" w:linePitch="364" w:charSpace="-1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4D0" w:rsidRDefault="006C74D0" w:rsidP="002E4A7F">
      <w:r>
        <w:separator/>
      </w:r>
    </w:p>
  </w:endnote>
  <w:endnote w:type="continuationSeparator" w:id="0">
    <w:p w:rsidR="006C74D0" w:rsidRDefault="006C74D0" w:rsidP="002E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4D0" w:rsidRDefault="00860DED">
    <w:pPr>
      <w:pStyle w:val="af3"/>
      <w:jc w:val="center"/>
    </w:pPr>
    <w:sdt>
      <w:sdtPr>
        <w:id w:val="-1458872294"/>
        <w:docPartObj>
          <w:docPartGallery w:val="Page Numbers (Bottom of Page)"/>
          <w:docPartUnique/>
        </w:docPartObj>
      </w:sdtPr>
      <w:sdtEndPr/>
      <w:sdtContent>
        <w:r w:rsidR="006C74D0">
          <w:fldChar w:fldCharType="begin"/>
        </w:r>
        <w:r w:rsidR="006C74D0">
          <w:instrText>PAGE   \* MERGEFORMAT</w:instrText>
        </w:r>
        <w:r w:rsidR="006C74D0">
          <w:fldChar w:fldCharType="separate"/>
        </w:r>
        <w:r w:rsidRPr="00860DED">
          <w:rPr>
            <w:noProof/>
            <w:lang w:val="ja-JP"/>
          </w:rPr>
          <w:t>1</w:t>
        </w:r>
        <w:r w:rsidR="006C74D0">
          <w:fldChar w:fldCharType="end"/>
        </w:r>
      </w:sdtContent>
    </w:sdt>
    <w:r w:rsidR="00FE45B4">
      <w:t>/2</w:t>
    </w:r>
  </w:p>
  <w:p w:rsidR="006C74D0" w:rsidRDefault="006C74D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4D0" w:rsidRDefault="006C74D0" w:rsidP="002E4A7F">
      <w:r>
        <w:separator/>
      </w:r>
    </w:p>
  </w:footnote>
  <w:footnote w:type="continuationSeparator" w:id="0">
    <w:p w:rsidR="006C74D0" w:rsidRDefault="006C74D0" w:rsidP="002E4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4D0" w:rsidRDefault="006C74D0" w:rsidP="000F32B1">
    <w:pPr>
      <w:pStyle w:val="af1"/>
      <w:jc w:val="right"/>
    </w:pPr>
    <w:r w:rsidRPr="000C0A10">
      <w:rPr>
        <w:rFonts w:asciiTheme="majorEastAsia" w:eastAsiaTheme="majorEastAsia" w:hAnsiTheme="majorEastAsia" w:hint="eastAsia"/>
        <w:sz w:val="18"/>
        <w:bdr w:val="single" w:sz="4" w:space="0" w:color="auto"/>
      </w:rPr>
      <w:t>(</w:t>
    </w:r>
    <w:r>
      <w:rPr>
        <w:rFonts w:asciiTheme="majorEastAsia" w:eastAsiaTheme="majorEastAsia" w:hAnsiTheme="majorEastAsia"/>
        <w:sz w:val="18"/>
        <w:bdr w:val="single" w:sz="4" w:space="0" w:color="auto"/>
      </w:rPr>
      <w:t>2019.1</w:t>
    </w:r>
    <w:r w:rsidRPr="000C0A10">
      <w:rPr>
        <w:rFonts w:asciiTheme="majorEastAsia" w:eastAsiaTheme="majorEastAsia" w:hAnsiTheme="majorEastAsia" w:hint="eastAsia"/>
        <w:sz w:val="18"/>
        <w:bdr w:val="single" w:sz="4" w:space="0" w:color="auto"/>
      </w:rPr>
      <w:t>月版)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016A4"/>
    <w:multiLevelType w:val="hybridMultilevel"/>
    <w:tmpl w:val="C6949288"/>
    <w:lvl w:ilvl="0" w:tplc="FFFFFFFF">
      <w:numFmt w:val="bullet"/>
      <w:lvlText w:val="※"/>
      <w:lvlJc w:val="left"/>
      <w:pPr>
        <w:tabs>
          <w:tab w:val="num" w:pos="637"/>
        </w:tabs>
        <w:ind w:left="637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117"/>
        </w:tabs>
        <w:ind w:left="1117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37"/>
        </w:tabs>
        <w:ind w:left="1537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57"/>
        </w:tabs>
        <w:ind w:left="1957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77"/>
        </w:tabs>
        <w:ind w:left="2377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97"/>
        </w:tabs>
        <w:ind w:left="2797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17"/>
        </w:tabs>
        <w:ind w:left="3217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37"/>
        </w:tabs>
        <w:ind w:left="3637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57"/>
        </w:tabs>
        <w:ind w:left="405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7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7F"/>
    <w:rsid w:val="00000F99"/>
    <w:rsid w:val="0006208E"/>
    <w:rsid w:val="00087499"/>
    <w:rsid w:val="00093BBE"/>
    <w:rsid w:val="000C0A10"/>
    <w:rsid w:val="000D6AAD"/>
    <w:rsid w:val="000F32B1"/>
    <w:rsid w:val="0010564E"/>
    <w:rsid w:val="00122FAD"/>
    <w:rsid w:val="00132582"/>
    <w:rsid w:val="001B45C5"/>
    <w:rsid w:val="001F7D7C"/>
    <w:rsid w:val="00215B0D"/>
    <w:rsid w:val="002411FE"/>
    <w:rsid w:val="00243504"/>
    <w:rsid w:val="002E2BC1"/>
    <w:rsid w:val="002E4A7F"/>
    <w:rsid w:val="002E51E0"/>
    <w:rsid w:val="00311B16"/>
    <w:rsid w:val="00317B59"/>
    <w:rsid w:val="003377B2"/>
    <w:rsid w:val="003437EA"/>
    <w:rsid w:val="00360F3B"/>
    <w:rsid w:val="003830CA"/>
    <w:rsid w:val="003B162A"/>
    <w:rsid w:val="004A0ECD"/>
    <w:rsid w:val="004B51F8"/>
    <w:rsid w:val="004D66B4"/>
    <w:rsid w:val="00545935"/>
    <w:rsid w:val="005545CB"/>
    <w:rsid w:val="00580B48"/>
    <w:rsid w:val="00585497"/>
    <w:rsid w:val="005B6BBE"/>
    <w:rsid w:val="00612718"/>
    <w:rsid w:val="00692AD0"/>
    <w:rsid w:val="00696ABC"/>
    <w:rsid w:val="006A762A"/>
    <w:rsid w:val="006B4BB1"/>
    <w:rsid w:val="006C74D0"/>
    <w:rsid w:val="00704061"/>
    <w:rsid w:val="00783825"/>
    <w:rsid w:val="007A5A39"/>
    <w:rsid w:val="007B2B27"/>
    <w:rsid w:val="007F61AD"/>
    <w:rsid w:val="00842AF6"/>
    <w:rsid w:val="00860DED"/>
    <w:rsid w:val="00866501"/>
    <w:rsid w:val="008B3B07"/>
    <w:rsid w:val="00925EC3"/>
    <w:rsid w:val="009419C7"/>
    <w:rsid w:val="00960C10"/>
    <w:rsid w:val="00966C1E"/>
    <w:rsid w:val="009921F7"/>
    <w:rsid w:val="009A150D"/>
    <w:rsid w:val="009C1A06"/>
    <w:rsid w:val="009F117A"/>
    <w:rsid w:val="009F3319"/>
    <w:rsid w:val="00A222AF"/>
    <w:rsid w:val="00A71887"/>
    <w:rsid w:val="00AC3816"/>
    <w:rsid w:val="00AC39F0"/>
    <w:rsid w:val="00B14655"/>
    <w:rsid w:val="00B55A1D"/>
    <w:rsid w:val="00B6026F"/>
    <w:rsid w:val="00B67D21"/>
    <w:rsid w:val="00B915F1"/>
    <w:rsid w:val="00B92979"/>
    <w:rsid w:val="00BF0335"/>
    <w:rsid w:val="00C15361"/>
    <w:rsid w:val="00C23813"/>
    <w:rsid w:val="00C24537"/>
    <w:rsid w:val="00C416B1"/>
    <w:rsid w:val="00C50E7B"/>
    <w:rsid w:val="00C93C57"/>
    <w:rsid w:val="00CA262B"/>
    <w:rsid w:val="00CA6401"/>
    <w:rsid w:val="00CC383A"/>
    <w:rsid w:val="00CC5516"/>
    <w:rsid w:val="00CD104A"/>
    <w:rsid w:val="00CE18DA"/>
    <w:rsid w:val="00D529B0"/>
    <w:rsid w:val="00D52B0C"/>
    <w:rsid w:val="00D82FE0"/>
    <w:rsid w:val="00D931EB"/>
    <w:rsid w:val="00DA2FC9"/>
    <w:rsid w:val="00DC50F3"/>
    <w:rsid w:val="00DE79F3"/>
    <w:rsid w:val="00E01424"/>
    <w:rsid w:val="00E22CD4"/>
    <w:rsid w:val="00E42DC7"/>
    <w:rsid w:val="00E45262"/>
    <w:rsid w:val="00E76028"/>
    <w:rsid w:val="00EB4E01"/>
    <w:rsid w:val="00EF1395"/>
    <w:rsid w:val="00EF3BBB"/>
    <w:rsid w:val="00F123CF"/>
    <w:rsid w:val="00F23C81"/>
    <w:rsid w:val="00F36145"/>
    <w:rsid w:val="00F4476F"/>
    <w:rsid w:val="00FC0B6D"/>
    <w:rsid w:val="00FE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D52D69-3F6B-428D-B8A9-479F9BF0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A7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4A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A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A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A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A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A7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A7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A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A7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4A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rsid w:val="002E4A7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E4A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E4A7F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2E4A7F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2E4A7F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2E4A7F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2E4A7F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2E4A7F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2E4A7F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E4A7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2E4A7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E4A7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2E4A7F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2E4A7F"/>
    <w:rPr>
      <w:b/>
      <w:bCs/>
    </w:rPr>
  </w:style>
  <w:style w:type="character" w:styleId="a9">
    <w:name w:val="Emphasis"/>
    <w:basedOn w:val="a0"/>
    <w:uiPriority w:val="20"/>
    <w:qFormat/>
    <w:rsid w:val="002E4A7F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2E4A7F"/>
    <w:rPr>
      <w:szCs w:val="32"/>
    </w:rPr>
  </w:style>
  <w:style w:type="paragraph" w:styleId="ab">
    <w:name w:val="Quote"/>
    <w:basedOn w:val="a"/>
    <w:next w:val="a"/>
    <w:link w:val="ac"/>
    <w:uiPriority w:val="29"/>
    <w:qFormat/>
    <w:rsid w:val="002E4A7F"/>
    <w:rPr>
      <w:i/>
    </w:rPr>
  </w:style>
  <w:style w:type="character" w:customStyle="1" w:styleId="ac">
    <w:name w:val="引用文 (文字)"/>
    <w:basedOn w:val="a0"/>
    <w:link w:val="ab"/>
    <w:uiPriority w:val="29"/>
    <w:rsid w:val="002E4A7F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2E4A7F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2E4A7F"/>
    <w:rPr>
      <w:b/>
      <w:i/>
      <w:sz w:val="24"/>
    </w:rPr>
  </w:style>
  <w:style w:type="character" w:styleId="ad">
    <w:name w:val="Subtle Emphasis"/>
    <w:uiPriority w:val="19"/>
    <w:qFormat/>
    <w:rsid w:val="002E4A7F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2E4A7F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2E4A7F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2E4A7F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2E4A7F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2E4A7F"/>
    <w:pPr>
      <w:outlineLvl w:val="9"/>
    </w:pPr>
  </w:style>
  <w:style w:type="paragraph" w:styleId="af1">
    <w:name w:val="header"/>
    <w:basedOn w:val="a"/>
    <w:link w:val="af2"/>
    <w:uiPriority w:val="99"/>
    <w:unhideWhenUsed/>
    <w:rsid w:val="002E4A7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2E4A7F"/>
  </w:style>
  <w:style w:type="paragraph" w:styleId="af3">
    <w:name w:val="footer"/>
    <w:basedOn w:val="a"/>
    <w:link w:val="af4"/>
    <w:uiPriority w:val="99"/>
    <w:unhideWhenUsed/>
    <w:rsid w:val="002E4A7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2E4A7F"/>
  </w:style>
  <w:style w:type="paragraph" w:styleId="af5">
    <w:name w:val="List Paragraph"/>
    <w:basedOn w:val="a"/>
    <w:uiPriority w:val="34"/>
    <w:qFormat/>
    <w:rsid w:val="002E4A7F"/>
    <w:pPr>
      <w:ind w:left="720"/>
      <w:contextualSpacing/>
    </w:pPr>
  </w:style>
  <w:style w:type="paragraph" w:customStyle="1" w:styleId="Word">
    <w:name w:val="標準；(Word文書)"/>
    <w:basedOn w:val="a"/>
    <w:rsid w:val="00093BBE"/>
    <w:pPr>
      <w:widowControl w:val="0"/>
      <w:overflowPunct w:val="0"/>
      <w:jc w:val="both"/>
      <w:textAlignment w:val="baseline"/>
    </w:pPr>
    <w:rPr>
      <w:rFonts w:ascii="Times New Roman" w:eastAsia="HG丸ｺﾞｼｯｸM-PRO" w:hAnsi="Times New Roman" w:cs="ＭＳ 明朝" w:hint="eastAsia"/>
      <w:color w:val="000000"/>
      <w:sz w:val="22"/>
      <w:szCs w:val="20"/>
    </w:rPr>
  </w:style>
  <w:style w:type="paragraph" w:customStyle="1" w:styleId="af6">
    <w:name w:val="標準(太郎文書スタイル)"/>
    <w:basedOn w:val="a"/>
    <w:rsid w:val="00093BBE"/>
    <w:pPr>
      <w:widowControl w:val="0"/>
      <w:overflowPunct w:val="0"/>
      <w:jc w:val="both"/>
      <w:textAlignment w:val="baseline"/>
    </w:pPr>
    <w:rPr>
      <w:rFonts w:ascii="ＭＳ ゴシック" w:eastAsia="ＭＳ ゴシック" w:hAnsi="ＭＳ ゴシック" w:cs="ＭＳ 明朝" w:hint="eastAsia"/>
      <w:color w:val="000000"/>
      <w:szCs w:val="20"/>
    </w:rPr>
  </w:style>
  <w:style w:type="paragraph" w:styleId="af7">
    <w:name w:val="Note Heading"/>
    <w:basedOn w:val="a"/>
    <w:next w:val="a"/>
    <w:link w:val="af8"/>
    <w:uiPriority w:val="99"/>
    <w:unhideWhenUsed/>
    <w:rsid w:val="00311B16"/>
    <w:pPr>
      <w:jc w:val="center"/>
    </w:pPr>
    <w:rPr>
      <w:sz w:val="22"/>
      <w:szCs w:val="21"/>
    </w:rPr>
  </w:style>
  <w:style w:type="character" w:customStyle="1" w:styleId="af8">
    <w:name w:val="記 (文字)"/>
    <w:basedOn w:val="a0"/>
    <w:link w:val="af7"/>
    <w:uiPriority w:val="99"/>
    <w:rsid w:val="00311B16"/>
    <w:rPr>
      <w:szCs w:val="21"/>
    </w:rPr>
  </w:style>
  <w:style w:type="paragraph" w:styleId="af9">
    <w:name w:val="Closing"/>
    <w:basedOn w:val="a"/>
    <w:link w:val="afa"/>
    <w:uiPriority w:val="99"/>
    <w:unhideWhenUsed/>
    <w:rsid w:val="00311B16"/>
    <w:pPr>
      <w:jc w:val="right"/>
    </w:pPr>
    <w:rPr>
      <w:sz w:val="22"/>
      <w:szCs w:val="21"/>
    </w:rPr>
  </w:style>
  <w:style w:type="character" w:customStyle="1" w:styleId="afa">
    <w:name w:val="結語 (文字)"/>
    <w:basedOn w:val="a0"/>
    <w:link w:val="af9"/>
    <w:uiPriority w:val="99"/>
    <w:rsid w:val="00311B16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米良 淳一</dc:creator>
  <cp:keywords/>
  <dc:description/>
  <cp:lastModifiedBy>米良 淳一</cp:lastModifiedBy>
  <cp:revision>4</cp:revision>
  <dcterms:created xsi:type="dcterms:W3CDTF">2019-01-08T23:42:00Z</dcterms:created>
  <dcterms:modified xsi:type="dcterms:W3CDTF">2019-01-08T23:46:00Z</dcterms:modified>
</cp:coreProperties>
</file>