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3BE2" w:rsidRPr="008919F1" w:rsidRDefault="008919F1" w:rsidP="008919F1">
      <w:pPr>
        <w:suppressAutoHyphens/>
        <w:kinsoku w:val="0"/>
        <w:overflowPunct w:val="0"/>
        <w:autoSpaceDE w:val="0"/>
        <w:autoSpaceDN w:val="0"/>
        <w:jc w:val="left"/>
        <w:textAlignment w:val="baseline"/>
        <w:rPr>
          <w:rFonts w:asciiTheme="minorEastAsia" w:hAnsiTheme="minorEastAsia" w:cs="Times New Roman" w:hint="eastAsia"/>
          <w:color w:val="000000"/>
          <w:spacing w:val="2"/>
          <w:kern w:val="0"/>
          <w:szCs w:val="24"/>
        </w:rPr>
      </w:pPr>
      <w:r w:rsidRPr="00E06B33">
        <w:rPr>
          <w:rFonts w:asciiTheme="minorEastAsia" w:hAnsiTheme="minorEastAsia" w:cs="ＭＳ 明朝" w:hint="eastAsia"/>
          <w:color w:val="000000"/>
          <w:kern w:val="0"/>
          <w:szCs w:val="24"/>
        </w:rPr>
        <w:t>別記様式第６（別紙）（第</w:t>
      </w:r>
      <w:r w:rsidRPr="00E06B33">
        <w:rPr>
          <w:rFonts w:asciiTheme="minorEastAsia" w:hAnsiTheme="minorEastAsia" w:cs="ＭＳ 明朝"/>
          <w:color w:val="000000"/>
          <w:kern w:val="0"/>
          <w:szCs w:val="24"/>
        </w:rPr>
        <w:t>12</w:t>
      </w:r>
      <w:r w:rsidRPr="00E06B33">
        <w:rPr>
          <w:rFonts w:asciiTheme="minorEastAsia" w:hAnsiTheme="minorEastAsia" w:cs="ＭＳ 明朝" w:hint="eastAsia"/>
          <w:color w:val="000000"/>
          <w:kern w:val="0"/>
          <w:szCs w:val="24"/>
        </w:rPr>
        <w:t>条関係）</w:t>
      </w:r>
    </w:p>
    <w:p w:rsidR="008E3BE2" w:rsidRPr="008E3BE2" w:rsidRDefault="008E3BE2" w:rsidP="008E3BE2">
      <w:pPr>
        <w:suppressAutoHyphens/>
        <w:kinsoku w:val="0"/>
        <w:wordWrap w:val="0"/>
        <w:overflowPunct w:val="0"/>
        <w:autoSpaceDE w:val="0"/>
        <w:autoSpaceDN w:val="0"/>
        <w:jc w:val="left"/>
        <w:textAlignment w:val="baseline"/>
        <w:rPr>
          <w:rFonts w:ascii="ＭＳ 明朝" w:eastAsia="ＭＳ 明朝" w:hAnsi="Times New Roman" w:cs="Times New Roman"/>
          <w:color w:val="000000"/>
          <w:spacing w:val="2"/>
          <w:kern w:val="0"/>
          <w:szCs w:val="21"/>
        </w:rPr>
      </w:pPr>
    </w:p>
    <w:p w:rsidR="008E3BE2" w:rsidRPr="008E3BE2" w:rsidRDefault="008E3BE2" w:rsidP="008E3BE2">
      <w:pPr>
        <w:suppressAutoHyphens/>
        <w:kinsoku w:val="0"/>
        <w:wordWrap w:val="0"/>
        <w:overflowPunct w:val="0"/>
        <w:autoSpaceDE w:val="0"/>
        <w:autoSpaceDN w:val="0"/>
        <w:jc w:val="center"/>
        <w:textAlignment w:val="baseline"/>
        <w:rPr>
          <w:rFonts w:ascii="ＭＳ 明朝" w:eastAsia="ＭＳ 明朝" w:hAnsi="Times New Roman" w:cs="Times New Roman"/>
          <w:color w:val="000000"/>
          <w:spacing w:val="2"/>
          <w:kern w:val="0"/>
          <w:szCs w:val="21"/>
        </w:rPr>
      </w:pPr>
      <w:r w:rsidRPr="008E3BE2">
        <w:rPr>
          <w:rFonts w:ascii="ＭＳ 明朝" w:eastAsia="ＭＳ 明朝" w:hAnsi="Times New Roman" w:cs="ＭＳ 明朝" w:hint="eastAsia"/>
          <w:color w:val="000000"/>
          <w:spacing w:val="-6"/>
          <w:kern w:val="0"/>
          <w:szCs w:val="21"/>
        </w:rPr>
        <w:t>避難解除等区域復興再生推進事業実施計画</w:t>
      </w:r>
    </w:p>
    <w:p w:rsidR="008E3BE2" w:rsidRPr="008E3BE2" w:rsidRDefault="008E3BE2" w:rsidP="008E3BE2">
      <w:pPr>
        <w:suppressAutoHyphens/>
        <w:kinsoku w:val="0"/>
        <w:wordWrap w:val="0"/>
        <w:overflowPunct w:val="0"/>
        <w:autoSpaceDE w:val="0"/>
        <w:autoSpaceDN w:val="0"/>
        <w:jc w:val="left"/>
        <w:textAlignment w:val="baseline"/>
        <w:rPr>
          <w:rFonts w:ascii="ＭＳ 明朝" w:eastAsia="ＭＳ 明朝" w:hAnsi="Times New Roman" w:cs="Times New Roman"/>
          <w:color w:val="000000"/>
          <w:spacing w:val="2"/>
          <w:kern w:val="0"/>
          <w:szCs w:val="21"/>
        </w:rPr>
      </w:pPr>
    </w:p>
    <w:p w:rsidR="008E3BE2" w:rsidRPr="008E3BE2" w:rsidRDefault="008E3BE2" w:rsidP="008E3BE2">
      <w:pPr>
        <w:suppressAutoHyphens/>
        <w:kinsoku w:val="0"/>
        <w:wordWrap w:val="0"/>
        <w:overflowPunct w:val="0"/>
        <w:autoSpaceDE w:val="0"/>
        <w:autoSpaceDN w:val="0"/>
        <w:jc w:val="left"/>
        <w:textAlignment w:val="baseline"/>
        <w:rPr>
          <w:rFonts w:ascii="ＭＳ 明朝" w:eastAsia="ＭＳ 明朝" w:hAnsi="Times New Roman" w:cs="Times New Roman"/>
          <w:color w:val="000000"/>
          <w:spacing w:val="2"/>
          <w:kern w:val="0"/>
          <w:szCs w:val="21"/>
        </w:rPr>
      </w:pPr>
      <w:r w:rsidRPr="008E3BE2">
        <w:rPr>
          <w:rFonts w:ascii="ＭＳ 明朝" w:eastAsia="ＭＳ 明朝" w:hAnsi="Times New Roman" w:cs="ＭＳ 明朝" w:hint="eastAsia"/>
          <w:color w:val="000000"/>
          <w:spacing w:val="-6"/>
          <w:kern w:val="0"/>
          <w:szCs w:val="21"/>
        </w:rPr>
        <w:t>１．避難解除等区域復興再生推進事業</w:t>
      </w:r>
      <w:r w:rsidR="008919F1" w:rsidRPr="00E06B33">
        <w:rPr>
          <w:rFonts w:asciiTheme="minorEastAsia" w:hAnsiTheme="minorEastAsia" w:cs="ＭＳ 明朝" w:hint="eastAsia"/>
          <w:color w:val="000000"/>
          <w:spacing w:val="-6"/>
          <w:kern w:val="0"/>
          <w:szCs w:val="24"/>
        </w:rPr>
        <w:t>（以下</w:t>
      </w:r>
      <w:r w:rsidR="008919F1" w:rsidRPr="00E06B33">
        <w:rPr>
          <w:rFonts w:asciiTheme="minorEastAsia" w:hAnsiTheme="minorEastAsia" w:cs="ＭＳ 明朝"/>
          <w:color w:val="000000"/>
          <w:spacing w:val="-6"/>
          <w:kern w:val="0"/>
          <w:szCs w:val="24"/>
        </w:rPr>
        <w:t>「</w:t>
      </w:r>
      <w:r w:rsidR="008919F1" w:rsidRPr="00E06B33">
        <w:rPr>
          <w:rFonts w:asciiTheme="minorEastAsia" w:hAnsiTheme="minorEastAsia" w:cs="ＭＳ 明朝" w:hint="eastAsia"/>
          <w:color w:val="000000"/>
          <w:spacing w:val="-6"/>
          <w:kern w:val="0"/>
          <w:szCs w:val="24"/>
        </w:rPr>
        <w:t>事業</w:t>
      </w:r>
      <w:r w:rsidR="008919F1" w:rsidRPr="00E06B33">
        <w:rPr>
          <w:rFonts w:asciiTheme="minorEastAsia" w:hAnsiTheme="minorEastAsia" w:cs="ＭＳ 明朝"/>
          <w:color w:val="000000"/>
          <w:spacing w:val="-6"/>
          <w:kern w:val="0"/>
          <w:szCs w:val="24"/>
        </w:rPr>
        <w:t>」</w:t>
      </w:r>
      <w:r w:rsidR="008919F1" w:rsidRPr="00E06B33">
        <w:rPr>
          <w:rFonts w:asciiTheme="minorEastAsia" w:hAnsiTheme="minorEastAsia" w:cs="ＭＳ 明朝" w:hint="eastAsia"/>
          <w:color w:val="000000"/>
          <w:spacing w:val="-6"/>
          <w:kern w:val="0"/>
          <w:szCs w:val="24"/>
        </w:rPr>
        <w:t>という</w:t>
      </w:r>
      <w:r w:rsidR="008919F1" w:rsidRPr="00E06B33">
        <w:rPr>
          <w:rFonts w:asciiTheme="minorEastAsia" w:hAnsiTheme="minorEastAsia" w:cs="ＭＳ 明朝"/>
          <w:color w:val="000000"/>
          <w:spacing w:val="-6"/>
          <w:kern w:val="0"/>
          <w:szCs w:val="24"/>
        </w:rPr>
        <w:t>。</w:t>
      </w:r>
      <w:r w:rsidR="008919F1" w:rsidRPr="00E06B33">
        <w:rPr>
          <w:rFonts w:asciiTheme="minorEastAsia" w:hAnsiTheme="minorEastAsia" w:cs="ＭＳ 明朝" w:hint="eastAsia"/>
          <w:color w:val="000000"/>
          <w:spacing w:val="-6"/>
          <w:kern w:val="0"/>
          <w:szCs w:val="24"/>
        </w:rPr>
        <w:t>）</w:t>
      </w:r>
      <w:r w:rsidRPr="008E3BE2">
        <w:rPr>
          <w:rFonts w:ascii="ＭＳ 明朝" w:eastAsia="ＭＳ 明朝" w:hAnsi="Times New Roman" w:cs="ＭＳ 明朝" w:hint="eastAsia"/>
          <w:color w:val="000000"/>
          <w:spacing w:val="-6"/>
          <w:kern w:val="0"/>
          <w:szCs w:val="21"/>
        </w:rPr>
        <w:t>の目標</w:t>
      </w:r>
    </w:p>
    <w:p w:rsidR="008E3BE2" w:rsidRPr="008E3BE2" w:rsidRDefault="008E3BE2" w:rsidP="008E3BE2">
      <w:pPr>
        <w:suppressAutoHyphens/>
        <w:kinsoku w:val="0"/>
        <w:wordWrap w:val="0"/>
        <w:overflowPunct w:val="0"/>
        <w:autoSpaceDE w:val="0"/>
        <w:autoSpaceDN w:val="0"/>
        <w:ind w:firstLine="198"/>
        <w:jc w:val="left"/>
        <w:textAlignment w:val="baseline"/>
        <w:rPr>
          <w:rFonts w:ascii="ＭＳ 明朝" w:eastAsia="ＭＳ 明朝" w:hAnsi="Times New Roman" w:cs="Times New Roman"/>
          <w:color w:val="000000"/>
          <w:spacing w:val="2"/>
          <w:kern w:val="0"/>
          <w:szCs w:val="21"/>
        </w:rPr>
      </w:pPr>
      <w:r w:rsidRPr="008E3BE2">
        <w:rPr>
          <w:rFonts w:ascii="ＭＳ 明朝" w:eastAsia="ＭＳ 明朝" w:hAnsi="Times New Roman" w:cs="ＭＳ 明朝" w:hint="eastAsia"/>
          <w:color w:val="000000"/>
          <w:spacing w:val="-4"/>
          <w:kern w:val="0"/>
          <w:szCs w:val="21"/>
        </w:rPr>
        <w:t>（１）</w:t>
      </w:r>
      <w:r w:rsidRPr="008E3BE2">
        <w:rPr>
          <w:rFonts w:ascii="ＭＳ 明朝" w:eastAsia="ＭＳ 明朝" w:hAnsi="Times New Roman" w:cs="ＭＳ 明朝" w:hint="eastAsia"/>
          <w:color w:val="000000"/>
          <w:spacing w:val="-6"/>
          <w:kern w:val="0"/>
          <w:szCs w:val="21"/>
        </w:rPr>
        <w:t>目標</w:t>
      </w:r>
    </w:p>
    <w:p w:rsidR="008E3BE2" w:rsidRPr="008E3BE2" w:rsidRDefault="008E3BE2" w:rsidP="008E3BE2">
      <w:pPr>
        <w:suppressAutoHyphens/>
        <w:kinsoku w:val="0"/>
        <w:wordWrap w:val="0"/>
        <w:overflowPunct w:val="0"/>
        <w:autoSpaceDE w:val="0"/>
        <w:autoSpaceDN w:val="0"/>
        <w:ind w:firstLine="198"/>
        <w:jc w:val="left"/>
        <w:textAlignment w:val="baseline"/>
        <w:rPr>
          <w:rFonts w:ascii="ＭＳ 明朝" w:eastAsia="ＭＳ 明朝" w:hAnsi="Times New Roman" w:cs="Times New Roman"/>
          <w:color w:val="000000"/>
          <w:spacing w:val="2"/>
          <w:kern w:val="0"/>
          <w:szCs w:val="21"/>
        </w:rPr>
      </w:pPr>
      <w:r w:rsidRPr="008E3BE2">
        <w:rPr>
          <w:rFonts w:ascii="ＭＳ 明朝" w:eastAsia="ＭＳ 明朝" w:hAnsi="Times New Roman" w:cs="ＭＳ 明朝" w:hint="eastAsia"/>
          <w:color w:val="000000"/>
          <w:spacing w:val="-4"/>
          <w:kern w:val="0"/>
          <w:szCs w:val="21"/>
        </w:rPr>
        <w:t>（２）</w:t>
      </w:r>
      <w:r w:rsidRPr="008E3BE2">
        <w:rPr>
          <w:rFonts w:ascii="ＭＳ 明朝" w:eastAsia="ＭＳ 明朝" w:hAnsi="Times New Roman" w:cs="ＭＳ 明朝" w:hint="eastAsia"/>
          <w:color w:val="000000"/>
          <w:spacing w:val="-6"/>
          <w:kern w:val="0"/>
          <w:szCs w:val="21"/>
        </w:rPr>
        <w:t>提出企業立地促進計画に掲げる目標との関係性</w:t>
      </w:r>
    </w:p>
    <w:p w:rsidR="008E3BE2" w:rsidRPr="008E3BE2" w:rsidRDefault="008E3BE2" w:rsidP="008E3BE2">
      <w:pPr>
        <w:suppressAutoHyphens/>
        <w:kinsoku w:val="0"/>
        <w:wordWrap w:val="0"/>
        <w:overflowPunct w:val="0"/>
        <w:autoSpaceDE w:val="0"/>
        <w:autoSpaceDN w:val="0"/>
        <w:jc w:val="left"/>
        <w:textAlignment w:val="baseline"/>
        <w:rPr>
          <w:rFonts w:ascii="ＭＳ 明朝" w:eastAsia="ＭＳ 明朝" w:hAnsi="Times New Roman" w:cs="Times New Roman"/>
          <w:color w:val="000000"/>
          <w:spacing w:val="2"/>
          <w:kern w:val="0"/>
          <w:szCs w:val="21"/>
        </w:rPr>
      </w:pPr>
    </w:p>
    <w:p w:rsidR="008E3BE2" w:rsidRPr="008E3BE2" w:rsidRDefault="008E3BE2" w:rsidP="008E3BE2">
      <w:pPr>
        <w:suppressAutoHyphens/>
        <w:kinsoku w:val="0"/>
        <w:wordWrap w:val="0"/>
        <w:overflowPunct w:val="0"/>
        <w:autoSpaceDE w:val="0"/>
        <w:autoSpaceDN w:val="0"/>
        <w:jc w:val="left"/>
        <w:textAlignment w:val="baseline"/>
        <w:rPr>
          <w:rFonts w:ascii="ＭＳ 明朝" w:eastAsia="ＭＳ 明朝" w:hAnsi="Times New Roman" w:cs="Times New Roman"/>
          <w:color w:val="000000"/>
          <w:spacing w:val="2"/>
          <w:kern w:val="0"/>
          <w:szCs w:val="21"/>
        </w:rPr>
      </w:pPr>
      <w:r w:rsidRPr="008E3BE2">
        <w:rPr>
          <w:rFonts w:ascii="ＭＳ 明朝" w:eastAsia="ＭＳ 明朝" w:hAnsi="Times New Roman" w:cs="ＭＳ 明朝" w:hint="eastAsia"/>
          <w:color w:val="000000"/>
          <w:kern w:val="0"/>
          <w:szCs w:val="21"/>
        </w:rPr>
        <w:t>２．避難解除等区域復興再生推進事業の内容及び実施期間</w:t>
      </w:r>
    </w:p>
    <w:p w:rsidR="008E3BE2" w:rsidRPr="008E3BE2" w:rsidRDefault="008E3BE2" w:rsidP="008E3BE2">
      <w:pPr>
        <w:suppressAutoHyphens/>
        <w:kinsoku w:val="0"/>
        <w:wordWrap w:val="0"/>
        <w:overflowPunct w:val="0"/>
        <w:autoSpaceDE w:val="0"/>
        <w:autoSpaceDN w:val="0"/>
        <w:ind w:firstLine="210"/>
        <w:jc w:val="left"/>
        <w:textAlignment w:val="baseline"/>
        <w:rPr>
          <w:rFonts w:ascii="ＭＳ 明朝" w:eastAsia="ＭＳ 明朝" w:hAnsi="Times New Roman" w:cs="Times New Roman"/>
          <w:color w:val="000000"/>
          <w:spacing w:val="2"/>
          <w:kern w:val="0"/>
          <w:szCs w:val="21"/>
        </w:rPr>
      </w:pPr>
      <w:r w:rsidRPr="008E3BE2">
        <w:rPr>
          <w:rFonts w:ascii="ＭＳ 明朝" w:eastAsia="ＭＳ 明朝" w:hAnsi="Times New Roman" w:cs="ＭＳ 明朝" w:hint="eastAsia"/>
          <w:color w:val="000000"/>
          <w:kern w:val="0"/>
          <w:szCs w:val="21"/>
        </w:rPr>
        <w:t>（１）内容</w:t>
      </w:r>
    </w:p>
    <w:p w:rsidR="008E3BE2" w:rsidRPr="008E3BE2" w:rsidRDefault="008E3BE2" w:rsidP="008E3BE2">
      <w:pPr>
        <w:suppressAutoHyphens/>
        <w:kinsoku w:val="0"/>
        <w:wordWrap w:val="0"/>
        <w:overflowPunct w:val="0"/>
        <w:autoSpaceDE w:val="0"/>
        <w:autoSpaceDN w:val="0"/>
        <w:ind w:firstLine="420"/>
        <w:jc w:val="left"/>
        <w:textAlignment w:val="baseline"/>
        <w:rPr>
          <w:rFonts w:ascii="ＭＳ 明朝" w:eastAsia="ＭＳ 明朝" w:hAnsi="Times New Roman" w:cs="Times New Roman"/>
          <w:color w:val="000000"/>
          <w:spacing w:val="2"/>
          <w:kern w:val="0"/>
          <w:szCs w:val="21"/>
        </w:rPr>
      </w:pPr>
      <w:r w:rsidRPr="008E3BE2">
        <w:rPr>
          <w:rFonts w:ascii="ＭＳ 明朝" w:eastAsia="ＭＳ 明朝" w:hAnsi="Times New Roman" w:cs="ＭＳ 明朝" w:hint="eastAsia"/>
          <w:color w:val="000000"/>
          <w:kern w:val="0"/>
          <w:szCs w:val="21"/>
        </w:rPr>
        <w:t>（イ）事業の名称</w:t>
      </w:r>
    </w:p>
    <w:p w:rsidR="008E3BE2" w:rsidRPr="008E3BE2" w:rsidRDefault="008E3BE2" w:rsidP="008E3BE2">
      <w:pPr>
        <w:suppressAutoHyphens/>
        <w:kinsoku w:val="0"/>
        <w:wordWrap w:val="0"/>
        <w:overflowPunct w:val="0"/>
        <w:autoSpaceDE w:val="0"/>
        <w:autoSpaceDN w:val="0"/>
        <w:ind w:firstLine="420"/>
        <w:jc w:val="left"/>
        <w:textAlignment w:val="baseline"/>
        <w:rPr>
          <w:rFonts w:ascii="ＭＳ 明朝" w:eastAsia="ＭＳ 明朝" w:hAnsi="Times New Roman" w:cs="Times New Roman"/>
          <w:color w:val="000000"/>
          <w:spacing w:val="2"/>
          <w:kern w:val="0"/>
          <w:szCs w:val="21"/>
        </w:rPr>
      </w:pPr>
      <w:r w:rsidRPr="008E3BE2">
        <w:rPr>
          <w:rFonts w:ascii="ＭＳ 明朝" w:eastAsia="ＭＳ 明朝" w:hAnsi="Times New Roman" w:cs="ＭＳ 明朝" w:hint="eastAsia"/>
          <w:color w:val="000000"/>
          <w:kern w:val="0"/>
          <w:szCs w:val="21"/>
        </w:rPr>
        <w:t>（ロ）具体的な内容</w:t>
      </w:r>
    </w:p>
    <w:p w:rsidR="008E3BE2" w:rsidRPr="008E3BE2" w:rsidRDefault="008E3BE2" w:rsidP="008E3BE2">
      <w:pPr>
        <w:suppressAutoHyphens/>
        <w:kinsoku w:val="0"/>
        <w:wordWrap w:val="0"/>
        <w:overflowPunct w:val="0"/>
        <w:autoSpaceDE w:val="0"/>
        <w:autoSpaceDN w:val="0"/>
        <w:ind w:right="710" w:firstLine="396"/>
        <w:jc w:val="left"/>
        <w:textAlignment w:val="baseline"/>
        <w:rPr>
          <w:rFonts w:ascii="ＭＳ 明朝" w:eastAsia="ＭＳ 明朝" w:hAnsi="Times New Roman" w:cs="Times New Roman"/>
          <w:color w:val="000000"/>
          <w:spacing w:val="2"/>
          <w:kern w:val="0"/>
          <w:szCs w:val="21"/>
        </w:rPr>
      </w:pPr>
      <w:r w:rsidRPr="008E3BE2">
        <w:rPr>
          <w:rFonts w:ascii="ＭＳ 明朝" w:eastAsia="ＭＳ 明朝" w:hAnsi="Times New Roman" w:cs="ＭＳ 明朝" w:hint="eastAsia"/>
          <w:color w:val="000000"/>
          <w:spacing w:val="-6"/>
          <w:kern w:val="0"/>
          <w:szCs w:val="21"/>
        </w:rPr>
        <w:t>（ハ）事業を行おうとする所在地及び事業所名</w:t>
      </w:r>
    </w:p>
    <w:p w:rsidR="008E3BE2" w:rsidRDefault="008E3BE2" w:rsidP="008E3BE2">
      <w:pPr>
        <w:suppressAutoHyphens/>
        <w:kinsoku w:val="0"/>
        <w:wordWrap w:val="0"/>
        <w:overflowPunct w:val="0"/>
        <w:autoSpaceDE w:val="0"/>
        <w:autoSpaceDN w:val="0"/>
        <w:ind w:right="710" w:firstLine="396"/>
        <w:jc w:val="left"/>
        <w:textAlignment w:val="baseline"/>
        <w:rPr>
          <w:rFonts w:asciiTheme="minorEastAsia" w:hAnsiTheme="minorEastAsia" w:cs="ＭＳ 明朝"/>
          <w:color w:val="000000"/>
          <w:spacing w:val="-6"/>
          <w:kern w:val="0"/>
          <w:szCs w:val="24"/>
        </w:rPr>
      </w:pPr>
      <w:r w:rsidRPr="008E3BE2">
        <w:rPr>
          <w:rFonts w:ascii="ＭＳ 明朝" w:eastAsia="ＭＳ 明朝" w:hAnsi="Times New Roman" w:cs="ＭＳ 明朝" w:hint="eastAsia"/>
          <w:color w:val="000000"/>
          <w:spacing w:val="-6"/>
          <w:kern w:val="0"/>
          <w:szCs w:val="21"/>
        </w:rPr>
        <w:t>（ニ）事業の属する業種名</w:t>
      </w:r>
      <w:r w:rsidR="008919F1" w:rsidRPr="00E06B33">
        <w:rPr>
          <w:rFonts w:asciiTheme="minorEastAsia" w:hAnsiTheme="minorEastAsia" w:cs="ＭＳ 明朝" w:hint="eastAsia"/>
          <w:color w:val="000000"/>
          <w:spacing w:val="-6"/>
          <w:kern w:val="0"/>
          <w:szCs w:val="24"/>
        </w:rPr>
        <w:t>（日本標準産業分類）</w:t>
      </w:r>
    </w:p>
    <w:p w:rsidR="008919F1" w:rsidRPr="00E06B33" w:rsidRDefault="008919F1" w:rsidP="008919F1">
      <w:pPr>
        <w:suppressAutoHyphens/>
        <w:kinsoku w:val="0"/>
        <w:overflowPunct w:val="0"/>
        <w:autoSpaceDE w:val="0"/>
        <w:autoSpaceDN w:val="0"/>
        <w:snapToGrid w:val="0"/>
        <w:ind w:right="710" w:firstLine="396"/>
        <w:jc w:val="left"/>
        <w:textAlignment w:val="baseline"/>
        <w:rPr>
          <w:rFonts w:asciiTheme="minorEastAsia" w:hAnsiTheme="minorEastAsia" w:cs="ＭＳ 明朝"/>
          <w:color w:val="000000"/>
          <w:spacing w:val="-6"/>
          <w:kern w:val="0"/>
          <w:szCs w:val="24"/>
        </w:rPr>
      </w:pPr>
      <w:r w:rsidRPr="00E06B33">
        <w:rPr>
          <w:rFonts w:asciiTheme="minorEastAsia" w:hAnsiTheme="minorEastAsia" w:cs="ＭＳ 明朝" w:hint="eastAsia"/>
          <w:color w:val="000000"/>
          <w:spacing w:val="-6"/>
          <w:kern w:val="0"/>
          <w:szCs w:val="24"/>
        </w:rPr>
        <w:t xml:space="preserve">　　　大分類：</w:t>
      </w:r>
      <w:r w:rsidRPr="00E06B33">
        <w:rPr>
          <w:rFonts w:asciiTheme="minorEastAsia" w:hAnsiTheme="minorEastAsia" w:cs="ＭＳ 明朝"/>
          <w:color w:val="000000"/>
          <w:spacing w:val="-6"/>
          <w:kern w:val="0"/>
          <w:szCs w:val="24"/>
        </w:rPr>
        <w:t xml:space="preserve"> </w:t>
      </w:r>
    </w:p>
    <w:p w:rsidR="008919F1" w:rsidRPr="00E06B33" w:rsidRDefault="008919F1" w:rsidP="008919F1">
      <w:pPr>
        <w:suppressAutoHyphens/>
        <w:kinsoku w:val="0"/>
        <w:overflowPunct w:val="0"/>
        <w:autoSpaceDE w:val="0"/>
        <w:autoSpaceDN w:val="0"/>
        <w:snapToGrid w:val="0"/>
        <w:ind w:right="710" w:firstLine="396"/>
        <w:jc w:val="left"/>
        <w:textAlignment w:val="baseline"/>
        <w:rPr>
          <w:rFonts w:asciiTheme="minorEastAsia" w:hAnsiTheme="minorEastAsia" w:cs="ＭＳ 明朝"/>
          <w:color w:val="000000"/>
          <w:spacing w:val="-6"/>
          <w:kern w:val="0"/>
          <w:szCs w:val="24"/>
        </w:rPr>
      </w:pPr>
      <w:r w:rsidRPr="00E06B33">
        <w:rPr>
          <w:rFonts w:asciiTheme="minorEastAsia" w:hAnsiTheme="minorEastAsia" w:cs="ＭＳ 明朝" w:hint="eastAsia"/>
          <w:color w:val="000000"/>
          <w:spacing w:val="-6"/>
          <w:kern w:val="0"/>
          <w:szCs w:val="24"/>
        </w:rPr>
        <w:t xml:space="preserve">　　　中分類：</w:t>
      </w:r>
      <w:r w:rsidRPr="00E06B33">
        <w:rPr>
          <w:rFonts w:asciiTheme="minorEastAsia" w:hAnsiTheme="minorEastAsia" w:cs="ＭＳ 明朝"/>
          <w:color w:val="000000"/>
          <w:spacing w:val="-6"/>
          <w:kern w:val="0"/>
          <w:szCs w:val="24"/>
        </w:rPr>
        <w:t xml:space="preserve"> </w:t>
      </w:r>
    </w:p>
    <w:p w:rsidR="008919F1" w:rsidRPr="008919F1" w:rsidRDefault="008919F1" w:rsidP="008919F1">
      <w:pPr>
        <w:suppressAutoHyphens/>
        <w:kinsoku w:val="0"/>
        <w:overflowPunct w:val="0"/>
        <w:autoSpaceDE w:val="0"/>
        <w:autoSpaceDN w:val="0"/>
        <w:snapToGrid w:val="0"/>
        <w:ind w:right="710" w:firstLine="396"/>
        <w:jc w:val="left"/>
        <w:textAlignment w:val="baseline"/>
        <w:rPr>
          <w:rFonts w:asciiTheme="minorEastAsia" w:hAnsiTheme="minorEastAsia" w:cs="Times New Roman" w:hint="eastAsia"/>
          <w:color w:val="000000"/>
          <w:spacing w:val="2"/>
          <w:kern w:val="0"/>
          <w:szCs w:val="24"/>
        </w:rPr>
      </w:pPr>
      <w:r w:rsidRPr="00E06B33">
        <w:rPr>
          <w:rFonts w:asciiTheme="minorEastAsia" w:hAnsiTheme="minorEastAsia" w:cs="ＭＳ 明朝" w:hint="eastAsia"/>
          <w:color w:val="000000"/>
          <w:spacing w:val="-6"/>
          <w:kern w:val="0"/>
          <w:szCs w:val="24"/>
        </w:rPr>
        <w:t xml:space="preserve">　　　小分類：</w:t>
      </w:r>
    </w:p>
    <w:p w:rsidR="008E3BE2" w:rsidRPr="008E3BE2" w:rsidRDefault="008E3BE2" w:rsidP="008E3BE2">
      <w:pPr>
        <w:suppressAutoHyphens/>
        <w:kinsoku w:val="0"/>
        <w:wordWrap w:val="0"/>
        <w:overflowPunct w:val="0"/>
        <w:autoSpaceDE w:val="0"/>
        <w:autoSpaceDN w:val="0"/>
        <w:ind w:firstLine="198"/>
        <w:jc w:val="left"/>
        <w:textAlignment w:val="baseline"/>
        <w:rPr>
          <w:rFonts w:ascii="ＭＳ 明朝" w:eastAsia="ＭＳ 明朝" w:hAnsi="Times New Roman" w:cs="Times New Roman"/>
          <w:color w:val="000000"/>
          <w:spacing w:val="2"/>
          <w:kern w:val="0"/>
          <w:szCs w:val="21"/>
        </w:rPr>
      </w:pPr>
      <w:r w:rsidRPr="008E3BE2">
        <w:rPr>
          <w:rFonts w:ascii="ＭＳ 明朝" w:eastAsia="ＭＳ 明朝" w:hAnsi="Times New Roman" w:cs="ＭＳ 明朝" w:hint="eastAsia"/>
          <w:color w:val="000000"/>
          <w:spacing w:val="-4"/>
          <w:kern w:val="0"/>
          <w:szCs w:val="21"/>
        </w:rPr>
        <w:t>（２）</w:t>
      </w:r>
      <w:r w:rsidRPr="008E3BE2">
        <w:rPr>
          <w:rFonts w:ascii="ＭＳ 明朝" w:eastAsia="ＭＳ 明朝" w:hAnsi="Times New Roman" w:cs="ＭＳ 明朝" w:hint="eastAsia"/>
          <w:color w:val="000000"/>
          <w:spacing w:val="-6"/>
          <w:kern w:val="0"/>
          <w:szCs w:val="21"/>
        </w:rPr>
        <w:t>実施期間</w:t>
      </w:r>
    </w:p>
    <w:p w:rsidR="008E3BE2" w:rsidRPr="008E3BE2" w:rsidRDefault="008E3BE2" w:rsidP="008E3BE2">
      <w:pPr>
        <w:suppressAutoHyphens/>
        <w:kinsoku w:val="0"/>
        <w:wordWrap w:val="0"/>
        <w:overflowPunct w:val="0"/>
        <w:autoSpaceDE w:val="0"/>
        <w:autoSpaceDN w:val="0"/>
        <w:jc w:val="left"/>
        <w:textAlignment w:val="baseline"/>
        <w:rPr>
          <w:rFonts w:ascii="ＭＳ 明朝" w:eastAsia="ＭＳ 明朝" w:hAnsi="Times New Roman" w:cs="Times New Roman"/>
          <w:color w:val="000000"/>
          <w:spacing w:val="2"/>
          <w:kern w:val="0"/>
          <w:szCs w:val="21"/>
        </w:rPr>
      </w:pPr>
    </w:p>
    <w:p w:rsidR="008E3BE2" w:rsidRPr="008E3BE2" w:rsidRDefault="008E3BE2" w:rsidP="008E3BE2">
      <w:pPr>
        <w:suppressAutoHyphens/>
        <w:kinsoku w:val="0"/>
        <w:wordWrap w:val="0"/>
        <w:overflowPunct w:val="0"/>
        <w:autoSpaceDE w:val="0"/>
        <w:autoSpaceDN w:val="0"/>
        <w:ind w:right="50"/>
        <w:jc w:val="left"/>
        <w:textAlignment w:val="baseline"/>
        <w:rPr>
          <w:rFonts w:ascii="ＭＳ 明朝" w:eastAsia="ＭＳ 明朝" w:hAnsi="Times New Roman" w:cs="Times New Roman"/>
          <w:color w:val="000000"/>
          <w:spacing w:val="2"/>
          <w:kern w:val="0"/>
          <w:szCs w:val="21"/>
        </w:rPr>
      </w:pPr>
      <w:r w:rsidRPr="008E3BE2">
        <w:rPr>
          <w:rFonts w:ascii="ＭＳ 明朝" w:eastAsia="ＭＳ 明朝" w:hAnsi="Times New Roman" w:cs="ＭＳ 明朝" w:hint="eastAsia"/>
          <w:color w:val="000000"/>
          <w:spacing w:val="-6"/>
          <w:kern w:val="0"/>
          <w:szCs w:val="21"/>
        </w:rPr>
        <w:t>３．避難解除等区域復興再生推進事業の実施体制</w:t>
      </w:r>
    </w:p>
    <w:p w:rsidR="008E3BE2" w:rsidRPr="008E3BE2" w:rsidRDefault="008E3BE2" w:rsidP="008E3BE2">
      <w:pPr>
        <w:suppressAutoHyphens/>
        <w:kinsoku w:val="0"/>
        <w:wordWrap w:val="0"/>
        <w:overflowPunct w:val="0"/>
        <w:autoSpaceDE w:val="0"/>
        <w:autoSpaceDN w:val="0"/>
        <w:ind w:right="50" w:firstLine="198"/>
        <w:jc w:val="left"/>
        <w:textAlignment w:val="baseline"/>
        <w:rPr>
          <w:rFonts w:ascii="ＭＳ 明朝" w:eastAsia="ＭＳ 明朝" w:hAnsi="Times New Roman" w:cs="Times New Roman"/>
          <w:color w:val="000000"/>
          <w:spacing w:val="2"/>
          <w:kern w:val="0"/>
          <w:szCs w:val="21"/>
        </w:rPr>
      </w:pPr>
      <w:r w:rsidRPr="008E3BE2">
        <w:rPr>
          <w:rFonts w:ascii="ＭＳ 明朝" w:eastAsia="ＭＳ 明朝" w:hAnsi="Times New Roman" w:cs="ＭＳ 明朝" w:hint="eastAsia"/>
          <w:color w:val="000000"/>
          <w:spacing w:val="-4"/>
          <w:kern w:val="0"/>
          <w:szCs w:val="21"/>
        </w:rPr>
        <w:t>（１）</w:t>
      </w:r>
      <w:r w:rsidRPr="008E3BE2">
        <w:rPr>
          <w:rFonts w:ascii="ＭＳ 明朝" w:eastAsia="ＭＳ 明朝" w:hAnsi="Times New Roman" w:cs="ＭＳ 明朝" w:hint="eastAsia"/>
          <w:color w:val="000000"/>
          <w:spacing w:val="-6"/>
          <w:kern w:val="0"/>
          <w:szCs w:val="21"/>
        </w:rPr>
        <w:t>実施体制</w:t>
      </w:r>
    </w:p>
    <w:p w:rsidR="008E3BE2" w:rsidRPr="008E3BE2" w:rsidRDefault="008E3BE2" w:rsidP="008E3BE2">
      <w:pPr>
        <w:suppressAutoHyphens/>
        <w:kinsoku w:val="0"/>
        <w:wordWrap w:val="0"/>
        <w:overflowPunct w:val="0"/>
        <w:autoSpaceDE w:val="0"/>
        <w:autoSpaceDN w:val="0"/>
        <w:ind w:left="606" w:hanging="396"/>
        <w:jc w:val="left"/>
        <w:textAlignment w:val="baseline"/>
        <w:rPr>
          <w:rFonts w:ascii="ＭＳ 明朝" w:eastAsia="ＭＳ 明朝" w:hAnsi="Times New Roman" w:cs="Times New Roman"/>
          <w:color w:val="000000"/>
          <w:spacing w:val="2"/>
          <w:kern w:val="0"/>
          <w:szCs w:val="21"/>
        </w:rPr>
      </w:pPr>
      <w:r w:rsidRPr="008E3BE2">
        <w:rPr>
          <w:rFonts w:ascii="ＭＳ 明朝" w:eastAsia="ＭＳ 明朝" w:hAnsi="Times New Roman" w:cs="ＭＳ 明朝" w:hint="eastAsia"/>
          <w:color w:val="000000"/>
          <w:spacing w:val="-4"/>
          <w:kern w:val="0"/>
          <w:szCs w:val="21"/>
        </w:rPr>
        <w:t>（２）</w:t>
      </w:r>
      <w:r w:rsidRPr="008E3BE2">
        <w:rPr>
          <w:rFonts w:ascii="ＭＳ 明朝" w:eastAsia="ＭＳ 明朝" w:hAnsi="Times New Roman" w:cs="ＭＳ 明朝" w:hint="eastAsia"/>
          <w:color w:val="000000"/>
          <w:spacing w:val="-6"/>
          <w:kern w:val="0"/>
          <w:szCs w:val="21"/>
        </w:rPr>
        <w:t>事業の用に供する機械及び装置、建物及びその附属設備並びに構築</w:t>
      </w:r>
      <w:r w:rsidRPr="008E3BE2">
        <w:rPr>
          <w:rFonts w:ascii="ＭＳ 明朝" w:eastAsia="ＭＳ 明朝" w:hAnsi="Times New Roman" w:cs="ＭＳ 明朝" w:hint="eastAsia"/>
          <w:color w:val="000000"/>
          <w:spacing w:val="-14"/>
          <w:kern w:val="0"/>
          <w:szCs w:val="21"/>
        </w:rPr>
        <w:t>物の取得又は製作若しくは建設（以下「設備投資」という。）に関する事項</w:t>
      </w:r>
    </w:p>
    <w:p w:rsidR="008E3BE2" w:rsidRPr="008E3BE2" w:rsidRDefault="008919F1" w:rsidP="008E3BE2">
      <w:pPr>
        <w:suppressAutoHyphens/>
        <w:kinsoku w:val="0"/>
        <w:wordWrap w:val="0"/>
        <w:overflowPunct w:val="0"/>
        <w:autoSpaceDE w:val="0"/>
        <w:autoSpaceDN w:val="0"/>
        <w:ind w:left="210"/>
        <w:jc w:val="left"/>
        <w:textAlignment w:val="baseline"/>
        <w:rPr>
          <w:rFonts w:ascii="ＭＳ 明朝" w:eastAsia="ＭＳ 明朝" w:hAnsi="Times New Roman" w:cs="Times New Roman"/>
          <w:color w:val="000000"/>
          <w:spacing w:val="2"/>
          <w:kern w:val="0"/>
          <w:szCs w:val="21"/>
        </w:rPr>
      </w:pPr>
      <w:r>
        <w:rPr>
          <w:rFonts w:ascii="ＭＳ 明朝" w:eastAsia="ＭＳ 明朝" w:hAnsi="Times New Roman" w:cs="ＭＳ 明朝" w:hint="eastAsia"/>
          <w:color w:val="000000"/>
          <w:spacing w:val="-6"/>
          <w:kern w:val="0"/>
          <w:szCs w:val="21"/>
        </w:rPr>
        <w:t xml:space="preserve">　（イ）実施期間全体における設備投資予定額　　総計　　千</w:t>
      </w:r>
      <w:r w:rsidR="008E3BE2" w:rsidRPr="008E3BE2">
        <w:rPr>
          <w:rFonts w:ascii="ＭＳ 明朝" w:eastAsia="ＭＳ 明朝" w:hAnsi="Times New Roman" w:cs="ＭＳ 明朝" w:hint="eastAsia"/>
          <w:color w:val="000000"/>
          <w:spacing w:val="-6"/>
          <w:kern w:val="0"/>
          <w:szCs w:val="21"/>
        </w:rPr>
        <w:t>円</w:t>
      </w:r>
    </w:p>
    <w:p w:rsidR="008E3BE2" w:rsidRPr="008E3BE2" w:rsidRDefault="008E3BE2" w:rsidP="008E3BE2">
      <w:pPr>
        <w:suppressAutoHyphens/>
        <w:kinsoku w:val="0"/>
        <w:wordWrap w:val="0"/>
        <w:overflowPunct w:val="0"/>
        <w:autoSpaceDE w:val="0"/>
        <w:autoSpaceDN w:val="0"/>
        <w:ind w:left="210"/>
        <w:jc w:val="left"/>
        <w:textAlignment w:val="baseline"/>
        <w:rPr>
          <w:rFonts w:ascii="ＭＳ 明朝" w:eastAsia="ＭＳ 明朝" w:hAnsi="Times New Roman" w:cs="Times New Roman"/>
          <w:color w:val="000000"/>
          <w:spacing w:val="2"/>
          <w:kern w:val="0"/>
          <w:szCs w:val="21"/>
        </w:rPr>
      </w:pPr>
      <w:r w:rsidRPr="008E3BE2">
        <w:rPr>
          <w:rFonts w:ascii="ＭＳ 明朝" w:eastAsia="ＭＳ 明朝" w:hAnsi="Times New Roman" w:cs="ＭＳ 明朝" w:hint="eastAsia"/>
          <w:color w:val="000000"/>
          <w:kern w:val="0"/>
          <w:szCs w:val="21"/>
        </w:rPr>
        <w:t xml:space="preserve">　（ロ）年度別内訳</w:t>
      </w:r>
      <w:r w:rsidR="008919F1">
        <w:rPr>
          <w:rFonts w:ascii="ＭＳ 明朝" w:eastAsia="ＭＳ 明朝" w:hAnsi="Times New Roman" w:cs="ＭＳ 明朝" w:hint="eastAsia"/>
          <w:color w:val="000000"/>
          <w:kern w:val="0"/>
          <w:szCs w:val="21"/>
        </w:rPr>
        <w:t>（別紙１）</w:t>
      </w:r>
    </w:p>
    <w:p w:rsidR="008E3BE2" w:rsidRPr="008E3BE2" w:rsidRDefault="008E3BE2" w:rsidP="008E3BE2">
      <w:pPr>
        <w:suppressAutoHyphens/>
        <w:kinsoku w:val="0"/>
        <w:wordWrap w:val="0"/>
        <w:overflowPunct w:val="0"/>
        <w:autoSpaceDE w:val="0"/>
        <w:autoSpaceDN w:val="0"/>
        <w:ind w:left="630" w:right="50" w:hanging="420"/>
        <w:jc w:val="left"/>
        <w:textAlignment w:val="baseline"/>
        <w:rPr>
          <w:rFonts w:ascii="ＭＳ 明朝" w:eastAsia="ＭＳ 明朝" w:hAnsi="Times New Roman" w:cs="Times New Roman"/>
          <w:color w:val="000000"/>
          <w:spacing w:val="2"/>
          <w:kern w:val="0"/>
          <w:szCs w:val="21"/>
        </w:rPr>
      </w:pPr>
      <w:r w:rsidRPr="008E3BE2">
        <w:rPr>
          <w:rFonts w:ascii="ＭＳ 明朝" w:eastAsia="ＭＳ 明朝" w:hAnsi="Times New Roman" w:cs="ＭＳ 明朝" w:hint="eastAsia"/>
          <w:color w:val="000000"/>
          <w:kern w:val="0"/>
          <w:szCs w:val="21"/>
        </w:rPr>
        <w:t>（３）原子力発電所事故により避難の対象となった労働者等の雇用及び当該労働者等に対して支給する給与に関する事項</w:t>
      </w:r>
    </w:p>
    <w:p w:rsidR="008E3BE2" w:rsidRPr="008E3BE2" w:rsidRDefault="008E3BE2" w:rsidP="008E3BE2">
      <w:pPr>
        <w:suppressAutoHyphens/>
        <w:kinsoku w:val="0"/>
        <w:wordWrap w:val="0"/>
        <w:overflowPunct w:val="0"/>
        <w:autoSpaceDE w:val="0"/>
        <w:autoSpaceDN w:val="0"/>
        <w:ind w:firstLine="198"/>
        <w:jc w:val="left"/>
        <w:textAlignment w:val="baseline"/>
        <w:rPr>
          <w:rFonts w:ascii="ＭＳ 明朝" w:eastAsia="ＭＳ 明朝" w:hAnsi="Times New Roman" w:cs="Times New Roman"/>
          <w:color w:val="000000"/>
          <w:spacing w:val="2"/>
          <w:kern w:val="0"/>
          <w:szCs w:val="21"/>
        </w:rPr>
      </w:pPr>
      <w:r w:rsidRPr="008E3BE2">
        <w:rPr>
          <w:rFonts w:ascii="ＭＳ 明朝" w:eastAsia="ＭＳ 明朝" w:hAnsi="Times New Roman" w:cs="ＭＳ 明朝" w:hint="eastAsia"/>
          <w:color w:val="000000"/>
          <w:spacing w:val="-6"/>
          <w:kern w:val="0"/>
          <w:szCs w:val="21"/>
        </w:rPr>
        <w:t xml:space="preserve">　（イ）実施計画全体における予定実雇用者数　　総数　　人</w:t>
      </w:r>
    </w:p>
    <w:p w:rsidR="008E3BE2" w:rsidRPr="008E3BE2" w:rsidRDefault="008E3BE2" w:rsidP="008E3BE2">
      <w:pPr>
        <w:suppressAutoHyphens/>
        <w:kinsoku w:val="0"/>
        <w:wordWrap w:val="0"/>
        <w:overflowPunct w:val="0"/>
        <w:autoSpaceDE w:val="0"/>
        <w:autoSpaceDN w:val="0"/>
        <w:ind w:firstLine="198"/>
        <w:jc w:val="left"/>
        <w:textAlignment w:val="baseline"/>
        <w:rPr>
          <w:rFonts w:ascii="ＭＳ 明朝" w:eastAsia="ＭＳ 明朝" w:hAnsi="Times New Roman" w:cs="Times New Roman"/>
          <w:color w:val="000000"/>
          <w:spacing w:val="2"/>
          <w:kern w:val="0"/>
          <w:szCs w:val="21"/>
        </w:rPr>
      </w:pPr>
      <w:r w:rsidRPr="008E3BE2">
        <w:rPr>
          <w:rFonts w:ascii="ＭＳ 明朝" w:eastAsia="ＭＳ 明朝" w:hAnsi="Times New Roman" w:cs="ＭＳ 明朝" w:hint="eastAsia"/>
          <w:color w:val="000000"/>
          <w:spacing w:val="-6"/>
          <w:kern w:val="0"/>
          <w:szCs w:val="21"/>
        </w:rPr>
        <w:t xml:space="preserve">　（ロ）</w:t>
      </w:r>
      <w:r w:rsidR="008919F1">
        <w:rPr>
          <w:rFonts w:ascii="ＭＳ 明朝" w:eastAsia="ＭＳ 明朝" w:hAnsi="Times New Roman" w:cs="ＭＳ 明朝" w:hint="eastAsia"/>
          <w:color w:val="000000"/>
          <w:spacing w:val="-6"/>
          <w:kern w:val="0"/>
          <w:szCs w:val="21"/>
        </w:rPr>
        <w:t>（イ）の雇用者に対して支給する給与等の支給予定額　　総計　　　千</w:t>
      </w:r>
      <w:r w:rsidRPr="008E3BE2">
        <w:rPr>
          <w:rFonts w:ascii="ＭＳ 明朝" w:eastAsia="ＭＳ 明朝" w:hAnsi="Times New Roman" w:cs="ＭＳ 明朝" w:hint="eastAsia"/>
          <w:color w:val="000000"/>
          <w:spacing w:val="-6"/>
          <w:kern w:val="0"/>
          <w:szCs w:val="21"/>
        </w:rPr>
        <w:t>円</w:t>
      </w:r>
    </w:p>
    <w:p w:rsidR="008E3BE2" w:rsidRPr="008E3BE2" w:rsidRDefault="008E3BE2" w:rsidP="008E3BE2">
      <w:pPr>
        <w:suppressAutoHyphens/>
        <w:kinsoku w:val="0"/>
        <w:wordWrap w:val="0"/>
        <w:overflowPunct w:val="0"/>
        <w:autoSpaceDE w:val="0"/>
        <w:autoSpaceDN w:val="0"/>
        <w:ind w:firstLine="198"/>
        <w:jc w:val="left"/>
        <w:textAlignment w:val="baseline"/>
        <w:rPr>
          <w:rFonts w:ascii="ＭＳ 明朝" w:eastAsia="ＭＳ 明朝" w:hAnsi="Times New Roman" w:cs="Times New Roman"/>
          <w:color w:val="000000"/>
          <w:spacing w:val="2"/>
          <w:kern w:val="0"/>
          <w:szCs w:val="21"/>
        </w:rPr>
      </w:pPr>
      <w:r w:rsidRPr="008E3BE2">
        <w:rPr>
          <w:rFonts w:ascii="ＭＳ 明朝" w:eastAsia="ＭＳ 明朝" w:hAnsi="Times New Roman" w:cs="ＭＳ 明朝" w:hint="eastAsia"/>
          <w:color w:val="000000"/>
          <w:spacing w:val="-6"/>
          <w:kern w:val="0"/>
          <w:szCs w:val="21"/>
        </w:rPr>
        <w:t xml:space="preserve">　（ハ）年度別内訳</w:t>
      </w:r>
      <w:r w:rsidR="008919F1">
        <w:rPr>
          <w:rFonts w:ascii="ＭＳ 明朝" w:eastAsia="ＭＳ 明朝" w:hAnsi="Times New Roman" w:cs="ＭＳ 明朝" w:hint="eastAsia"/>
          <w:color w:val="000000"/>
          <w:spacing w:val="-6"/>
          <w:kern w:val="0"/>
          <w:szCs w:val="21"/>
        </w:rPr>
        <w:t>（別紙２）</w:t>
      </w:r>
    </w:p>
    <w:p w:rsidR="008E3BE2" w:rsidRPr="008E3BE2" w:rsidRDefault="008E3BE2" w:rsidP="008E3BE2">
      <w:pPr>
        <w:suppressAutoHyphens/>
        <w:kinsoku w:val="0"/>
        <w:wordWrap w:val="0"/>
        <w:overflowPunct w:val="0"/>
        <w:autoSpaceDE w:val="0"/>
        <w:autoSpaceDN w:val="0"/>
        <w:jc w:val="left"/>
        <w:textAlignment w:val="baseline"/>
        <w:rPr>
          <w:rFonts w:ascii="ＭＳ 明朝" w:eastAsia="ＭＳ 明朝" w:hAnsi="Times New Roman" w:cs="Times New Roman"/>
          <w:color w:val="000000"/>
          <w:spacing w:val="2"/>
          <w:kern w:val="0"/>
          <w:szCs w:val="21"/>
        </w:rPr>
      </w:pPr>
    </w:p>
    <w:p w:rsidR="008E3BE2" w:rsidRPr="008E3BE2" w:rsidRDefault="008919F1" w:rsidP="008E3BE2">
      <w:pPr>
        <w:suppressAutoHyphens/>
        <w:kinsoku w:val="0"/>
        <w:wordWrap w:val="0"/>
        <w:overflowPunct w:val="0"/>
        <w:autoSpaceDE w:val="0"/>
        <w:autoSpaceDN w:val="0"/>
        <w:jc w:val="left"/>
        <w:textAlignment w:val="baseline"/>
        <w:rPr>
          <w:rFonts w:ascii="ＭＳ 明朝" w:eastAsia="ＭＳ 明朝" w:hAnsi="Times New Roman" w:cs="Times New Roman"/>
          <w:color w:val="000000"/>
          <w:spacing w:val="2"/>
          <w:kern w:val="0"/>
          <w:szCs w:val="21"/>
        </w:rPr>
      </w:pPr>
      <w:r>
        <w:rPr>
          <w:rFonts w:ascii="ＭＳ 明朝" w:eastAsia="ＭＳ 明朝" w:hAnsi="Times New Roman" w:cs="ＭＳ 明朝" w:hint="eastAsia"/>
          <w:color w:val="000000"/>
          <w:spacing w:val="-6"/>
          <w:kern w:val="0"/>
          <w:szCs w:val="21"/>
        </w:rPr>
        <w:t>４．</w:t>
      </w:r>
      <w:r w:rsidR="008E3BE2" w:rsidRPr="008E3BE2">
        <w:rPr>
          <w:rFonts w:ascii="ＭＳ 明朝" w:eastAsia="ＭＳ 明朝" w:hAnsi="Times New Roman" w:cs="ＭＳ 明朝" w:hint="eastAsia"/>
          <w:color w:val="000000"/>
          <w:spacing w:val="-14"/>
          <w:kern w:val="0"/>
          <w:szCs w:val="21"/>
        </w:rPr>
        <w:t>事業を実施するために必要な資金の額及びその調達方法</w:t>
      </w:r>
    </w:p>
    <w:p w:rsidR="008E3BE2" w:rsidRPr="008E3BE2" w:rsidRDefault="008E3BE2" w:rsidP="008E3BE2">
      <w:pPr>
        <w:suppressAutoHyphens/>
        <w:kinsoku w:val="0"/>
        <w:wordWrap w:val="0"/>
        <w:overflowPunct w:val="0"/>
        <w:autoSpaceDE w:val="0"/>
        <w:autoSpaceDN w:val="0"/>
        <w:jc w:val="left"/>
        <w:textAlignment w:val="baseline"/>
        <w:rPr>
          <w:rFonts w:ascii="ＭＳ 明朝" w:eastAsia="ＭＳ 明朝" w:hAnsi="Times New Roman" w:cs="Times New Roman"/>
          <w:color w:val="000000"/>
          <w:spacing w:val="2"/>
          <w:kern w:val="0"/>
          <w:szCs w:val="21"/>
        </w:rPr>
      </w:pPr>
      <w:r w:rsidRPr="008E3BE2">
        <w:rPr>
          <w:rFonts w:ascii="ＭＳ 明朝" w:eastAsia="ＭＳ 明朝" w:hAnsi="Times New Roman" w:cs="ＭＳ 明朝" w:hint="eastAsia"/>
          <w:color w:val="000000"/>
          <w:spacing w:val="-6"/>
          <w:kern w:val="0"/>
          <w:szCs w:val="21"/>
        </w:rPr>
        <w:t xml:space="preserve">　（１）避難解除等区域復興再生推進事業を実施するために必要な資金の額及びその調達方法</w:t>
      </w:r>
    </w:p>
    <w:p w:rsidR="008E3BE2" w:rsidRPr="008E3BE2" w:rsidRDefault="008E3BE2" w:rsidP="008E3BE2">
      <w:pPr>
        <w:suppressAutoHyphens/>
        <w:kinsoku w:val="0"/>
        <w:wordWrap w:val="0"/>
        <w:overflowPunct w:val="0"/>
        <w:autoSpaceDE w:val="0"/>
        <w:autoSpaceDN w:val="0"/>
        <w:jc w:val="left"/>
        <w:textAlignment w:val="baseline"/>
        <w:rPr>
          <w:rFonts w:ascii="ＭＳ 明朝" w:eastAsia="ＭＳ 明朝" w:hAnsi="Times New Roman" w:cs="Times New Roman"/>
          <w:color w:val="000000"/>
          <w:spacing w:val="2"/>
          <w:kern w:val="0"/>
          <w:szCs w:val="21"/>
        </w:rPr>
      </w:pPr>
      <w:r w:rsidRPr="008E3BE2">
        <w:rPr>
          <w:rFonts w:ascii="ＭＳ 明朝" w:eastAsia="ＭＳ 明朝" w:hAnsi="Times New Roman" w:cs="ＭＳ 明朝" w:hint="eastAsia"/>
          <w:color w:val="000000"/>
          <w:spacing w:val="-6"/>
          <w:kern w:val="0"/>
          <w:szCs w:val="21"/>
        </w:rPr>
        <w:t xml:space="preserve">　　（イ）</w:t>
      </w:r>
      <w:r w:rsidR="008919F1">
        <w:rPr>
          <w:rFonts w:ascii="ＭＳ 明朝" w:eastAsia="ＭＳ 明朝" w:hAnsi="Times New Roman" w:cs="ＭＳ 明朝" w:hint="eastAsia"/>
          <w:color w:val="000000"/>
          <w:spacing w:val="-6"/>
          <w:kern w:val="0"/>
          <w:szCs w:val="21"/>
        </w:rPr>
        <w:t>実施計画全体における事業の実施に要する資金の見込額　　総計　　千</w:t>
      </w:r>
      <w:r w:rsidRPr="008E3BE2">
        <w:rPr>
          <w:rFonts w:ascii="ＭＳ 明朝" w:eastAsia="ＭＳ 明朝" w:hAnsi="Times New Roman" w:cs="ＭＳ 明朝" w:hint="eastAsia"/>
          <w:color w:val="000000"/>
          <w:spacing w:val="-6"/>
          <w:kern w:val="0"/>
          <w:szCs w:val="21"/>
        </w:rPr>
        <w:t>円</w:t>
      </w:r>
    </w:p>
    <w:p w:rsidR="008E3BE2" w:rsidRPr="008E3BE2" w:rsidRDefault="008E3BE2" w:rsidP="008E3BE2">
      <w:pPr>
        <w:suppressAutoHyphens/>
        <w:kinsoku w:val="0"/>
        <w:wordWrap w:val="0"/>
        <w:overflowPunct w:val="0"/>
        <w:autoSpaceDE w:val="0"/>
        <w:autoSpaceDN w:val="0"/>
        <w:jc w:val="left"/>
        <w:textAlignment w:val="baseline"/>
        <w:rPr>
          <w:rFonts w:ascii="ＭＳ 明朝" w:eastAsia="ＭＳ 明朝" w:hAnsi="Times New Roman" w:cs="Times New Roman"/>
          <w:color w:val="000000"/>
          <w:spacing w:val="2"/>
          <w:kern w:val="0"/>
          <w:szCs w:val="21"/>
        </w:rPr>
      </w:pPr>
      <w:r w:rsidRPr="008E3BE2">
        <w:rPr>
          <w:rFonts w:ascii="ＭＳ 明朝" w:eastAsia="ＭＳ 明朝" w:hAnsi="Times New Roman" w:cs="ＭＳ 明朝" w:hint="eastAsia"/>
          <w:color w:val="000000"/>
          <w:kern w:val="0"/>
          <w:szCs w:val="21"/>
        </w:rPr>
        <w:t xml:space="preserve">　　</w:t>
      </w:r>
      <w:r w:rsidRPr="008E3BE2">
        <w:rPr>
          <w:rFonts w:ascii="ＭＳ 明朝" w:eastAsia="ＭＳ 明朝" w:hAnsi="Times New Roman" w:cs="ＭＳ 明朝" w:hint="eastAsia"/>
          <w:color w:val="000000"/>
          <w:spacing w:val="-6"/>
          <w:kern w:val="0"/>
          <w:szCs w:val="21"/>
        </w:rPr>
        <w:t>（ロ）（イ）の見込額</w:t>
      </w:r>
      <w:r w:rsidRPr="008E3BE2">
        <w:rPr>
          <w:rFonts w:ascii="ＭＳ 明朝" w:eastAsia="ＭＳ 明朝" w:hAnsi="Times New Roman" w:cs="ＭＳ 明朝" w:hint="eastAsia"/>
          <w:color w:val="000000"/>
          <w:kern w:val="0"/>
          <w:szCs w:val="21"/>
        </w:rPr>
        <w:t xml:space="preserve">のうち、施設の新設等のために積み立てる資金の調達予定額　　　　　</w:t>
      </w:r>
      <w:r w:rsidRPr="008E3BE2">
        <w:rPr>
          <w:rFonts w:ascii="ＭＳ 明朝" w:eastAsia="ＭＳ 明朝" w:hAnsi="ＭＳ 明朝" w:cs="ＭＳ 明朝"/>
          <w:color w:val="000000"/>
          <w:kern w:val="0"/>
          <w:szCs w:val="21"/>
        </w:rPr>
        <w:t xml:space="preserve"> </w:t>
      </w:r>
      <w:r w:rsidR="008919F1">
        <w:rPr>
          <w:rFonts w:ascii="ＭＳ 明朝" w:eastAsia="ＭＳ 明朝" w:hAnsi="Times New Roman" w:cs="ＭＳ 明朝" w:hint="eastAsia"/>
          <w:color w:val="000000"/>
          <w:kern w:val="0"/>
          <w:szCs w:val="21"/>
        </w:rPr>
        <w:t xml:space="preserve">　総計　　千</w:t>
      </w:r>
      <w:r w:rsidRPr="008E3BE2">
        <w:rPr>
          <w:rFonts w:ascii="ＭＳ 明朝" w:eastAsia="ＭＳ 明朝" w:hAnsi="Times New Roman" w:cs="ＭＳ 明朝" w:hint="eastAsia"/>
          <w:color w:val="000000"/>
          <w:kern w:val="0"/>
          <w:szCs w:val="21"/>
        </w:rPr>
        <w:t>円</w:t>
      </w:r>
    </w:p>
    <w:p w:rsidR="008E3BE2" w:rsidRPr="008E3BE2" w:rsidRDefault="008E3BE2" w:rsidP="008E3BE2">
      <w:pPr>
        <w:suppressAutoHyphens/>
        <w:kinsoku w:val="0"/>
        <w:wordWrap w:val="0"/>
        <w:overflowPunct w:val="0"/>
        <w:autoSpaceDE w:val="0"/>
        <w:autoSpaceDN w:val="0"/>
        <w:jc w:val="left"/>
        <w:textAlignment w:val="baseline"/>
        <w:rPr>
          <w:rFonts w:ascii="ＭＳ 明朝" w:eastAsia="ＭＳ 明朝" w:hAnsi="Times New Roman" w:cs="Times New Roman"/>
          <w:color w:val="000000"/>
          <w:spacing w:val="2"/>
          <w:kern w:val="0"/>
          <w:szCs w:val="21"/>
        </w:rPr>
      </w:pPr>
      <w:r w:rsidRPr="008E3BE2">
        <w:rPr>
          <w:rFonts w:ascii="ＭＳ 明朝" w:eastAsia="ＭＳ 明朝" w:hAnsi="Times New Roman" w:cs="ＭＳ 明朝" w:hint="eastAsia"/>
          <w:color w:val="000000"/>
          <w:kern w:val="0"/>
          <w:szCs w:val="21"/>
        </w:rPr>
        <w:t xml:space="preserve">　　（ハ）（イ）の見込額の調達方法</w:t>
      </w:r>
    </w:p>
    <w:p w:rsidR="008E3BE2" w:rsidRPr="008E3BE2" w:rsidRDefault="008E3BE2" w:rsidP="008E3BE2">
      <w:pPr>
        <w:suppressAutoHyphens/>
        <w:kinsoku w:val="0"/>
        <w:wordWrap w:val="0"/>
        <w:overflowPunct w:val="0"/>
        <w:autoSpaceDE w:val="0"/>
        <w:autoSpaceDN w:val="0"/>
        <w:jc w:val="left"/>
        <w:textAlignment w:val="baseline"/>
        <w:rPr>
          <w:rFonts w:ascii="ＭＳ 明朝" w:eastAsia="ＭＳ 明朝" w:hAnsi="Times New Roman" w:cs="Times New Roman"/>
          <w:color w:val="000000"/>
          <w:spacing w:val="2"/>
          <w:kern w:val="0"/>
          <w:szCs w:val="21"/>
        </w:rPr>
      </w:pPr>
      <w:r w:rsidRPr="008E3BE2">
        <w:rPr>
          <w:rFonts w:ascii="ＭＳ 明朝" w:eastAsia="ＭＳ 明朝" w:hAnsi="Times New Roman" w:cs="ＭＳ 明朝" w:hint="eastAsia"/>
          <w:color w:val="000000"/>
          <w:kern w:val="0"/>
          <w:szCs w:val="21"/>
        </w:rPr>
        <w:t xml:space="preserve">　　（ニ）年度別内訳</w:t>
      </w:r>
    </w:p>
    <w:p w:rsidR="008E3BE2" w:rsidRPr="008E3BE2" w:rsidRDefault="008E3BE2" w:rsidP="008919F1">
      <w:pPr>
        <w:suppressAutoHyphens/>
        <w:kinsoku w:val="0"/>
        <w:wordWrap w:val="0"/>
        <w:overflowPunct w:val="0"/>
        <w:autoSpaceDE w:val="0"/>
        <w:autoSpaceDN w:val="0"/>
        <w:ind w:left="630" w:hangingChars="300" w:hanging="630"/>
        <w:jc w:val="left"/>
        <w:textAlignment w:val="baseline"/>
        <w:rPr>
          <w:rFonts w:ascii="ＭＳ 明朝" w:eastAsia="ＭＳ 明朝" w:hAnsi="Times New Roman" w:cs="Times New Roman"/>
          <w:color w:val="000000"/>
          <w:spacing w:val="2"/>
          <w:kern w:val="0"/>
          <w:szCs w:val="21"/>
        </w:rPr>
      </w:pPr>
      <w:r w:rsidRPr="008E3BE2">
        <w:rPr>
          <w:rFonts w:ascii="ＭＳ 明朝" w:eastAsia="ＭＳ 明朝" w:hAnsi="Times New Roman" w:cs="ＭＳ 明朝" w:hint="eastAsia"/>
          <w:color w:val="000000"/>
          <w:kern w:val="0"/>
          <w:szCs w:val="21"/>
        </w:rPr>
        <w:t xml:space="preserve">　（</w:t>
      </w:r>
      <w:r w:rsidR="008919F1">
        <w:rPr>
          <w:rFonts w:ascii="ＭＳ 明朝" w:eastAsia="ＭＳ 明朝" w:hAnsi="Times New Roman" w:cs="ＭＳ 明朝" w:hint="eastAsia"/>
          <w:color w:val="000000"/>
          <w:kern w:val="0"/>
          <w:szCs w:val="21"/>
        </w:rPr>
        <w:t>２）</w:t>
      </w:r>
      <w:r w:rsidR="008919F1" w:rsidRPr="00E06B33">
        <w:rPr>
          <w:rFonts w:asciiTheme="minorEastAsia" w:hAnsiTheme="minorEastAsia" w:cs="ＭＳ 明朝" w:hint="eastAsia"/>
          <w:color w:val="000000"/>
          <w:kern w:val="0"/>
          <w:szCs w:val="24"/>
        </w:rPr>
        <w:t>福島復興再生特別措置法第</w:t>
      </w:r>
      <w:r w:rsidR="008919F1" w:rsidRPr="00E06B33">
        <w:rPr>
          <w:rFonts w:asciiTheme="minorEastAsia" w:hAnsiTheme="minorEastAsia" w:cs="ＭＳ 明朝"/>
          <w:color w:val="000000"/>
          <w:kern w:val="0"/>
          <w:szCs w:val="24"/>
        </w:rPr>
        <w:t>25</w:t>
      </w:r>
      <w:r w:rsidR="008919F1" w:rsidRPr="00E06B33">
        <w:rPr>
          <w:rFonts w:asciiTheme="minorEastAsia" w:hAnsiTheme="minorEastAsia" w:cs="ＭＳ 明朝" w:hint="eastAsia"/>
          <w:color w:val="000000"/>
          <w:kern w:val="0"/>
          <w:szCs w:val="24"/>
        </w:rPr>
        <w:t>条</w:t>
      </w:r>
      <w:r w:rsidRPr="008E3BE2">
        <w:rPr>
          <w:rFonts w:ascii="ＭＳ 明朝" w:eastAsia="ＭＳ 明朝" w:hAnsi="Times New Roman" w:cs="ＭＳ 明朝" w:hint="eastAsia"/>
          <w:color w:val="000000"/>
          <w:kern w:val="0"/>
          <w:szCs w:val="21"/>
        </w:rPr>
        <w:t>の規</w:t>
      </w:r>
      <w:r w:rsidR="008919F1">
        <w:rPr>
          <w:rFonts w:ascii="ＭＳ 明朝" w:eastAsia="ＭＳ 明朝" w:hAnsi="Times New Roman" w:cs="ＭＳ 明朝" w:hint="eastAsia"/>
          <w:color w:val="000000"/>
          <w:kern w:val="0"/>
          <w:szCs w:val="21"/>
        </w:rPr>
        <w:t>定の適用を受けようとする場合においては、</w:t>
      </w:r>
      <w:bookmarkStart w:id="0" w:name="_GoBack"/>
      <w:bookmarkEnd w:id="0"/>
      <w:r w:rsidRPr="008E3BE2">
        <w:rPr>
          <w:rFonts w:ascii="ＭＳ 明朝" w:eastAsia="ＭＳ 明朝" w:hAnsi="Times New Roman" w:cs="ＭＳ 明朝" w:hint="eastAsia"/>
          <w:color w:val="000000"/>
          <w:kern w:val="0"/>
          <w:szCs w:val="21"/>
        </w:rPr>
        <w:t>事業の用</w:t>
      </w:r>
      <w:r w:rsidR="008919F1">
        <w:rPr>
          <w:rFonts w:ascii="ＭＳ 明朝" w:eastAsia="ＭＳ 明朝" w:hAnsi="Times New Roman" w:cs="ＭＳ 明朝" w:hint="eastAsia"/>
          <w:color w:val="000000"/>
          <w:kern w:val="0"/>
          <w:szCs w:val="21"/>
        </w:rPr>
        <w:t>に供する施設の新設等に要する費用の支出に充てるための準備金</w:t>
      </w:r>
      <w:r w:rsidRPr="008E3BE2">
        <w:rPr>
          <w:rFonts w:ascii="ＭＳ 明朝" w:eastAsia="ＭＳ 明朝" w:hAnsi="Times New Roman" w:cs="ＭＳ 明朝" w:hint="eastAsia"/>
          <w:color w:val="000000"/>
          <w:kern w:val="0"/>
          <w:szCs w:val="21"/>
        </w:rPr>
        <w:t>の積立期間</w:t>
      </w:r>
    </w:p>
    <w:p w:rsidR="008E3BE2" w:rsidRPr="008E3BE2" w:rsidRDefault="008E3BE2" w:rsidP="008E3BE2">
      <w:pPr>
        <w:suppressAutoHyphens/>
        <w:kinsoku w:val="0"/>
        <w:wordWrap w:val="0"/>
        <w:overflowPunct w:val="0"/>
        <w:autoSpaceDE w:val="0"/>
        <w:autoSpaceDN w:val="0"/>
        <w:jc w:val="left"/>
        <w:textAlignment w:val="baseline"/>
        <w:rPr>
          <w:rFonts w:ascii="ＭＳ 明朝" w:eastAsia="ＭＳ 明朝" w:hAnsi="Times New Roman" w:cs="Times New Roman"/>
          <w:color w:val="000000"/>
          <w:spacing w:val="2"/>
          <w:kern w:val="0"/>
          <w:szCs w:val="21"/>
        </w:rPr>
      </w:pPr>
    </w:p>
    <w:p w:rsidR="008E3BE2" w:rsidRPr="008E3BE2" w:rsidRDefault="008E3BE2" w:rsidP="008E3BE2">
      <w:pPr>
        <w:suppressAutoHyphens/>
        <w:kinsoku w:val="0"/>
        <w:wordWrap w:val="0"/>
        <w:overflowPunct w:val="0"/>
        <w:autoSpaceDE w:val="0"/>
        <w:autoSpaceDN w:val="0"/>
        <w:ind w:left="212" w:hanging="212"/>
        <w:jc w:val="left"/>
        <w:textAlignment w:val="baseline"/>
        <w:rPr>
          <w:rFonts w:ascii="ＭＳ 明朝" w:eastAsia="ＭＳ 明朝" w:hAnsi="Times New Roman" w:cs="Times New Roman"/>
          <w:color w:val="000000"/>
          <w:spacing w:val="2"/>
          <w:kern w:val="0"/>
          <w:szCs w:val="21"/>
        </w:rPr>
      </w:pPr>
      <w:r w:rsidRPr="008E3BE2">
        <w:rPr>
          <w:rFonts w:ascii="ＭＳ 明朝" w:eastAsia="ＭＳ 明朝" w:hAnsi="Times New Roman" w:cs="ＭＳ 明朝" w:hint="eastAsia"/>
          <w:color w:val="000000"/>
          <w:kern w:val="0"/>
          <w:szCs w:val="21"/>
        </w:rPr>
        <w:t>注　２．（１）</w:t>
      </w:r>
      <w:r w:rsidRPr="008E3BE2">
        <w:rPr>
          <w:rFonts w:ascii="ＭＳ 明朝" w:eastAsia="ＭＳ 明朝" w:hAnsi="Times New Roman" w:cs="ＭＳ 明朝" w:hint="eastAsia"/>
          <w:color w:val="000000"/>
          <w:spacing w:val="-6"/>
          <w:kern w:val="0"/>
          <w:szCs w:val="21"/>
        </w:rPr>
        <w:t>（ハ）</w:t>
      </w:r>
      <w:r w:rsidRPr="008E3BE2">
        <w:rPr>
          <w:rFonts w:ascii="ＭＳ 明朝" w:eastAsia="ＭＳ 明朝" w:hAnsi="Times New Roman" w:cs="ＭＳ 明朝" w:hint="eastAsia"/>
          <w:color w:val="000000"/>
          <w:kern w:val="0"/>
          <w:szCs w:val="21"/>
        </w:rPr>
        <w:t>の「事業を行おうとする所在地及び事業所」が、</w:t>
      </w:r>
      <w:r w:rsidR="008919F1" w:rsidRPr="00E06B33">
        <w:rPr>
          <w:rFonts w:asciiTheme="minorEastAsia" w:hAnsiTheme="minorEastAsia" w:cs="ＭＳ 明朝" w:hint="eastAsia"/>
          <w:color w:val="000000"/>
          <w:kern w:val="0"/>
          <w:szCs w:val="24"/>
        </w:rPr>
        <w:t>福島復興再生特別措置法施行規則第</w:t>
      </w:r>
      <w:r w:rsidR="008919F1" w:rsidRPr="00E06B33">
        <w:rPr>
          <w:rFonts w:asciiTheme="minorEastAsia" w:hAnsiTheme="minorEastAsia" w:cs="ＭＳ 明朝"/>
          <w:color w:val="000000"/>
          <w:kern w:val="0"/>
          <w:szCs w:val="24"/>
        </w:rPr>
        <w:t>12</w:t>
      </w:r>
      <w:r w:rsidR="008919F1" w:rsidRPr="00E06B33">
        <w:rPr>
          <w:rFonts w:asciiTheme="minorEastAsia" w:hAnsiTheme="minorEastAsia" w:cs="ＭＳ 明朝" w:hint="eastAsia"/>
          <w:color w:val="000000"/>
          <w:kern w:val="0"/>
          <w:szCs w:val="24"/>
        </w:rPr>
        <w:t>条</w:t>
      </w:r>
      <w:r w:rsidRPr="008E3BE2">
        <w:rPr>
          <w:rFonts w:ascii="ＭＳ 明朝" w:eastAsia="ＭＳ 明朝" w:hAnsi="Times New Roman" w:cs="ＭＳ 明朝" w:hint="eastAsia"/>
          <w:color w:val="000000"/>
          <w:kern w:val="0"/>
          <w:szCs w:val="21"/>
        </w:rPr>
        <w:t>第１項第４号ロ</w:t>
      </w:r>
      <w:r w:rsidRPr="008E3BE2">
        <w:rPr>
          <w:rFonts w:ascii="ＭＳ 明朝" w:eastAsia="ＭＳ 明朝" w:hAnsi="ＭＳ 明朝" w:cs="ＭＳ 明朝"/>
          <w:color w:val="000000"/>
          <w:kern w:val="0"/>
          <w:szCs w:val="21"/>
        </w:rPr>
        <w:t>(1)</w:t>
      </w:r>
      <w:r w:rsidRPr="008E3BE2">
        <w:rPr>
          <w:rFonts w:ascii="ＭＳ 明朝" w:eastAsia="ＭＳ 明朝" w:hAnsi="Times New Roman" w:cs="ＭＳ 明朝" w:hint="eastAsia"/>
          <w:color w:val="000000"/>
          <w:kern w:val="0"/>
          <w:szCs w:val="21"/>
        </w:rPr>
        <w:t>の「施設の新設等をする予定地」と異なる場合には、「施設の新設等をする予定地」を別途記載してください。</w:t>
      </w:r>
    </w:p>
    <w:p w:rsidR="008E3BE2" w:rsidRPr="008E3BE2" w:rsidRDefault="008E3BE2" w:rsidP="008E3BE2">
      <w:pPr>
        <w:suppressAutoHyphens/>
        <w:kinsoku w:val="0"/>
        <w:wordWrap w:val="0"/>
        <w:overflowPunct w:val="0"/>
        <w:autoSpaceDE w:val="0"/>
        <w:autoSpaceDN w:val="0"/>
        <w:jc w:val="left"/>
        <w:textAlignment w:val="baseline"/>
        <w:rPr>
          <w:rFonts w:ascii="ＭＳ 明朝" w:eastAsia="ＭＳ 明朝" w:hAnsi="Times New Roman" w:cs="Times New Roman"/>
          <w:color w:val="000000"/>
          <w:spacing w:val="2"/>
          <w:kern w:val="0"/>
          <w:szCs w:val="21"/>
        </w:rPr>
      </w:pPr>
    </w:p>
    <w:p w:rsidR="00C36A56" w:rsidRDefault="008E3BE2" w:rsidP="008E3BE2">
      <w:pPr>
        <w:rPr>
          <w:rFonts w:ascii="ＭＳ 明朝" w:eastAsia="ＭＳ 明朝" w:hAnsi="Times New Roman" w:cs="ＭＳ 明朝"/>
          <w:color w:val="000000"/>
          <w:spacing w:val="-14"/>
          <w:kern w:val="0"/>
          <w:szCs w:val="21"/>
        </w:rPr>
      </w:pPr>
      <w:r w:rsidRPr="008E3BE2">
        <w:rPr>
          <w:rFonts w:ascii="ＭＳ 明朝" w:eastAsia="ＭＳ 明朝" w:hAnsi="Times New Roman" w:cs="ＭＳ 明朝" w:hint="eastAsia"/>
          <w:color w:val="000000"/>
          <w:spacing w:val="-6"/>
          <w:kern w:val="0"/>
          <w:szCs w:val="21"/>
        </w:rPr>
        <w:t>（</w:t>
      </w:r>
      <w:r w:rsidRPr="008E3BE2">
        <w:rPr>
          <w:rFonts w:ascii="ＭＳ 明朝" w:eastAsia="ＭＳ 明朝" w:hAnsi="Times New Roman" w:cs="ＭＳ 明朝" w:hint="eastAsia"/>
          <w:color w:val="000000"/>
          <w:spacing w:val="-14"/>
          <w:kern w:val="0"/>
          <w:szCs w:val="21"/>
        </w:rPr>
        <w:t>備考）用紙の大きさは、日本</w:t>
      </w:r>
      <w:r w:rsidR="000F7866">
        <w:rPr>
          <w:rFonts w:ascii="ＭＳ 明朝" w:eastAsia="ＭＳ 明朝" w:hAnsi="Times New Roman" w:cs="ＭＳ 明朝" w:hint="eastAsia"/>
          <w:color w:val="000000"/>
          <w:spacing w:val="-14"/>
          <w:kern w:val="0"/>
          <w:szCs w:val="21"/>
        </w:rPr>
        <w:t>産業</w:t>
      </w:r>
      <w:r w:rsidRPr="008E3BE2">
        <w:rPr>
          <w:rFonts w:ascii="ＭＳ 明朝" w:eastAsia="ＭＳ 明朝" w:hAnsi="Times New Roman" w:cs="ＭＳ 明朝" w:hint="eastAsia"/>
          <w:color w:val="000000"/>
          <w:spacing w:val="-14"/>
          <w:kern w:val="0"/>
          <w:szCs w:val="21"/>
        </w:rPr>
        <w:t>規格Ａ列４番とすること。</w:t>
      </w:r>
    </w:p>
    <w:p w:rsidR="008E3BE2" w:rsidRDefault="008E3BE2" w:rsidP="008E3BE2">
      <w:pPr>
        <w:rPr>
          <w:rFonts w:ascii="ＭＳ 明朝" w:eastAsia="ＭＳ 明朝" w:hAnsi="Times New Roman" w:cs="ＭＳ 明朝"/>
          <w:color w:val="000000"/>
          <w:spacing w:val="-14"/>
          <w:kern w:val="0"/>
          <w:szCs w:val="21"/>
        </w:rPr>
      </w:pPr>
    </w:p>
    <w:sectPr w:rsidR="008E3BE2" w:rsidSect="008919F1">
      <w:pgSz w:w="11906" w:h="16838"/>
      <w:pgMar w:top="1985" w:right="1701" w:bottom="1701" w:left="1701" w:header="851" w:footer="992" w:gutter="0"/>
      <w:cols w:space="425"/>
      <w:docGrid w:type="line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7F83" w:rsidRDefault="00527F83" w:rsidP="000F7866">
      <w:r>
        <w:separator/>
      </w:r>
    </w:p>
  </w:endnote>
  <w:endnote w:type="continuationSeparator" w:id="0">
    <w:p w:rsidR="00527F83" w:rsidRDefault="00527F83" w:rsidP="000F78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7F83" w:rsidRDefault="00527F83" w:rsidP="000F7866">
      <w:r>
        <w:separator/>
      </w:r>
    </w:p>
  </w:footnote>
  <w:footnote w:type="continuationSeparator" w:id="0">
    <w:p w:rsidR="00527F83" w:rsidRDefault="00527F83" w:rsidP="000F78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14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3BE2"/>
    <w:rsid w:val="000F7866"/>
    <w:rsid w:val="00527F83"/>
    <w:rsid w:val="008919F1"/>
    <w:rsid w:val="00893B05"/>
    <w:rsid w:val="008E3BE2"/>
    <w:rsid w:val="00C36A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205E688"/>
  <w15:docId w15:val="{FAE9BD42-3F65-4DB8-A68E-445A4EF0F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E3B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F7866"/>
    <w:pPr>
      <w:tabs>
        <w:tab w:val="center" w:pos="4252"/>
        <w:tab w:val="right" w:pos="8504"/>
      </w:tabs>
      <w:snapToGrid w:val="0"/>
    </w:pPr>
  </w:style>
  <w:style w:type="character" w:customStyle="1" w:styleId="a5">
    <w:name w:val="ヘッダー (文字)"/>
    <w:basedOn w:val="a0"/>
    <w:link w:val="a4"/>
    <w:uiPriority w:val="99"/>
    <w:rsid w:val="000F7866"/>
  </w:style>
  <w:style w:type="paragraph" w:styleId="a6">
    <w:name w:val="footer"/>
    <w:basedOn w:val="a"/>
    <w:link w:val="a7"/>
    <w:uiPriority w:val="99"/>
    <w:unhideWhenUsed/>
    <w:rsid w:val="000F7866"/>
    <w:pPr>
      <w:tabs>
        <w:tab w:val="center" w:pos="4252"/>
        <w:tab w:val="right" w:pos="8504"/>
      </w:tabs>
      <w:snapToGrid w:val="0"/>
    </w:pPr>
  </w:style>
  <w:style w:type="character" w:customStyle="1" w:styleId="a7">
    <w:name w:val="フッター (文字)"/>
    <w:basedOn w:val="a0"/>
    <w:link w:val="a6"/>
    <w:uiPriority w:val="99"/>
    <w:rsid w:val="000F78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139</Words>
  <Characters>797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鈴木 章寛</dc:creator>
  <cp:lastModifiedBy>岡崎 龍平</cp:lastModifiedBy>
  <cp:revision>4</cp:revision>
  <dcterms:created xsi:type="dcterms:W3CDTF">2015-05-08T09:02:00Z</dcterms:created>
  <dcterms:modified xsi:type="dcterms:W3CDTF">2021-04-02T11:40:00Z</dcterms:modified>
</cp:coreProperties>
</file>