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D51564"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A92C0B"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ふくしま県北移住セミナー（ネット検索では分からないくらしの情報</w:t>
      </w:r>
      <w:r w:rsidR="00043482">
        <w:rPr>
          <w:rFonts w:asciiTheme="minorEastAsia" w:hAnsiTheme="minorEastAsia" w:cs="メイリオ" w:hint="eastAsia"/>
          <w:szCs w:val="24"/>
        </w:rPr>
        <w:t>）事業</w:t>
      </w:r>
      <w:r w:rsidR="007578CD" w:rsidRPr="007578CD">
        <w:rPr>
          <w:rFonts w:asciiTheme="minorEastAsia" w:hAnsiTheme="minorEastAsia" w:cs="メイリオ" w:hint="eastAsia"/>
          <w:szCs w:val="24"/>
        </w:rPr>
        <w:t>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247DE3" w:rsidRDefault="00AF40F2" w:rsidP="00247DE3">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A13A83" w:rsidRDefault="00A13A83" w:rsidP="00A13A83">
      <w:pPr>
        <w:adjustRightInd w:val="0"/>
        <w:snapToGrid w:val="0"/>
        <w:jc w:val="center"/>
      </w:pPr>
    </w:p>
    <w:p w:rsidR="00A92C0B" w:rsidRDefault="00A92C0B" w:rsidP="000D428C">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ふくしま県北移住セミナー</w:t>
      </w:r>
    </w:p>
    <w:p w:rsidR="000D428C" w:rsidRPr="007578CD" w:rsidRDefault="00A92C0B"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cs="メイリオ" w:hint="eastAsia"/>
          <w:b/>
          <w:sz w:val="32"/>
          <w:szCs w:val="32"/>
        </w:rPr>
        <w:t>（ネット検索では分からないくらしの情報</w:t>
      </w:r>
      <w:r w:rsidR="00043482">
        <w:rPr>
          <w:rFonts w:asciiTheme="majorEastAsia" w:eastAsiaTheme="majorEastAsia" w:hAnsiTheme="majorEastAsia" w:cs="メイリオ" w:hint="eastAsia"/>
          <w:b/>
          <w:sz w:val="32"/>
          <w:szCs w:val="32"/>
        </w:rPr>
        <w:t>）</w:t>
      </w:r>
      <w:r w:rsidR="002958FB">
        <w:rPr>
          <w:rFonts w:asciiTheme="majorEastAsia" w:eastAsiaTheme="majorEastAsia" w:hAnsiTheme="majorEastAsia" w:cs="メイリオ" w:hint="eastAsia"/>
          <w:b/>
          <w:sz w:val="32"/>
          <w:szCs w:val="32"/>
        </w:rPr>
        <w:t>事業</w:t>
      </w:r>
      <w:r w:rsidR="007578CD" w:rsidRPr="007578CD">
        <w:rPr>
          <w:rFonts w:asciiTheme="majorEastAsia" w:eastAsiaTheme="majorEastAsia" w:hAnsiTheme="majorEastAsia" w:cs="メイリオ" w:hint="eastAsia"/>
          <w:b/>
          <w:sz w:val="32"/>
          <w:szCs w:val="32"/>
        </w:rPr>
        <w:t>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9815EE">
        <w:rPr>
          <w:rFonts w:asciiTheme="majorEastAsia" w:eastAsiaTheme="majorEastAsia" w:hAnsiTheme="majorEastAsia" w:hint="eastAsia"/>
          <w:b/>
          <w:sz w:val="32"/>
          <w:szCs w:val="32"/>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2958FB">
        <w:rPr>
          <w:rFonts w:ascii="ＭＳ 明朝" w:hAnsi="ＭＳ 明朝" w:hint="eastAsia"/>
          <w:spacing w:val="42"/>
          <w:kern w:val="0"/>
          <w:szCs w:val="21"/>
          <w:fitText w:val="800" w:id="341983745"/>
        </w:rPr>
        <w:t>所在</w:t>
      </w:r>
      <w:r w:rsidRPr="002958FB">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2958FB">
        <w:rPr>
          <w:rFonts w:ascii="ＭＳ 明朝" w:hAnsi="ＭＳ 明朝" w:hint="eastAsia"/>
          <w:spacing w:val="42"/>
          <w:kern w:val="0"/>
          <w:szCs w:val="21"/>
          <w:fitText w:val="800" w:id="341983746"/>
        </w:rPr>
        <w:t>法人</w:t>
      </w:r>
      <w:r w:rsidRPr="002958FB">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8"/>
        </w:rPr>
        <w:t>代表</w:t>
      </w:r>
      <w:r w:rsidRPr="00A13A83">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9"/>
        </w:rPr>
        <w:t>連絡</w:t>
      </w:r>
      <w:r w:rsidRPr="00A13A83">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A13A83">
        <w:rPr>
          <w:rFonts w:ascii="ＭＳ 明朝" w:hAnsi="ＭＳ 明朝" w:hint="eastAsia"/>
          <w:spacing w:val="56"/>
          <w:w w:val="79"/>
          <w:kern w:val="0"/>
          <w:szCs w:val="21"/>
          <w:fitText w:val="1000" w:id="341983750"/>
        </w:rPr>
        <w:t>担当者</w:t>
      </w:r>
      <w:r w:rsidRPr="00A13A83">
        <w:rPr>
          <w:rFonts w:ascii="ＭＳ 明朝" w:hAnsi="ＭＳ 明朝" w:hint="eastAsia"/>
          <w:spacing w:val="1"/>
          <w:w w:val="79"/>
          <w:kern w:val="0"/>
          <w:szCs w:val="21"/>
          <w:fitText w:val="1000" w:id="341983750"/>
        </w:rPr>
        <w:t>名</w:t>
      </w:r>
      <w:r>
        <w:rPr>
          <w:rFonts w:ascii="ＭＳ 明朝" w:hAnsi="ＭＳ 明朝" w:hint="eastAsia"/>
          <w:szCs w:val="21"/>
        </w:rPr>
        <w:t xml:space="preserve">）　</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B15A7F">
        <w:rPr>
          <w:rFonts w:ascii="ＭＳ 明朝" w:hAnsi="ＭＳ 明朝" w:hint="eastAsia"/>
          <w:spacing w:val="26"/>
          <w:kern w:val="0"/>
          <w:szCs w:val="21"/>
          <w:fitText w:val="1000" w:id="341983751"/>
        </w:rPr>
        <w:t>電話番</w:t>
      </w:r>
      <w:r w:rsidRPr="00B15A7F">
        <w:rPr>
          <w:rFonts w:ascii="ＭＳ 明朝" w:hAnsi="ＭＳ 明朝" w:hint="eastAsia"/>
          <w:spacing w:val="2"/>
          <w:kern w:val="0"/>
          <w:szCs w:val="21"/>
          <w:fitText w:val="1000" w:id="341983751"/>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A13A83" w:rsidP="00A13A83">
      <w:pPr>
        <w:ind w:firstLineChars="100" w:firstLine="210"/>
      </w:pPr>
      <w:r>
        <w:rPr>
          <w:rFonts w:hint="eastAsia"/>
        </w:rPr>
        <w:t>私は、</w:t>
      </w:r>
      <w:r w:rsidR="00A92C0B">
        <w:rPr>
          <w:rFonts w:asciiTheme="minorEastAsia" w:hAnsiTheme="minorEastAsia" w:cs="メイリオ" w:hint="eastAsia"/>
          <w:szCs w:val="24"/>
        </w:rPr>
        <w:t>ふくしま県北移住セミナー（ネット検索では分からないくらしの情報</w:t>
      </w:r>
      <w:r w:rsidR="00043482">
        <w:rPr>
          <w:rFonts w:asciiTheme="minorEastAsia" w:hAnsiTheme="minorEastAsia" w:cs="メイリオ" w:hint="eastAsia"/>
          <w:szCs w:val="24"/>
        </w:rPr>
        <w:t>）</w:t>
      </w:r>
      <w:r w:rsidR="002958FB">
        <w:rPr>
          <w:rFonts w:asciiTheme="minorEastAsia" w:hAnsiTheme="minorEastAsia" w:cs="メイリオ" w:hint="eastAsia"/>
          <w:szCs w:val="24"/>
        </w:rPr>
        <w:t>事業</w:t>
      </w:r>
      <w:r w:rsidR="007578CD" w:rsidRPr="007578CD">
        <w:rPr>
          <w:rFonts w:asciiTheme="minorEastAsia" w:hAnsiTheme="minorEastAsia" w:cs="メイリオ" w:hint="eastAsia"/>
          <w:szCs w:val="24"/>
        </w:rPr>
        <w:t>業務委託</w:t>
      </w:r>
      <w:r w:rsidR="000D428C" w:rsidRPr="000D428C">
        <w:rPr>
          <w:rFonts w:hint="eastAsia"/>
        </w:rPr>
        <w:t>公募型企画プロポーザル</w:t>
      </w:r>
      <w:r w:rsidR="007578CD">
        <w:rPr>
          <w:rFonts w:hint="eastAsia"/>
        </w:rPr>
        <w:t>実施</w:t>
      </w:r>
      <w:r>
        <w:rPr>
          <w:rFonts w:hint="eastAsia"/>
        </w:rPr>
        <w:t>要領</w:t>
      </w:r>
      <w:r w:rsidR="000D428C">
        <w:rPr>
          <w:rFonts w:hint="eastAsia"/>
        </w:rPr>
        <w:t>５の規程</w:t>
      </w:r>
      <w:r>
        <w:rPr>
          <w:rFonts w:hint="eastAsia"/>
        </w:rPr>
        <w:t>に基づき、</w:t>
      </w:r>
      <w:r w:rsidR="009A6FCB">
        <w:rPr>
          <w:rFonts w:asciiTheme="minorEastAsia" w:hAnsiTheme="minorEastAsia" w:cs="メイリオ" w:hint="eastAsia"/>
          <w:szCs w:val="24"/>
        </w:rPr>
        <w:t>標記</w:t>
      </w:r>
      <w:r w:rsidR="007578CD" w:rsidRPr="000D428C">
        <w:rPr>
          <w:rFonts w:hint="eastAsia"/>
        </w:rPr>
        <w:t>公募型企画プロポーザル</w:t>
      </w:r>
      <w:r>
        <w:rPr>
          <w:rFonts w:hint="eastAsia"/>
        </w:rPr>
        <w:t>に</w:t>
      </w:r>
      <w:r w:rsidR="009815EE">
        <w:rPr>
          <w:rFonts w:hint="eastAsia"/>
        </w:rPr>
        <w:t>参加</w:t>
      </w:r>
      <w:r w:rsidR="002C4E27">
        <w:rPr>
          <w:rFonts w:hint="eastAsia"/>
        </w:rPr>
        <w:t>を申し込みます</w:t>
      </w:r>
      <w:r>
        <w:rPr>
          <w:rFonts w:hint="eastAsia"/>
        </w:rPr>
        <w:t>。</w:t>
      </w:r>
    </w:p>
    <w:p w:rsidR="002C4E27" w:rsidRDefault="002C4E27" w:rsidP="002C4E27">
      <w:r>
        <w:rPr>
          <w:rFonts w:hint="eastAsia"/>
        </w:rPr>
        <w:t xml:space="preserve">　なお、実</w:t>
      </w:r>
      <w:r w:rsidR="00994F49">
        <w:rPr>
          <w:rFonts w:hint="eastAsia"/>
        </w:rPr>
        <w:t>施要領に示す参加資格の全てを満たし、下記事項に相違ないことを誓約</w:t>
      </w:r>
      <w:r>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2C4E27" w:rsidRPr="002C4E27" w:rsidRDefault="002C4E27" w:rsidP="002C4E27">
      <w:pPr>
        <w:ind w:left="220" w:hangingChars="100" w:hanging="220"/>
      </w:pPr>
      <w:r w:rsidRPr="0052628D">
        <w:rPr>
          <w:rFonts w:ascii="ＭＳ 明朝" w:eastAsia="ＭＳ 明朝" w:hAnsi="ＭＳ 明朝" w:hint="eastAsia"/>
          <w:sz w:val="22"/>
          <w:szCs w:val="24"/>
        </w:rPr>
        <w:t>ア</w:t>
      </w:r>
      <w:r>
        <w:rPr>
          <w:rFonts w:ascii="ＭＳ 明朝" w:eastAsia="ＭＳ 明朝" w:hAnsi="ＭＳ 明朝" w:hint="eastAsia"/>
          <w:sz w:val="22"/>
          <w:szCs w:val="24"/>
        </w:rPr>
        <w:t xml:space="preserve">　</w:t>
      </w:r>
      <w:r w:rsidRPr="0052628D">
        <w:rPr>
          <w:rFonts w:ascii="ＭＳ 明朝" w:eastAsia="ＭＳ 明朝" w:hAnsi="ＭＳ 明朝"/>
          <w:sz w:val="22"/>
          <w:szCs w:val="24"/>
        </w:rPr>
        <w:t>本公告に示した業務に技術上類似する業務を実施した実績があり、かつ、確実に履</w:t>
      </w:r>
      <w:r w:rsidRPr="0052628D">
        <w:rPr>
          <w:rFonts w:ascii="ＭＳ 明朝" w:eastAsia="ＭＳ 明朝" w:hAnsi="ＭＳ 明朝" w:hint="eastAsia"/>
          <w:sz w:val="22"/>
          <w:szCs w:val="24"/>
        </w:rPr>
        <w:t>行できる者であること。</w:t>
      </w:r>
    </w:p>
    <w:p w:rsidR="002C4E27" w:rsidRDefault="002C4E27" w:rsidP="002C4E27">
      <w:pPr>
        <w:rPr>
          <w:rFonts w:ascii="ＭＳ 明朝" w:eastAsia="ＭＳ 明朝" w:hAnsi="ＭＳ 明朝"/>
          <w:sz w:val="22"/>
          <w:szCs w:val="24"/>
        </w:rPr>
      </w:pPr>
      <w:r w:rsidRPr="0052628D">
        <w:rPr>
          <w:rFonts w:ascii="ＭＳ 明朝" w:eastAsia="ＭＳ 明朝" w:hAnsi="ＭＳ 明朝" w:hint="eastAsia"/>
          <w:sz w:val="22"/>
          <w:szCs w:val="24"/>
        </w:rPr>
        <w:t>イ</w:t>
      </w:r>
      <w:r>
        <w:rPr>
          <w:rFonts w:ascii="ＭＳ 明朝" w:eastAsia="ＭＳ 明朝" w:hAnsi="ＭＳ 明朝" w:hint="eastAsia"/>
          <w:sz w:val="22"/>
          <w:szCs w:val="24"/>
        </w:rPr>
        <w:t xml:space="preserve">　</w:t>
      </w:r>
      <w:r w:rsidRPr="0052628D">
        <w:rPr>
          <w:rFonts w:ascii="ＭＳ 明朝" w:eastAsia="ＭＳ 明朝" w:hAnsi="ＭＳ 明朝"/>
          <w:sz w:val="22"/>
          <w:szCs w:val="24"/>
        </w:rPr>
        <w:t>地方自治法施行令(昭和２２年政令第１６号)第１６７条の４の規定に該当する者</w:t>
      </w:r>
      <w:r w:rsidRPr="0052628D">
        <w:rPr>
          <w:rFonts w:ascii="ＭＳ 明朝" w:eastAsia="ＭＳ 明朝" w:hAnsi="ＭＳ 明朝" w:hint="eastAsia"/>
          <w:sz w:val="22"/>
          <w:szCs w:val="24"/>
        </w:rPr>
        <w:t>でないこと｡</w:t>
      </w:r>
    </w:p>
    <w:p w:rsidR="002C4E27" w:rsidRPr="0052628D"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ウ　本要領を公示した日から契約締結日までの期間において、県における入札参加資格制限措置要綱の規定に基づく入札参加制限中の者でないこと。</w:t>
      </w:r>
    </w:p>
    <w:p w:rsidR="002C4E27" w:rsidRPr="00D74D85"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エ　</w:t>
      </w:r>
      <w:r w:rsidRPr="0052628D">
        <w:rPr>
          <w:rFonts w:ascii="ＭＳ 明朝" w:eastAsia="ＭＳ 明朝" w:hAnsi="ＭＳ 明朝"/>
          <w:sz w:val="22"/>
          <w:szCs w:val="24"/>
        </w:rPr>
        <w:t>会社更生法(平成１４年法律第１５４号)の規定による更生手続開始の申立てをし</w:t>
      </w:r>
      <w:r>
        <w:rPr>
          <w:rFonts w:ascii="ＭＳ 明朝" w:eastAsia="ＭＳ 明朝" w:hAnsi="ＭＳ 明朝" w:hint="eastAsia"/>
          <w:sz w:val="22"/>
          <w:szCs w:val="24"/>
        </w:rPr>
        <w:t>た者若しくはなされた者（同法第４１条第１項に規定する更生手続き開始の決定を受けた者を除く。）</w:t>
      </w:r>
      <w:r w:rsidRPr="0052628D">
        <w:rPr>
          <w:rFonts w:ascii="ＭＳ 明朝" w:eastAsia="ＭＳ 明朝" w:hAnsi="ＭＳ 明朝" w:hint="eastAsia"/>
          <w:sz w:val="22"/>
          <w:szCs w:val="24"/>
        </w:rPr>
        <w:t>又は民事再生法</w:t>
      </w:r>
      <w:r w:rsidRPr="0052628D">
        <w:rPr>
          <w:rFonts w:ascii="ＭＳ 明朝" w:eastAsia="ＭＳ 明朝" w:hAnsi="ＭＳ 明朝"/>
          <w:sz w:val="22"/>
          <w:szCs w:val="24"/>
        </w:rPr>
        <w:t>(平成１１年法律第２</w:t>
      </w:r>
      <w:r w:rsidRPr="0052628D">
        <w:rPr>
          <w:rFonts w:ascii="ＭＳ 明朝" w:eastAsia="ＭＳ 明朝" w:hAnsi="ＭＳ 明朝" w:hint="eastAsia"/>
          <w:sz w:val="22"/>
          <w:szCs w:val="24"/>
        </w:rPr>
        <w:t>２５号</w:t>
      </w:r>
      <w:r w:rsidRPr="0052628D">
        <w:rPr>
          <w:rFonts w:ascii="ＭＳ 明朝" w:eastAsia="ＭＳ 明朝" w:hAnsi="ＭＳ 明朝"/>
          <w:sz w:val="22"/>
          <w:szCs w:val="24"/>
        </w:rPr>
        <w:t>)の規定による</w:t>
      </w:r>
      <w:r>
        <w:rPr>
          <w:rFonts w:ascii="ＭＳ 明朝" w:eastAsia="ＭＳ 明朝" w:hAnsi="ＭＳ 明朝"/>
          <w:sz w:val="22"/>
          <w:szCs w:val="24"/>
        </w:rPr>
        <w:t>再生法手続き開始の申立を</w:t>
      </w:r>
      <w:r>
        <w:rPr>
          <w:rFonts w:ascii="ＭＳ 明朝" w:eastAsia="ＭＳ 明朝" w:hAnsi="ＭＳ 明朝" w:hint="eastAsia"/>
          <w:sz w:val="22"/>
          <w:szCs w:val="24"/>
        </w:rPr>
        <w:t>した者</w:t>
      </w:r>
      <w:r>
        <w:rPr>
          <w:rFonts w:ascii="ＭＳ 明朝" w:eastAsia="ＭＳ 明朝" w:hAnsi="ＭＳ 明朝"/>
          <w:sz w:val="22"/>
          <w:szCs w:val="24"/>
        </w:rPr>
        <w:t>若しくは</w:t>
      </w:r>
      <w:r>
        <w:rPr>
          <w:rFonts w:ascii="ＭＳ 明朝" w:eastAsia="ＭＳ 明朝" w:hAnsi="ＭＳ 明朝" w:hint="eastAsia"/>
          <w:sz w:val="22"/>
          <w:szCs w:val="24"/>
        </w:rPr>
        <w:t>なされた者（同法第３３条第１項に規定する再生手続き開始の決定を受けた者を除く。）でないこと。</w:t>
      </w:r>
    </w:p>
    <w:p w:rsidR="002C4E27"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オ</w:t>
      </w:r>
      <w:r w:rsidRPr="00D74D85">
        <w:rPr>
          <w:rFonts w:ascii="ＭＳ 明朝" w:eastAsia="ＭＳ 明朝" w:hAnsi="ＭＳ 明朝" w:hint="eastAsia"/>
          <w:sz w:val="22"/>
          <w:szCs w:val="24"/>
        </w:rPr>
        <w:t xml:space="preserve">　</w:t>
      </w:r>
      <w:r w:rsidRPr="00D74D85">
        <w:rPr>
          <w:rFonts w:ascii="ＭＳ 明朝" w:eastAsia="ＭＳ 明朝" w:hAnsi="ＭＳ 明朝"/>
          <w:sz w:val="22"/>
          <w:szCs w:val="24"/>
        </w:rPr>
        <w:t>暴力団員による不当な行為の防止等に関する法律(平成３年法律第７７号)</w:t>
      </w:r>
      <w:r>
        <w:rPr>
          <w:rFonts w:ascii="ＭＳ 明朝" w:eastAsia="ＭＳ 明朝" w:hAnsi="ＭＳ 明朝" w:hint="eastAsia"/>
          <w:sz w:val="22"/>
          <w:szCs w:val="24"/>
        </w:rPr>
        <w:t>第２条第２号に規定する暴力団（以下「暴力団」という。）に該当しないほか、次に掲げる者でないこと。</w:t>
      </w:r>
    </w:p>
    <w:p w:rsidR="002C4E27" w:rsidRDefault="002C4E27" w:rsidP="002C4E27">
      <w:pPr>
        <w:ind w:leftChars="131" w:left="495" w:hangingChars="100" w:hanging="220"/>
        <w:rPr>
          <w:rFonts w:ascii="ＭＳ 明朝" w:eastAsia="ＭＳ 明朝" w:hAnsi="ＭＳ 明朝"/>
          <w:sz w:val="22"/>
          <w:szCs w:val="24"/>
        </w:rPr>
      </w:pPr>
      <w:r>
        <w:rPr>
          <w:rFonts w:ascii="ＭＳ 明朝" w:eastAsia="ＭＳ 明朝" w:hAnsi="ＭＳ 明朝" w:hint="eastAsia"/>
          <w:sz w:val="22"/>
          <w:szCs w:val="24"/>
        </w:rPr>
        <w:t>①役員等（提出者が個人である場合にはその者を、提出者が法人である場合にはその役員又はその支店もしくは常時契約を締結する事務所の代表者をいう。以下同じ。）が暴力団員による不当な</w:t>
      </w:r>
      <w:r>
        <w:rPr>
          <w:rFonts w:ascii="ＭＳ 明朝" w:eastAsia="ＭＳ 明朝" w:hAnsi="ＭＳ 明朝" w:hint="eastAsia"/>
          <w:sz w:val="22"/>
          <w:szCs w:val="24"/>
        </w:rPr>
        <w:lastRenderedPageBreak/>
        <w:t>行為の防止等に関する法律（平成３年法律第７７号）第２条第６号に規定する暴力団員（以下「暴力団員」という。）。</w:t>
      </w:r>
    </w:p>
    <w:p w:rsidR="002C4E27"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②暴力団又は暴力団員が経営に実質的に関与している者。</w:t>
      </w:r>
    </w:p>
    <w:p w:rsidR="002C4E27"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③役員等が自己、自社もしくは第三者の不正の利益を図る目的又は第三者に損害を加える目的をもって、暴力団又は暴力団員を利用するなどした者。</w:t>
      </w:r>
    </w:p>
    <w:p w:rsidR="002C4E27"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④役員等が、暴力団又は暴力団員に対して資金等を供給し、又は便宜を供与するなど直接的あるいは積極的に暴力団の維持、運営に協力し、若しくは関与している者。</w:t>
      </w:r>
    </w:p>
    <w:p w:rsidR="002C4E27" w:rsidRPr="00D74D85"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⑤役員等が暴力団又は暴力団員と社会的に非難されるべき関係を有している者。</w:t>
      </w:r>
    </w:p>
    <w:p w:rsidR="002C4E27" w:rsidRPr="00D74D85"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カ</w:t>
      </w:r>
      <w:r w:rsidRPr="00D74D85">
        <w:rPr>
          <w:rFonts w:ascii="ＭＳ 明朝" w:eastAsia="ＭＳ 明朝" w:hAnsi="ＭＳ 明朝" w:hint="eastAsia"/>
          <w:sz w:val="22"/>
          <w:szCs w:val="24"/>
        </w:rPr>
        <w:t xml:space="preserve">　</w:t>
      </w:r>
      <w:r w:rsidRPr="00D74D85">
        <w:rPr>
          <w:rFonts w:ascii="ＭＳ 明朝" w:eastAsia="ＭＳ 明朝" w:hAnsi="ＭＳ 明朝"/>
          <w:sz w:val="22"/>
          <w:szCs w:val="24"/>
        </w:rPr>
        <w:t>宗教活動や政治活動を主たる目的とする団体、暴力団若しくは暴力団員の統制下に</w:t>
      </w:r>
      <w:r w:rsidRPr="00D74D85">
        <w:rPr>
          <w:rFonts w:ascii="ＭＳ 明朝" w:eastAsia="ＭＳ 明朝" w:hAnsi="ＭＳ 明朝" w:hint="eastAsia"/>
          <w:sz w:val="22"/>
          <w:szCs w:val="24"/>
        </w:rPr>
        <w:t>ある団体でないこと。</w:t>
      </w:r>
    </w:p>
    <w:p w:rsidR="002C4E27" w:rsidRDefault="00165AA2" w:rsidP="002C4E27">
      <w:pPr>
        <w:rPr>
          <w:rFonts w:ascii="ＭＳ 明朝" w:eastAsia="ＭＳ 明朝" w:hAnsi="ＭＳ 明朝"/>
          <w:sz w:val="22"/>
          <w:szCs w:val="24"/>
        </w:rPr>
      </w:pPr>
      <w:r>
        <w:rPr>
          <w:rFonts w:ascii="ＭＳ 明朝" w:eastAsia="ＭＳ 明朝" w:hAnsi="ＭＳ 明朝" w:hint="eastAsia"/>
          <w:sz w:val="22"/>
          <w:szCs w:val="24"/>
        </w:rPr>
        <w:t>キ　県税</w:t>
      </w:r>
      <w:r w:rsidR="002C4E27">
        <w:rPr>
          <w:rFonts w:ascii="ＭＳ 明朝" w:eastAsia="ＭＳ 明朝" w:hAnsi="ＭＳ 明朝" w:hint="eastAsia"/>
          <w:sz w:val="22"/>
          <w:szCs w:val="24"/>
        </w:rPr>
        <w:t>の滞納がないこと。</w:t>
      </w:r>
    </w:p>
    <w:p w:rsidR="002C4E27" w:rsidRPr="00D74D85" w:rsidRDefault="002C4E27" w:rsidP="002C4E27">
      <w:pPr>
        <w:rPr>
          <w:rFonts w:ascii="ＭＳ 明朝" w:eastAsia="ＭＳ 明朝" w:hAnsi="ＭＳ 明朝"/>
          <w:sz w:val="22"/>
          <w:szCs w:val="24"/>
        </w:rPr>
      </w:pPr>
      <w:r>
        <w:rPr>
          <w:rFonts w:ascii="ＭＳ 明朝" w:eastAsia="ＭＳ 明朝" w:hAnsi="ＭＳ 明朝" w:hint="eastAsia"/>
          <w:sz w:val="22"/>
          <w:szCs w:val="24"/>
        </w:rPr>
        <w:t>ク　消費税又は地方消費税を滞納している者でないこと。</w:t>
      </w:r>
    </w:p>
    <w:p w:rsidR="00A13A83" w:rsidRPr="002C4E27" w:rsidRDefault="00A13A83" w:rsidP="00A13A83">
      <w:bookmarkStart w:id="0" w:name="_GoBack"/>
      <w:bookmarkEnd w:id="0"/>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lastRenderedPageBreak/>
        <w:t>【第</w:t>
      </w:r>
      <w:r w:rsidR="000D428C">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0D428C">
        <w:rPr>
          <w:rFonts w:hint="eastAsia"/>
        </w:rPr>
        <w:t>５</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619" w:rsidRDefault="00EC7619" w:rsidP="00DF5B4A">
      <w:r>
        <w:separator/>
      </w:r>
    </w:p>
  </w:endnote>
  <w:endnote w:type="continuationSeparator" w:id="0">
    <w:p w:rsidR="00EC7619" w:rsidRDefault="00EC7619"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619" w:rsidRDefault="00EC7619" w:rsidP="00DF5B4A">
      <w:r>
        <w:separator/>
      </w:r>
    </w:p>
  </w:footnote>
  <w:footnote w:type="continuationSeparator" w:id="0">
    <w:p w:rsidR="00EC7619" w:rsidRDefault="00EC7619"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424C3"/>
    <w:rsid w:val="00043482"/>
    <w:rsid w:val="000635D1"/>
    <w:rsid w:val="00064534"/>
    <w:rsid w:val="00064926"/>
    <w:rsid w:val="000A6309"/>
    <w:rsid w:val="000D428C"/>
    <w:rsid w:val="00114005"/>
    <w:rsid w:val="00165AA2"/>
    <w:rsid w:val="001C1A82"/>
    <w:rsid w:val="001F1854"/>
    <w:rsid w:val="00211191"/>
    <w:rsid w:val="00247DE3"/>
    <w:rsid w:val="00257E59"/>
    <w:rsid w:val="002842E4"/>
    <w:rsid w:val="00286480"/>
    <w:rsid w:val="002958FB"/>
    <w:rsid w:val="002C4E27"/>
    <w:rsid w:val="002D403F"/>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6125C"/>
    <w:rsid w:val="005A470E"/>
    <w:rsid w:val="005B22D4"/>
    <w:rsid w:val="005C217D"/>
    <w:rsid w:val="005F4524"/>
    <w:rsid w:val="005F65B0"/>
    <w:rsid w:val="006079E0"/>
    <w:rsid w:val="0063496E"/>
    <w:rsid w:val="00667E71"/>
    <w:rsid w:val="00692C7C"/>
    <w:rsid w:val="006B0DBC"/>
    <w:rsid w:val="007007CE"/>
    <w:rsid w:val="00723436"/>
    <w:rsid w:val="00736DE1"/>
    <w:rsid w:val="00741FB0"/>
    <w:rsid w:val="007536EF"/>
    <w:rsid w:val="007578CD"/>
    <w:rsid w:val="007757D7"/>
    <w:rsid w:val="00784D6B"/>
    <w:rsid w:val="007B67CA"/>
    <w:rsid w:val="007C5B7F"/>
    <w:rsid w:val="007C66BE"/>
    <w:rsid w:val="007D7457"/>
    <w:rsid w:val="00866299"/>
    <w:rsid w:val="008A239C"/>
    <w:rsid w:val="008A70D0"/>
    <w:rsid w:val="008B1EA0"/>
    <w:rsid w:val="008E1352"/>
    <w:rsid w:val="008E21E6"/>
    <w:rsid w:val="008F2EED"/>
    <w:rsid w:val="00955256"/>
    <w:rsid w:val="00976382"/>
    <w:rsid w:val="009815EE"/>
    <w:rsid w:val="00983CD4"/>
    <w:rsid w:val="00993BAC"/>
    <w:rsid w:val="00994F49"/>
    <w:rsid w:val="009A6FCB"/>
    <w:rsid w:val="009D036F"/>
    <w:rsid w:val="00A13A83"/>
    <w:rsid w:val="00A2503A"/>
    <w:rsid w:val="00A574EB"/>
    <w:rsid w:val="00A80816"/>
    <w:rsid w:val="00A91CC7"/>
    <w:rsid w:val="00A92C0B"/>
    <w:rsid w:val="00AB598D"/>
    <w:rsid w:val="00AF40F2"/>
    <w:rsid w:val="00B13EC1"/>
    <w:rsid w:val="00B1527A"/>
    <w:rsid w:val="00B15A7F"/>
    <w:rsid w:val="00B23C60"/>
    <w:rsid w:val="00B46410"/>
    <w:rsid w:val="00B870D2"/>
    <w:rsid w:val="00B9080D"/>
    <w:rsid w:val="00BB754D"/>
    <w:rsid w:val="00C10607"/>
    <w:rsid w:val="00C33B0D"/>
    <w:rsid w:val="00CA49C1"/>
    <w:rsid w:val="00CD6241"/>
    <w:rsid w:val="00D24BD3"/>
    <w:rsid w:val="00D457DD"/>
    <w:rsid w:val="00D51564"/>
    <w:rsid w:val="00D80107"/>
    <w:rsid w:val="00DB2A7E"/>
    <w:rsid w:val="00DE5C41"/>
    <w:rsid w:val="00DF5B4A"/>
    <w:rsid w:val="00E35BC4"/>
    <w:rsid w:val="00E762D8"/>
    <w:rsid w:val="00EC47F1"/>
    <w:rsid w:val="00EC7619"/>
    <w:rsid w:val="00F50A26"/>
    <w:rsid w:val="00F75085"/>
    <w:rsid w:val="00F8272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EED92"/>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3B63-C7CE-4CF1-BFF8-72936383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遠藤 彩子</cp:lastModifiedBy>
  <cp:revision>19</cp:revision>
  <cp:lastPrinted>2022-06-20T12:29:00Z</cp:lastPrinted>
  <dcterms:created xsi:type="dcterms:W3CDTF">2020-02-03T01:36:00Z</dcterms:created>
  <dcterms:modified xsi:type="dcterms:W3CDTF">2022-06-24T04:27:00Z</dcterms:modified>
</cp:coreProperties>
</file>